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172" w:rsidRPr="00874172" w:rsidRDefault="00874172" w:rsidP="00874172">
      <w:pPr>
        <w:spacing w:after="15" w:line="408" w:lineRule="auto"/>
        <w:ind w:left="120" w:firstLine="0"/>
        <w:jc w:val="center"/>
      </w:pPr>
      <w:r w:rsidRPr="00874172">
        <w:rPr>
          <w:rFonts w:cs="Arial Unicode MS"/>
          <w:b/>
          <w:sz w:val="28"/>
        </w:rPr>
        <w:t>МИНИСТЕРСТВО ПРОСВЕЩЕНИЯ РОССИЙСКОЙ ФЕДЕРАЦИИ</w:t>
      </w:r>
    </w:p>
    <w:p w:rsidR="00874172" w:rsidRPr="00874172" w:rsidRDefault="00874172" w:rsidP="00874172">
      <w:pPr>
        <w:spacing w:after="15" w:line="408" w:lineRule="auto"/>
        <w:ind w:left="120" w:firstLine="700"/>
        <w:jc w:val="center"/>
        <w:rPr>
          <w:sz w:val="28"/>
        </w:rPr>
      </w:pPr>
      <w:bookmarkStart w:id="0" w:name="92302878-3db0-4430-b965-beb49ae37eb8"/>
      <w:r w:rsidRPr="00874172">
        <w:rPr>
          <w:rFonts w:cs="Arial Unicode MS"/>
          <w:b/>
          <w:sz w:val="28"/>
        </w:rPr>
        <w:t>Министерство образования Ярославской области</w:t>
      </w:r>
      <w:bookmarkEnd w:id="0"/>
      <w:r w:rsidRPr="00874172">
        <w:rPr>
          <w:rFonts w:cs="Arial Unicode MS"/>
          <w:b/>
          <w:sz w:val="28"/>
        </w:rPr>
        <w:t>‌‌</w:t>
      </w:r>
    </w:p>
    <w:p w:rsidR="00874172" w:rsidRPr="00874172" w:rsidRDefault="00874172" w:rsidP="00874172">
      <w:pPr>
        <w:spacing w:after="15" w:line="408" w:lineRule="auto"/>
        <w:ind w:left="120" w:firstLine="700"/>
        <w:jc w:val="center"/>
        <w:rPr>
          <w:sz w:val="28"/>
        </w:rPr>
      </w:pPr>
      <w:bookmarkStart w:id="1" w:name="d3be732f-7677-4313-980d-011f22249434"/>
      <w:r w:rsidRPr="00874172">
        <w:rPr>
          <w:rFonts w:cs="Arial Unicode MS"/>
          <w:b/>
          <w:sz w:val="28"/>
        </w:rPr>
        <w:t>Администрация Гаврилов - Ямского района</w:t>
      </w:r>
      <w:bookmarkEnd w:id="1"/>
      <w:r w:rsidRPr="00874172">
        <w:rPr>
          <w:rFonts w:cs="Arial Unicode MS"/>
          <w:b/>
          <w:sz w:val="28"/>
        </w:rPr>
        <w:t>‌</w:t>
      </w:r>
      <w:r w:rsidRPr="00874172">
        <w:rPr>
          <w:rFonts w:cs="Arial Unicode MS"/>
          <w:sz w:val="28"/>
        </w:rPr>
        <w:t>​</w:t>
      </w:r>
    </w:p>
    <w:p w:rsidR="00874172" w:rsidRPr="00874172" w:rsidRDefault="00874172" w:rsidP="00874172">
      <w:pPr>
        <w:spacing w:after="15" w:line="408" w:lineRule="auto"/>
        <w:ind w:left="120" w:firstLine="700"/>
        <w:jc w:val="center"/>
        <w:rPr>
          <w:sz w:val="28"/>
        </w:rPr>
      </w:pPr>
      <w:r w:rsidRPr="00874172">
        <w:rPr>
          <w:rFonts w:cs="Arial Unicode MS"/>
          <w:b/>
          <w:sz w:val="28"/>
        </w:rPr>
        <w:t>МОУ СШ №3 г. Гаврилов-Яма</w:t>
      </w:r>
    </w:p>
    <w:p w:rsidR="00874172" w:rsidRPr="00874172" w:rsidRDefault="00874172" w:rsidP="00874172">
      <w:pPr>
        <w:spacing w:after="15" w:line="268" w:lineRule="auto"/>
        <w:ind w:left="120" w:firstLine="700"/>
        <w:rPr>
          <w:sz w:val="28"/>
        </w:rPr>
      </w:pPr>
    </w:p>
    <w:tbl>
      <w:tblPr>
        <w:tblpPr w:leftFromText="180" w:rightFromText="180" w:bottomFromText="160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4413"/>
      </w:tblGrid>
      <w:tr w:rsidR="00874172" w:rsidRPr="00874172" w:rsidTr="000C3FA5">
        <w:tc>
          <w:tcPr>
            <w:tcW w:w="2532" w:type="dxa"/>
          </w:tcPr>
          <w:p w:rsidR="00874172" w:rsidRPr="00874172" w:rsidRDefault="00874172" w:rsidP="00874172">
            <w:pPr>
              <w:autoSpaceDE w:val="0"/>
              <w:autoSpaceDN w:val="0"/>
              <w:spacing w:after="120" w:line="268" w:lineRule="auto"/>
              <w:ind w:left="136" w:firstLine="700"/>
              <w:rPr>
                <w:rFonts w:cs="Arial Unicode MS"/>
                <w:sz w:val="28"/>
                <w:lang w:eastAsia="en-US"/>
              </w:rPr>
            </w:pPr>
          </w:p>
        </w:tc>
        <w:tc>
          <w:tcPr>
            <w:tcW w:w="2533" w:type="dxa"/>
          </w:tcPr>
          <w:p w:rsidR="00874172" w:rsidRPr="00874172" w:rsidRDefault="00874172" w:rsidP="00874172">
            <w:pPr>
              <w:autoSpaceDE w:val="0"/>
              <w:autoSpaceDN w:val="0"/>
              <w:spacing w:after="120" w:line="268" w:lineRule="auto"/>
              <w:ind w:left="136" w:firstLine="700"/>
              <w:rPr>
                <w:rFonts w:cs="Arial Unicode MS"/>
                <w:sz w:val="28"/>
                <w:lang w:eastAsia="en-US"/>
              </w:rPr>
            </w:pPr>
          </w:p>
        </w:tc>
        <w:tc>
          <w:tcPr>
            <w:tcW w:w="4353" w:type="dxa"/>
          </w:tcPr>
          <w:p w:rsidR="00874172" w:rsidRPr="00874172" w:rsidRDefault="00874172" w:rsidP="00874172">
            <w:pPr>
              <w:autoSpaceDE w:val="0"/>
              <w:autoSpaceDN w:val="0"/>
              <w:spacing w:after="120" w:line="268" w:lineRule="auto"/>
              <w:ind w:left="136" w:firstLine="700"/>
              <w:rPr>
                <w:rFonts w:cs="Arial Unicode MS"/>
                <w:sz w:val="28"/>
                <w:szCs w:val="28"/>
                <w:lang w:eastAsia="en-US"/>
              </w:rPr>
            </w:pPr>
            <w:r w:rsidRPr="00874172">
              <w:rPr>
                <w:rFonts w:cs="Arial Unicode MS"/>
                <w:sz w:val="28"/>
                <w:szCs w:val="28"/>
              </w:rPr>
              <w:t>УТВЕРЖДЕНО</w:t>
            </w:r>
          </w:p>
          <w:p w:rsidR="00874172" w:rsidRPr="00874172" w:rsidRDefault="00874172" w:rsidP="00874172">
            <w:pPr>
              <w:autoSpaceDE w:val="0"/>
              <w:autoSpaceDN w:val="0"/>
              <w:spacing w:after="120" w:line="268" w:lineRule="auto"/>
              <w:ind w:left="136" w:firstLine="700"/>
              <w:rPr>
                <w:rFonts w:cs="Arial Unicode MS"/>
                <w:sz w:val="28"/>
                <w:szCs w:val="28"/>
              </w:rPr>
            </w:pPr>
            <w:r w:rsidRPr="00874172">
              <w:rPr>
                <w:rFonts w:cs="Arial Unicode MS"/>
                <w:sz w:val="28"/>
                <w:szCs w:val="28"/>
              </w:rPr>
              <w:t>директор</w:t>
            </w:r>
          </w:p>
          <w:p w:rsidR="00874172" w:rsidRPr="00874172" w:rsidRDefault="00874172" w:rsidP="00874172">
            <w:pPr>
              <w:autoSpaceDE w:val="0"/>
              <w:autoSpaceDN w:val="0"/>
              <w:spacing w:after="120" w:line="268" w:lineRule="auto"/>
              <w:ind w:left="136" w:firstLine="700"/>
              <w:rPr>
                <w:rFonts w:cs="Arial Unicode MS"/>
                <w:szCs w:val="24"/>
              </w:rPr>
            </w:pPr>
            <w:r w:rsidRPr="00874172">
              <w:rPr>
                <w:rFonts w:cs="Arial Unicode MS"/>
                <w:sz w:val="28"/>
              </w:rPr>
              <w:t xml:space="preserve">________________________ </w:t>
            </w:r>
          </w:p>
          <w:p w:rsidR="00874172" w:rsidRPr="00874172" w:rsidRDefault="00874172" w:rsidP="00874172">
            <w:pPr>
              <w:autoSpaceDE w:val="0"/>
              <w:autoSpaceDN w:val="0"/>
              <w:spacing w:after="15" w:line="268" w:lineRule="auto"/>
              <w:ind w:left="136" w:firstLine="700"/>
              <w:jc w:val="right"/>
              <w:rPr>
                <w:rFonts w:cs="Arial Unicode MS"/>
                <w:sz w:val="28"/>
              </w:rPr>
            </w:pPr>
            <w:r w:rsidRPr="00874172">
              <w:rPr>
                <w:rFonts w:cs="Arial Unicode MS"/>
                <w:sz w:val="28"/>
              </w:rPr>
              <w:t>Онегина-Кузьмина Н.П</w:t>
            </w:r>
          </w:p>
          <w:p w:rsidR="00874172" w:rsidRPr="00874172" w:rsidRDefault="00874172" w:rsidP="00874172">
            <w:pPr>
              <w:autoSpaceDE w:val="0"/>
              <w:autoSpaceDN w:val="0"/>
              <w:spacing w:after="15" w:line="268" w:lineRule="auto"/>
              <w:ind w:left="136" w:firstLine="700"/>
              <w:rPr>
                <w:rFonts w:cs="Arial Unicode MS"/>
                <w:sz w:val="28"/>
              </w:rPr>
            </w:pPr>
            <w:proofErr w:type="gramStart"/>
            <w:r w:rsidRPr="00874172">
              <w:rPr>
                <w:rFonts w:cs="Arial Unicode MS"/>
                <w:sz w:val="28"/>
              </w:rPr>
              <w:t>Приказ  №</w:t>
            </w:r>
            <w:proofErr w:type="gramEnd"/>
            <w:r w:rsidRPr="00874172">
              <w:rPr>
                <w:rFonts w:cs="Arial Unicode MS"/>
                <w:sz w:val="28"/>
              </w:rPr>
              <w:t xml:space="preserve"> 285/01-02</w:t>
            </w:r>
          </w:p>
          <w:p w:rsidR="00874172" w:rsidRPr="00874172" w:rsidRDefault="00874172" w:rsidP="00874172">
            <w:pPr>
              <w:autoSpaceDE w:val="0"/>
              <w:autoSpaceDN w:val="0"/>
              <w:spacing w:after="15" w:line="268" w:lineRule="auto"/>
              <w:ind w:left="136" w:firstLine="700"/>
              <w:rPr>
                <w:rFonts w:cs="Arial Unicode MS"/>
                <w:sz w:val="28"/>
              </w:rPr>
            </w:pPr>
            <w:r w:rsidRPr="00874172">
              <w:rPr>
                <w:rFonts w:cs="Arial Unicode MS"/>
                <w:sz w:val="28"/>
              </w:rPr>
              <w:t xml:space="preserve"> от 01. 09.  202</w:t>
            </w:r>
            <w:r w:rsidR="00E46AA0">
              <w:rPr>
                <w:rFonts w:cs="Arial Unicode MS"/>
                <w:sz w:val="28"/>
              </w:rPr>
              <w:t>4</w:t>
            </w:r>
            <w:r w:rsidRPr="00874172">
              <w:rPr>
                <w:rFonts w:cs="Arial Unicode MS"/>
                <w:sz w:val="28"/>
              </w:rPr>
              <w:t xml:space="preserve"> г.</w:t>
            </w:r>
          </w:p>
          <w:p w:rsidR="00874172" w:rsidRPr="00874172" w:rsidRDefault="00874172" w:rsidP="00874172">
            <w:pPr>
              <w:autoSpaceDE w:val="0"/>
              <w:autoSpaceDN w:val="0"/>
              <w:spacing w:after="120" w:line="268" w:lineRule="auto"/>
              <w:ind w:left="136" w:firstLine="700"/>
              <w:rPr>
                <w:rFonts w:cs="Arial Unicode MS"/>
                <w:sz w:val="28"/>
                <w:lang w:eastAsia="en-US"/>
              </w:rPr>
            </w:pPr>
          </w:p>
        </w:tc>
      </w:tr>
    </w:tbl>
    <w:p w:rsidR="00874172" w:rsidRPr="00874172" w:rsidRDefault="00874172" w:rsidP="00874172">
      <w:pPr>
        <w:spacing w:after="15" w:line="268" w:lineRule="auto"/>
        <w:ind w:left="136" w:firstLine="0"/>
        <w:rPr>
          <w:rFonts w:asciiTheme="minorHAnsi" w:hAnsiTheme="minorHAnsi"/>
          <w:sz w:val="28"/>
        </w:rPr>
      </w:pPr>
    </w:p>
    <w:p w:rsidR="00874172" w:rsidRPr="00874172" w:rsidRDefault="00874172" w:rsidP="00874172">
      <w:pPr>
        <w:spacing w:after="15" w:line="268" w:lineRule="auto"/>
        <w:ind w:left="120" w:firstLine="700"/>
        <w:rPr>
          <w:sz w:val="28"/>
        </w:rPr>
      </w:pPr>
    </w:p>
    <w:p w:rsidR="00874172" w:rsidRPr="00874172" w:rsidRDefault="00874172" w:rsidP="00874172">
      <w:pPr>
        <w:spacing w:after="15" w:line="268" w:lineRule="auto"/>
        <w:ind w:left="120" w:firstLine="700"/>
        <w:rPr>
          <w:sz w:val="28"/>
        </w:rPr>
      </w:pPr>
      <w:bookmarkStart w:id="2" w:name="_GoBack"/>
      <w:bookmarkEnd w:id="2"/>
    </w:p>
    <w:p w:rsidR="00874172" w:rsidRPr="00874172" w:rsidRDefault="00874172" w:rsidP="00874172">
      <w:pPr>
        <w:spacing w:after="15" w:line="408" w:lineRule="auto"/>
        <w:ind w:left="120" w:firstLine="700"/>
        <w:jc w:val="center"/>
        <w:rPr>
          <w:sz w:val="28"/>
        </w:rPr>
      </w:pPr>
      <w:r w:rsidRPr="00874172">
        <w:rPr>
          <w:rFonts w:cs="Arial Unicode MS"/>
          <w:b/>
          <w:sz w:val="28"/>
        </w:rPr>
        <w:t>РАБОЧАЯ ПРОГРАММА</w:t>
      </w:r>
    </w:p>
    <w:p w:rsidR="00874172" w:rsidRDefault="00874172" w:rsidP="00874172">
      <w:pPr>
        <w:spacing w:after="244" w:line="259" w:lineRule="auto"/>
        <w:ind w:left="465" w:firstLine="0"/>
        <w:jc w:val="left"/>
        <w:rPr>
          <w:color w:val="auto"/>
          <w:sz w:val="39"/>
          <w:szCs w:val="39"/>
        </w:rPr>
      </w:pPr>
      <w:r>
        <w:rPr>
          <w:color w:val="auto"/>
          <w:sz w:val="39"/>
          <w:szCs w:val="39"/>
        </w:rPr>
        <w:t xml:space="preserve">                                  учебного предмета </w:t>
      </w:r>
    </w:p>
    <w:p w:rsidR="00874172" w:rsidRDefault="00874172" w:rsidP="00874172">
      <w:pPr>
        <w:spacing w:after="244" w:line="259" w:lineRule="auto"/>
        <w:ind w:left="465" w:firstLine="0"/>
        <w:jc w:val="left"/>
      </w:pPr>
      <w:r>
        <w:rPr>
          <w:b/>
          <w:sz w:val="36"/>
        </w:rPr>
        <w:t xml:space="preserve">«Основы духовно-нравственной культуры народов» </w:t>
      </w:r>
    </w:p>
    <w:p w:rsidR="00874172" w:rsidRPr="00874172" w:rsidRDefault="00874172" w:rsidP="00874172">
      <w:pPr>
        <w:spacing w:after="0" w:line="456" w:lineRule="exact"/>
        <w:ind w:left="0" w:firstLine="0"/>
        <w:jc w:val="center"/>
        <w:rPr>
          <w:color w:val="auto"/>
          <w:sz w:val="39"/>
          <w:szCs w:val="39"/>
        </w:rPr>
      </w:pPr>
      <w:r>
        <w:rPr>
          <w:b/>
          <w:sz w:val="36"/>
        </w:rPr>
        <w:t>России»</w:t>
      </w:r>
      <w:r w:rsidRPr="00874172">
        <w:rPr>
          <w:color w:val="auto"/>
          <w:sz w:val="39"/>
          <w:szCs w:val="39"/>
        </w:rPr>
        <w:t xml:space="preserve">» </w:t>
      </w:r>
    </w:p>
    <w:p w:rsidR="00874172" w:rsidRPr="00874172" w:rsidRDefault="00874172" w:rsidP="00874172">
      <w:pPr>
        <w:spacing w:after="0" w:line="456" w:lineRule="exact"/>
        <w:ind w:left="0" w:firstLine="0"/>
        <w:jc w:val="center"/>
        <w:rPr>
          <w:color w:val="auto"/>
          <w:sz w:val="39"/>
          <w:szCs w:val="39"/>
        </w:rPr>
      </w:pPr>
      <w:r w:rsidRPr="00874172">
        <w:rPr>
          <w:color w:val="auto"/>
          <w:sz w:val="28"/>
          <w:szCs w:val="28"/>
        </w:rPr>
        <w:t xml:space="preserve">для </w:t>
      </w:r>
      <w:r w:rsidRPr="00874172">
        <w:rPr>
          <w:color w:val="auto"/>
          <w:sz w:val="28"/>
          <w:szCs w:val="28"/>
          <w:lang w:bidi="ru-RU"/>
        </w:rPr>
        <w:t>обучающихся с ограниченными возможностями здоровья</w:t>
      </w:r>
    </w:p>
    <w:p w:rsidR="00874172" w:rsidRPr="00874172" w:rsidRDefault="00874172" w:rsidP="00874172">
      <w:pPr>
        <w:spacing w:after="15" w:line="408" w:lineRule="auto"/>
        <w:ind w:left="120" w:firstLine="700"/>
        <w:jc w:val="center"/>
        <w:rPr>
          <w:sz w:val="28"/>
        </w:rPr>
      </w:pPr>
      <w:r>
        <w:rPr>
          <w:rFonts w:cs="Arial Unicode MS"/>
          <w:sz w:val="28"/>
        </w:rPr>
        <w:t>5-6</w:t>
      </w:r>
      <w:r w:rsidRPr="00874172">
        <w:rPr>
          <w:rFonts w:cs="Arial Unicode MS"/>
          <w:sz w:val="28"/>
        </w:rPr>
        <w:t xml:space="preserve"> классов </w:t>
      </w:r>
      <w:r w:rsidRPr="00874172">
        <w:rPr>
          <w:sz w:val="28"/>
        </w:rPr>
        <w:t>(вариант 7)</w:t>
      </w:r>
    </w:p>
    <w:p w:rsidR="00874172" w:rsidRPr="00874172" w:rsidRDefault="00874172" w:rsidP="00874172">
      <w:pPr>
        <w:spacing w:after="15" w:line="408" w:lineRule="auto"/>
        <w:ind w:left="120" w:firstLine="700"/>
        <w:jc w:val="center"/>
        <w:rPr>
          <w:sz w:val="28"/>
        </w:rPr>
      </w:pPr>
      <w:r w:rsidRPr="00874172">
        <w:rPr>
          <w:sz w:val="28"/>
        </w:rPr>
        <w:t xml:space="preserve">(срок реализации </w:t>
      </w:r>
      <w:r>
        <w:rPr>
          <w:sz w:val="28"/>
        </w:rPr>
        <w:t>2</w:t>
      </w:r>
      <w:r w:rsidRPr="00874172">
        <w:rPr>
          <w:sz w:val="28"/>
        </w:rPr>
        <w:t xml:space="preserve"> года)</w:t>
      </w:r>
    </w:p>
    <w:p w:rsidR="00874172" w:rsidRPr="00874172" w:rsidRDefault="00874172" w:rsidP="00874172">
      <w:pPr>
        <w:spacing w:after="15" w:line="268" w:lineRule="auto"/>
        <w:ind w:left="120" w:firstLine="700"/>
        <w:jc w:val="center"/>
        <w:rPr>
          <w:sz w:val="28"/>
        </w:rPr>
      </w:pPr>
    </w:p>
    <w:p w:rsidR="00874172" w:rsidRPr="00874172" w:rsidRDefault="00874172" w:rsidP="00874172">
      <w:pPr>
        <w:spacing w:after="15" w:line="268" w:lineRule="auto"/>
        <w:ind w:left="120" w:firstLine="700"/>
        <w:jc w:val="center"/>
        <w:rPr>
          <w:sz w:val="28"/>
        </w:rPr>
      </w:pPr>
    </w:p>
    <w:p w:rsidR="00874172" w:rsidRPr="00874172" w:rsidRDefault="00874172" w:rsidP="00874172">
      <w:pPr>
        <w:spacing w:after="15" w:line="268" w:lineRule="auto"/>
        <w:ind w:left="120" w:firstLine="700"/>
        <w:jc w:val="center"/>
        <w:rPr>
          <w:sz w:val="28"/>
        </w:rPr>
      </w:pPr>
    </w:p>
    <w:p w:rsidR="00874172" w:rsidRPr="00874172" w:rsidRDefault="00874172" w:rsidP="00874172">
      <w:pPr>
        <w:spacing w:after="15" w:line="268" w:lineRule="auto"/>
        <w:ind w:left="120" w:firstLine="700"/>
        <w:jc w:val="center"/>
        <w:rPr>
          <w:sz w:val="28"/>
        </w:rPr>
      </w:pPr>
    </w:p>
    <w:p w:rsidR="00874172" w:rsidRPr="00874172" w:rsidRDefault="00874172" w:rsidP="00874172">
      <w:pPr>
        <w:spacing w:after="15" w:line="268" w:lineRule="auto"/>
        <w:ind w:left="120" w:firstLine="700"/>
        <w:jc w:val="center"/>
        <w:rPr>
          <w:sz w:val="28"/>
        </w:rPr>
      </w:pPr>
    </w:p>
    <w:p w:rsidR="00874172" w:rsidRPr="00874172" w:rsidRDefault="00874172" w:rsidP="00874172">
      <w:pPr>
        <w:spacing w:after="15" w:line="268" w:lineRule="auto"/>
        <w:ind w:left="136" w:firstLine="0"/>
        <w:rPr>
          <w:sz w:val="28"/>
        </w:rPr>
      </w:pPr>
    </w:p>
    <w:p w:rsidR="00874172" w:rsidRPr="00874172" w:rsidRDefault="00874172" w:rsidP="00874172">
      <w:pPr>
        <w:spacing w:after="15" w:line="268" w:lineRule="auto"/>
        <w:ind w:left="120" w:firstLine="700"/>
        <w:jc w:val="center"/>
        <w:rPr>
          <w:sz w:val="28"/>
        </w:rPr>
      </w:pPr>
      <w:r w:rsidRPr="00874172">
        <w:rPr>
          <w:rFonts w:cs="Arial Unicode MS"/>
          <w:sz w:val="28"/>
        </w:rPr>
        <w:t>​</w:t>
      </w:r>
      <w:bookmarkStart w:id="3" w:name="6a62a166-1d4f-48ae-b70c-7ad4265c785c"/>
      <w:r w:rsidRPr="00874172">
        <w:rPr>
          <w:rFonts w:cs="Arial Unicode MS"/>
          <w:b/>
          <w:sz w:val="28"/>
        </w:rPr>
        <w:t xml:space="preserve">г. Гаврилов-Ям </w:t>
      </w:r>
      <w:bookmarkEnd w:id="3"/>
      <w:r w:rsidRPr="00874172">
        <w:rPr>
          <w:rFonts w:cs="Arial Unicode MS"/>
          <w:b/>
          <w:sz w:val="28"/>
        </w:rPr>
        <w:t xml:space="preserve">,‌ </w:t>
      </w:r>
      <w:bookmarkStart w:id="4" w:name="01d20740-99c3-4bc3-a83d-cf5caa3ff979"/>
      <w:r w:rsidRPr="00874172">
        <w:rPr>
          <w:rFonts w:cs="Arial Unicode MS"/>
          <w:b/>
          <w:sz w:val="28"/>
        </w:rPr>
        <w:t>202</w:t>
      </w:r>
      <w:bookmarkEnd w:id="4"/>
      <w:r>
        <w:rPr>
          <w:rFonts w:cs="Arial Unicode MS"/>
          <w:b/>
          <w:sz w:val="28"/>
        </w:rPr>
        <w:t>4</w:t>
      </w:r>
    </w:p>
    <w:p w:rsidR="00E91BF8" w:rsidRPr="00E46AA0" w:rsidRDefault="000E6A89" w:rsidP="00E46AA0">
      <w:pPr>
        <w:spacing w:after="0" w:line="256" w:lineRule="auto"/>
        <w:ind w:left="0" w:firstLine="0"/>
        <w:jc w:val="left"/>
        <w:rPr>
          <w:sz w:val="28"/>
        </w:rPr>
      </w:pPr>
      <w:r>
        <w:t xml:space="preserve"> </w:t>
      </w:r>
    </w:p>
    <w:p w:rsidR="00E91BF8" w:rsidRDefault="000E6A89">
      <w:pPr>
        <w:spacing w:after="0" w:line="259" w:lineRule="auto"/>
        <w:ind w:left="55" w:firstLine="0"/>
        <w:jc w:val="center"/>
      </w:pPr>
      <w:r>
        <w:t xml:space="preserve"> </w:t>
      </w:r>
    </w:p>
    <w:p w:rsidR="00E91BF8" w:rsidRDefault="000E6A89">
      <w:pPr>
        <w:pStyle w:val="1"/>
        <w:numPr>
          <w:ilvl w:val="0"/>
          <w:numId w:val="0"/>
        </w:numPr>
        <w:ind w:left="12" w:right="7"/>
      </w:pPr>
      <w:r>
        <w:lastRenderedPageBreak/>
        <w:t xml:space="preserve">ПОЯСНИТЕЛЬНАЯ ЗАПИСКА </w:t>
      </w:r>
    </w:p>
    <w:p w:rsidR="00E91BF8" w:rsidRDefault="000E6A89">
      <w:pPr>
        <w:spacing w:after="160" w:line="259" w:lineRule="auto"/>
        <w:ind w:left="196" w:right="193"/>
        <w:jc w:val="center"/>
      </w:pPr>
      <w:r>
        <w:t xml:space="preserve">Общая характеристика учебного курса </w:t>
      </w:r>
    </w:p>
    <w:p w:rsidR="00F417DF" w:rsidRPr="00F417DF" w:rsidRDefault="000E6A89" w:rsidP="00F417DF">
      <w:pPr>
        <w:spacing w:after="0" w:line="276" w:lineRule="auto"/>
        <w:ind w:left="-15" w:right="241" w:firstLine="708"/>
        <w:rPr>
          <w:sz w:val="22"/>
        </w:rPr>
      </w:pPr>
      <w:r w:rsidRPr="00F417DF">
        <w:rPr>
          <w:sz w:val="22"/>
        </w:rPr>
        <w:t xml:space="preserve"> </w:t>
      </w:r>
      <w:r w:rsidRPr="00F417DF">
        <w:t xml:space="preserve">Программа по предметной области «Основы духовно-нравственной культуры народов России» (далее — ОДНКНР) для 5—6 классов образовательных организаций </w:t>
      </w:r>
      <w:r w:rsidR="00F417DF" w:rsidRPr="00F417DF">
        <w:t xml:space="preserve">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="00F417DF" w:rsidRPr="00F417DF">
        <w:t>Минпросвещения</w:t>
      </w:r>
      <w:proofErr w:type="spellEnd"/>
      <w:r w:rsidR="00F417DF" w:rsidRPr="00F417DF">
        <w:t xml:space="preserve"> России от 31.05.2021 г. № 287) (далее  – ФГОС ООО), Федеральной адаптированной образовательной программы основного общего образования для обучающихся с ограниченными возможностями здоровья (Приказ </w:t>
      </w:r>
      <w:proofErr w:type="spellStart"/>
      <w:r w:rsidR="00F417DF" w:rsidRPr="00F417DF">
        <w:t>Минпросвещения</w:t>
      </w:r>
      <w:proofErr w:type="spellEnd"/>
      <w:r w:rsidR="00F417DF" w:rsidRPr="00F417DF">
        <w:t xml:space="preserve"> России от 24 ноября 2022 г. № 1025), Федеральной рабочей программы основного общего образования по учебному предмету «ОДНКНР», Федеральной программы воспитания, с учетом распределенных по классам проверяемых требований к результатам освоения Федеральной адаптированной образовательной программы основного общего образования для обучающихся с задержкой психического развития. </w:t>
      </w:r>
    </w:p>
    <w:p w:rsidR="00F417DF" w:rsidRPr="00F417DF" w:rsidRDefault="00F417DF" w:rsidP="00F417DF">
      <w:pPr>
        <w:spacing w:after="268" w:line="249" w:lineRule="auto"/>
        <w:ind w:left="-15" w:right="302" w:firstLine="540"/>
      </w:pPr>
      <w:r w:rsidRPr="00F417DF">
        <w:t xml:space="preserve">Программа по обществознанию дает представление о целях, общей стратегии обучения, </w:t>
      </w:r>
      <w:proofErr w:type="gramStart"/>
      <w:r w:rsidRPr="00F417DF">
        <w:t>воспитания и развития</w:t>
      </w:r>
      <w:proofErr w:type="gramEnd"/>
      <w:r w:rsidRPr="00F417DF">
        <w:t xml:space="preserve"> обучающихся с ЗПР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курса, с учетом особых образовательных потребностей и возможностей обучающихся с ЗПР. </w:t>
      </w:r>
    </w:p>
    <w:p w:rsidR="00E91BF8" w:rsidRDefault="000E6A89" w:rsidP="00F417DF">
      <w:pPr>
        <w:ind w:left="10"/>
      </w:pPr>
      <w:r>
        <w:t xml:space="preserve"> 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</w:t>
      </w:r>
      <w:proofErr w:type="spellStart"/>
      <w:r>
        <w:t>межпредметных</w:t>
      </w:r>
      <w:proofErr w:type="spellEnd"/>
      <w:r>
        <w:t xml:space="preserve"> связей. 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 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 </w:t>
      </w:r>
    </w:p>
    <w:p w:rsidR="00E91BF8" w:rsidRDefault="000E6A89">
      <w:pPr>
        <w:ind w:left="10"/>
      </w:pPr>
      <w:r>
        <w:t xml:space="preserve"> 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>
        <w:t>гуманизации</w:t>
      </w:r>
      <w:proofErr w:type="spellEnd"/>
      <w:r>
        <w:t xml:space="preserve"> и развитию российского общества, формированию гражданской идентичности у подрастающих поколений. </w:t>
      </w:r>
    </w:p>
    <w:p w:rsidR="00E91BF8" w:rsidRDefault="000E6A89">
      <w:pPr>
        <w:tabs>
          <w:tab w:val="center" w:pos="1188"/>
          <w:tab w:val="center" w:pos="2491"/>
          <w:tab w:val="center" w:pos="4041"/>
          <w:tab w:val="center" w:pos="5747"/>
          <w:tab w:val="center" w:pos="7325"/>
          <w:tab w:val="right" w:pos="9358"/>
        </w:tabs>
        <w:spacing w:after="119" w:line="259" w:lineRule="auto"/>
        <w:ind w:left="0" w:firstLine="0"/>
        <w:jc w:val="left"/>
      </w:pPr>
      <w:r>
        <w:t xml:space="preserve"> </w:t>
      </w:r>
      <w:r>
        <w:tab/>
        <w:t xml:space="preserve">Согласно </w:t>
      </w:r>
      <w:r>
        <w:tab/>
        <w:t xml:space="preserve">Стратегии </w:t>
      </w:r>
      <w:r>
        <w:tab/>
        <w:t xml:space="preserve">национальной </w:t>
      </w:r>
      <w:r>
        <w:tab/>
        <w:t xml:space="preserve">безопасности </w:t>
      </w:r>
      <w:r>
        <w:tab/>
        <w:t xml:space="preserve">Российской </w:t>
      </w:r>
      <w:r>
        <w:tab/>
        <w:t xml:space="preserve">Федерации </w:t>
      </w:r>
    </w:p>
    <w:p w:rsidR="00E91BF8" w:rsidRDefault="000E6A89">
      <w:pPr>
        <w:spacing w:after="0"/>
        <w:ind w:left="10"/>
      </w:pPr>
      <w:r>
        <w:t xml:space="preserve">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</w:t>
      </w:r>
      <w:r>
        <w:lastRenderedPageBreak/>
        <w:t xml:space="preserve">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  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 нравственных ценностей, присущих ей на протяжении всей её истории. </w:t>
      </w:r>
    </w:p>
    <w:p w:rsidR="00E91BF8" w:rsidRDefault="000E6A89">
      <w:pPr>
        <w:ind w:left="10"/>
      </w:pPr>
      <w:r>
        <w:t xml:space="preserve"> 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 региональной общности, гражданина страны с опорой на традиционные духовно-нравственные ценности.  Не менее важно отметить, что данный курс формируется и преподаётся в соответствии с принципами </w:t>
      </w:r>
      <w:proofErr w:type="spellStart"/>
      <w:r>
        <w:t>культурологичности</w:t>
      </w:r>
      <w:proofErr w:type="spellEnd"/>
      <w:r>
        <w:t xml:space="preserve"> и </w:t>
      </w:r>
      <w:proofErr w:type="spellStart"/>
      <w:r>
        <w:t>культуросообразности</w:t>
      </w:r>
      <w:proofErr w:type="spellEnd"/>
      <w:r>
        <w:t xml:space="preserve">, научности содержания и подхода к отбору информации, соответствия требованиям возрастной педагогики и психологии. </w:t>
      </w:r>
    </w:p>
    <w:p w:rsidR="00E91BF8" w:rsidRDefault="000E6A89">
      <w:pPr>
        <w:spacing w:after="0"/>
        <w:ind w:left="10"/>
      </w:pPr>
      <w:r>
        <w:t xml:space="preserve"> В процессе </w:t>
      </w:r>
      <w:proofErr w:type="gramStart"/>
      <w:r>
        <w:t>изучения курса</w:t>
      </w:r>
      <w:proofErr w:type="gramEnd"/>
      <w: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>
        <w:t>самопрезентации</w:t>
      </w:r>
      <w:proofErr w:type="spellEnd"/>
      <w:r>
        <w:t xml:space="preserve">, исторические и современные особенности духовно-нравственного развития народов России. </w:t>
      </w:r>
    </w:p>
    <w:p w:rsidR="00E91BF8" w:rsidRDefault="000E6A89">
      <w:pPr>
        <w:ind w:left="10"/>
      </w:pPr>
      <w:r>
        <w:t xml:space="preserve"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  Материал курса представлен через актуализацию макроуровня (Россия в целом как многонациональное, </w:t>
      </w:r>
      <w:proofErr w:type="spellStart"/>
      <w:r>
        <w:t>поликонфессиональное</w:t>
      </w:r>
      <w:proofErr w:type="spellEnd"/>
      <w:r>
        <w:t xml:space="preserve"> государство, с едиными для всех законами, </w:t>
      </w:r>
      <w:r>
        <w:lastRenderedPageBreak/>
        <w:t xml:space="preserve"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 </w:t>
      </w:r>
    </w:p>
    <w:p w:rsidR="00E91BF8" w:rsidRDefault="000E6A89">
      <w:pPr>
        <w:ind w:left="10"/>
      </w:pPr>
      <w:r>
        <w:t xml:space="preserve"> Принцип </w:t>
      </w:r>
      <w:proofErr w:type="spellStart"/>
      <w:r>
        <w:t>культурологичности</w:t>
      </w:r>
      <w:proofErr w:type="spellEnd"/>
      <w: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 </w:t>
      </w:r>
    </w:p>
    <w:p w:rsidR="00E91BF8" w:rsidRDefault="000E6A89">
      <w:pPr>
        <w:spacing w:after="0"/>
        <w:ind w:left="10"/>
      </w:pPr>
      <w:r>
        <w:t xml:space="preserve"> 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>
        <w:t>культурообразующих</w:t>
      </w:r>
      <w:proofErr w:type="spellEnd"/>
      <w:r>
        <w:t xml:space="preserve"> элементов и формирования познавательного интереса к этнокультурным и религиозным феноменам. </w:t>
      </w:r>
    </w:p>
    <w:p w:rsidR="00E91BF8" w:rsidRDefault="000E6A89">
      <w:pPr>
        <w:ind w:left="10"/>
      </w:pPr>
      <w:r>
        <w:t xml:space="preserve">Принцип соответствия требованиям </w:t>
      </w:r>
      <w:proofErr w:type="gramStart"/>
      <w:r>
        <w:t>возрастной  педагогики</w:t>
      </w:r>
      <w:proofErr w:type="gramEnd"/>
      <w:r>
        <w:t xml:space="preserve"> и психологии включает отбор тем и содержания курса согласно приоритетным зонам ближайшего 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 </w:t>
      </w:r>
    </w:p>
    <w:p w:rsidR="00E91BF8" w:rsidRDefault="000E6A89">
      <w:pPr>
        <w:ind w:left="10"/>
      </w:pPr>
      <w:r>
        <w:t xml:space="preserve"> 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</w:t>
      </w:r>
      <w:proofErr w:type="spellStart"/>
      <w:r>
        <w:t>надконфессионального</w:t>
      </w:r>
      <w:proofErr w:type="spellEnd"/>
      <w:r>
        <w:t xml:space="preserve">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 </w:t>
      </w:r>
    </w:p>
    <w:p w:rsidR="00E91BF8" w:rsidRDefault="000E6A89">
      <w:pPr>
        <w:tabs>
          <w:tab w:val="center" w:pos="2954"/>
        </w:tabs>
        <w:spacing w:after="189" w:line="259" w:lineRule="auto"/>
        <w:ind w:left="0" w:firstLine="0"/>
        <w:jc w:val="left"/>
      </w:pPr>
      <w:r>
        <w:t xml:space="preserve"> </w:t>
      </w:r>
      <w:r>
        <w:tab/>
        <w:t xml:space="preserve">Целями изучения учебного курса являются: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>
        <w:t>этноконфессионального</w:t>
      </w:r>
      <w:proofErr w:type="spellEnd"/>
      <w:r>
        <w:t xml:space="preserve"> согласия и взаимодействия, взаимопроникновения и мирного сосуществования народов, религий, национальных культур;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:rsidR="00E91BF8" w:rsidRDefault="000E6A89">
      <w:pPr>
        <w:numPr>
          <w:ilvl w:val="0"/>
          <w:numId w:val="2"/>
        </w:numPr>
        <w:ind w:hanging="360"/>
      </w:pPr>
      <w:r>
        <w:lastRenderedPageBreak/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:rsidR="00E91BF8" w:rsidRDefault="000E6A89">
      <w:pPr>
        <w:spacing w:after="180" w:line="259" w:lineRule="auto"/>
        <w:ind w:left="730"/>
      </w:pPr>
      <w:r>
        <w:t xml:space="preserve">Цели курса определяют следующие задачи: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</w:t>
      </w:r>
    </w:p>
    <w:p w:rsidR="00E91BF8" w:rsidRDefault="000E6A89">
      <w:pPr>
        <w:spacing w:after="180" w:line="259" w:lineRule="auto"/>
        <w:ind w:left="730"/>
      </w:pPr>
      <w:r>
        <w:t xml:space="preserve">изобразительного искусства, музыки;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 Изучение курса «Основы духовно-нравственной культуры народов России» вносит </w:t>
      </w:r>
      <w:r>
        <w:lastRenderedPageBreak/>
        <w:t xml:space="preserve">значительный вклад в достижение главных целей основного общего образования, способствуя: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углублению представлений о светской этике, религиозной культуре народов России, их роли в развитии современного общества;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 </w:t>
      </w:r>
    </w:p>
    <w:p w:rsidR="00E91BF8" w:rsidRDefault="000E6A89">
      <w:pPr>
        <w:numPr>
          <w:ilvl w:val="0"/>
          <w:numId w:val="2"/>
        </w:numPr>
        <w:spacing w:after="0"/>
        <w:ind w:hanging="360"/>
      </w:pPr>
      <w:r>
        <w:t xml:space="preserve"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пробуждению интереса к культуре других народов, проявлению уважения, способности к сотрудничеству, взаимодействию на основе </w:t>
      </w:r>
    </w:p>
    <w:p w:rsidR="00E91BF8" w:rsidRDefault="000E6A89">
      <w:pPr>
        <w:numPr>
          <w:ilvl w:val="0"/>
          <w:numId w:val="2"/>
        </w:numPr>
        <w:spacing w:after="136" w:line="259" w:lineRule="auto"/>
        <w:ind w:hanging="360"/>
      </w:pPr>
      <w:r>
        <w:t xml:space="preserve">поиска общих культурных стратегий и идеалов;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раскрытию природы духовно-нравственных ценностей российского общества, объединяющих светскость и духовность;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формирование ответственного отношения к учению и труду,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 </w:t>
      </w:r>
    </w:p>
    <w:p w:rsidR="00E91BF8" w:rsidRDefault="000E6A89">
      <w:pPr>
        <w:numPr>
          <w:ilvl w:val="0"/>
          <w:numId w:val="2"/>
        </w:numPr>
        <w:ind w:hanging="360"/>
      </w:pPr>
      <w:r>
        <w:t xml:space="preserve"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</w:t>
      </w:r>
    </w:p>
    <w:p w:rsidR="00E91BF8" w:rsidRDefault="000E6A89">
      <w:pPr>
        <w:numPr>
          <w:ilvl w:val="0"/>
          <w:numId w:val="2"/>
        </w:numPr>
        <w:ind w:hanging="360"/>
      </w:pPr>
      <w:r>
        <w:lastRenderedPageBreak/>
        <w:t xml:space="preserve">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 </w:t>
      </w:r>
    </w:p>
    <w:p w:rsidR="00E91BF8" w:rsidRDefault="000E6A89">
      <w:pPr>
        <w:numPr>
          <w:ilvl w:val="0"/>
          <w:numId w:val="2"/>
        </w:numPr>
        <w:spacing w:after="32" w:line="387" w:lineRule="auto"/>
        <w:ind w:hanging="360"/>
      </w:pPr>
      <w:r>
        <w:t xml:space="preserve"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 Место курса в учебном плане </w:t>
      </w:r>
    </w:p>
    <w:p w:rsidR="00E91BF8" w:rsidRDefault="000E6A89">
      <w:pPr>
        <w:ind w:left="10"/>
      </w:pPr>
      <w:r>
        <w:t xml:space="preserve"> 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для изучения. Данная программа направлена на изучение курса «Основы духовно-нравственной культуры народов России» в 5—6 классах. 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 </w:t>
      </w:r>
    </w:p>
    <w:p w:rsidR="00E91BF8" w:rsidRDefault="000E6A89">
      <w:pPr>
        <w:pStyle w:val="1"/>
        <w:numPr>
          <w:ilvl w:val="0"/>
          <w:numId w:val="0"/>
        </w:numPr>
        <w:ind w:left="12" w:right="8"/>
      </w:pPr>
      <w:r>
        <w:t xml:space="preserve">Содержание учебного курса </w:t>
      </w:r>
    </w:p>
    <w:p w:rsidR="00E91BF8" w:rsidRDefault="000E6A89">
      <w:pPr>
        <w:spacing w:after="10"/>
        <w:ind w:left="0" w:right="2483" w:firstLine="3987"/>
      </w:pPr>
      <w:r>
        <w:t xml:space="preserve">5 класс (34 ч) Тематический блок 1. </w:t>
      </w:r>
    </w:p>
    <w:p w:rsidR="00E91BF8" w:rsidRDefault="000E6A89">
      <w:pPr>
        <w:spacing w:line="259" w:lineRule="auto"/>
        <w:ind w:left="10"/>
      </w:pPr>
      <w:r>
        <w:t xml:space="preserve">«Россия — наш общий дом» </w:t>
      </w:r>
    </w:p>
    <w:p w:rsidR="00E91BF8" w:rsidRDefault="000E6A89">
      <w:pPr>
        <w:spacing w:after="115" w:line="259" w:lineRule="auto"/>
        <w:ind w:left="10"/>
      </w:pPr>
      <w:r>
        <w:t xml:space="preserve">Тема 1. Зачем изучать курс «Основы духовно-нравственной культуры народов России»? </w:t>
      </w:r>
    </w:p>
    <w:p w:rsidR="00E91BF8" w:rsidRDefault="000E6A89">
      <w:pPr>
        <w:ind w:left="10"/>
      </w:pPr>
      <w:r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</w:t>
      </w:r>
      <w:proofErr w:type="spellStart"/>
      <w:r>
        <w:t>духовнонравственной</w:t>
      </w:r>
      <w:proofErr w:type="spellEnd"/>
      <w:r>
        <w:t xml:space="preserve"> культуре народов России. </w:t>
      </w:r>
    </w:p>
    <w:p w:rsidR="00E91BF8" w:rsidRDefault="000E6A89">
      <w:pPr>
        <w:spacing w:after="160" w:line="259" w:lineRule="auto"/>
        <w:ind w:left="10"/>
      </w:pPr>
      <w:r>
        <w:t xml:space="preserve">Тема 2. Наш дом — Россия. </w:t>
      </w:r>
    </w:p>
    <w:p w:rsidR="00E91BF8" w:rsidRDefault="000E6A89">
      <w:pPr>
        <w:spacing w:after="162" w:line="259" w:lineRule="auto"/>
        <w:ind w:left="10"/>
      </w:pPr>
      <w:r>
        <w:t xml:space="preserve">Россия — многонациональная страна. Многонациональный народ Российской Федерации. </w:t>
      </w:r>
    </w:p>
    <w:p w:rsidR="00E91BF8" w:rsidRDefault="000E6A89">
      <w:pPr>
        <w:spacing w:after="159" w:line="259" w:lineRule="auto"/>
        <w:ind w:left="10"/>
      </w:pPr>
      <w:r>
        <w:t xml:space="preserve">Россия как общий дом. Дружба народов. </w:t>
      </w:r>
    </w:p>
    <w:p w:rsidR="00E91BF8" w:rsidRDefault="000E6A89">
      <w:pPr>
        <w:spacing w:after="115" w:line="259" w:lineRule="auto"/>
        <w:ind w:left="10"/>
      </w:pPr>
      <w:r>
        <w:t xml:space="preserve">Тема 3. Язык и история. </w:t>
      </w:r>
    </w:p>
    <w:p w:rsidR="00E91BF8" w:rsidRDefault="000E6A89">
      <w:pPr>
        <w:spacing w:after="10"/>
        <w:ind w:left="10"/>
      </w:pPr>
      <w:r>
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 Тема 4. Русский язык — язык общения и язык возможностей. Русский язык — основа российской культуры. Как складывался русский язык: вклад народов России в его развитие. Русский язык как </w:t>
      </w:r>
      <w:proofErr w:type="spellStart"/>
      <w:r>
        <w:t>культурообразующий</w:t>
      </w:r>
      <w:proofErr w:type="spellEnd"/>
      <w:r>
        <w:t xml:space="preserve"> проект и язык межнационального общения. </w:t>
      </w:r>
      <w:r>
        <w:lastRenderedPageBreak/>
        <w:t xml:space="preserve">Важность общего языка для всех народов России. Возможности, которые даёт русский язык. </w:t>
      </w:r>
    </w:p>
    <w:p w:rsidR="00E91BF8" w:rsidRDefault="000E6A89">
      <w:pPr>
        <w:spacing w:after="115" w:line="259" w:lineRule="auto"/>
        <w:ind w:left="10"/>
      </w:pPr>
      <w:r>
        <w:t xml:space="preserve">Тема 5. Истоки родной культуры. </w:t>
      </w:r>
    </w:p>
    <w:p w:rsidR="00E91BF8" w:rsidRDefault="000E6A89">
      <w:pPr>
        <w:ind w:left="10"/>
      </w:pPr>
      <w:r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России. </w:t>
      </w:r>
    </w:p>
    <w:p w:rsidR="00E91BF8" w:rsidRDefault="000E6A89">
      <w:pPr>
        <w:spacing w:after="112" w:line="259" w:lineRule="auto"/>
        <w:ind w:left="10"/>
      </w:pPr>
      <w:r>
        <w:t xml:space="preserve">Тема 6. Материальная культура. </w:t>
      </w:r>
    </w:p>
    <w:p w:rsidR="00E91BF8" w:rsidRDefault="000E6A89">
      <w:pPr>
        <w:spacing w:after="10"/>
        <w:ind w:left="10"/>
      </w:pPr>
      <w:r>
        <w:t xml:space="preserve">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:rsidR="00E91BF8" w:rsidRDefault="000E6A89">
      <w:pPr>
        <w:spacing w:after="162" w:line="259" w:lineRule="auto"/>
        <w:ind w:left="10"/>
      </w:pPr>
      <w:r>
        <w:t xml:space="preserve">Тема 7. Духовная культура. </w:t>
      </w:r>
    </w:p>
    <w:p w:rsidR="00E91BF8" w:rsidRDefault="000E6A89">
      <w:pPr>
        <w:ind w:left="10"/>
      </w:pPr>
      <w:r>
        <w:t xml:space="preserve">Духовно-нравственная культура. Искусство, наука, духовность Мораль, нравственность, ценности. Художественное осмысление мира. Символ и знак. Духовная культура как реализация ценностей. </w:t>
      </w:r>
    </w:p>
    <w:p w:rsidR="00E91BF8" w:rsidRDefault="000E6A89">
      <w:pPr>
        <w:spacing w:after="115" w:line="259" w:lineRule="auto"/>
        <w:ind w:left="10"/>
      </w:pPr>
      <w:r>
        <w:t xml:space="preserve">Тема 8. Культура и религия. </w:t>
      </w:r>
    </w:p>
    <w:p w:rsidR="00E91BF8" w:rsidRDefault="000E6A89">
      <w:pPr>
        <w:spacing w:after="160" w:line="259" w:lineRule="auto"/>
        <w:ind w:left="10"/>
      </w:pPr>
      <w:r>
        <w:t xml:space="preserve">Религия и культура. Что такое религия, её роль в жизни общества и человека. </w:t>
      </w:r>
    </w:p>
    <w:p w:rsidR="00E91BF8" w:rsidRDefault="000E6A89">
      <w:pPr>
        <w:spacing w:after="159" w:line="259" w:lineRule="auto"/>
        <w:ind w:left="10"/>
      </w:pPr>
      <w:r>
        <w:t xml:space="preserve">Государствообразующие религии России. Единство ценностей в религиях России. </w:t>
      </w:r>
    </w:p>
    <w:p w:rsidR="00E91BF8" w:rsidRDefault="000E6A89">
      <w:pPr>
        <w:spacing w:after="115" w:line="259" w:lineRule="auto"/>
        <w:ind w:left="10"/>
      </w:pPr>
      <w:r>
        <w:t xml:space="preserve">Тема 9. Культура и образование. </w:t>
      </w:r>
    </w:p>
    <w:p w:rsidR="00E91BF8" w:rsidRDefault="000E6A89">
      <w:pPr>
        <w:ind w:left="10"/>
      </w:pPr>
      <w:r>
        <w:t xml:space="preserve">Зачем нужно учиться? Культура как способ получения нужных знаний. Образование как ключ к социализации и духовно- нравственному развитию человека. </w:t>
      </w:r>
    </w:p>
    <w:p w:rsidR="00E91BF8" w:rsidRDefault="000E6A89">
      <w:pPr>
        <w:spacing w:after="112" w:line="259" w:lineRule="auto"/>
        <w:ind w:left="10"/>
      </w:pPr>
      <w:r>
        <w:t xml:space="preserve">Тема 10. Многообразие культур России (практическое занятие). </w:t>
      </w:r>
    </w:p>
    <w:p w:rsidR="00E91BF8" w:rsidRDefault="000E6A89">
      <w:pPr>
        <w:spacing w:after="10"/>
        <w:ind w:left="10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:rsidR="00E91BF8" w:rsidRDefault="000E6A89">
      <w:pPr>
        <w:spacing w:line="259" w:lineRule="auto"/>
        <w:ind w:left="10"/>
      </w:pPr>
      <w:r>
        <w:t xml:space="preserve">Тематический блок 2. </w:t>
      </w:r>
    </w:p>
    <w:p w:rsidR="00E91BF8" w:rsidRDefault="000E6A89">
      <w:pPr>
        <w:spacing w:after="161" w:line="259" w:lineRule="auto"/>
        <w:ind w:left="10"/>
      </w:pPr>
      <w:r>
        <w:t xml:space="preserve">«Семья и духовно-нравственные ценности» </w:t>
      </w:r>
    </w:p>
    <w:p w:rsidR="00E91BF8" w:rsidRDefault="000E6A89">
      <w:pPr>
        <w:spacing w:after="160" w:line="259" w:lineRule="auto"/>
        <w:ind w:left="10"/>
      </w:pPr>
      <w:r>
        <w:t xml:space="preserve">Тема 11. Семья — хранитель духовных ценностей. </w:t>
      </w:r>
    </w:p>
    <w:p w:rsidR="00E91BF8" w:rsidRDefault="000E6A89">
      <w:pPr>
        <w:spacing w:after="10"/>
        <w:ind w:left="10"/>
      </w:pPr>
      <w:r>
        <w:t xml:space="preserve">Семья — базовый элемент общества. Семейные ценности, традиции и культура. Помощь сиротам как духовно-нравственный долг человека. </w:t>
      </w:r>
    </w:p>
    <w:p w:rsidR="00E91BF8" w:rsidRDefault="000E6A89">
      <w:pPr>
        <w:spacing w:after="115" w:line="259" w:lineRule="auto"/>
        <w:ind w:left="10"/>
      </w:pPr>
      <w:r>
        <w:t xml:space="preserve">Тема 12. Родина начинается с семьи. </w:t>
      </w:r>
    </w:p>
    <w:p w:rsidR="00E91BF8" w:rsidRDefault="000E6A89">
      <w:pPr>
        <w:ind w:left="10"/>
      </w:pPr>
      <w:r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</w:p>
    <w:p w:rsidR="00E91BF8" w:rsidRDefault="000E6A89">
      <w:pPr>
        <w:spacing w:after="112" w:line="259" w:lineRule="auto"/>
        <w:ind w:left="10"/>
      </w:pPr>
      <w:r>
        <w:t xml:space="preserve">Тема 13. Традиции семейного воспитания в России. </w:t>
      </w:r>
    </w:p>
    <w:p w:rsidR="00E91BF8" w:rsidRDefault="000E6A89">
      <w:pPr>
        <w:spacing w:after="10"/>
        <w:ind w:left="10"/>
      </w:pPr>
      <w:r>
        <w:t xml:space="preserve">Семейные традиции народов России. Межнациональные семьи. Семейное воспитание как трансляция ценностей. </w:t>
      </w:r>
    </w:p>
    <w:p w:rsidR="00E91BF8" w:rsidRDefault="000E6A89">
      <w:pPr>
        <w:ind w:left="10"/>
      </w:pPr>
      <w:r>
        <w:lastRenderedPageBreak/>
        <w:t xml:space="preserve">Тема 14. Образ семьи в культуре народов России. Произведения устного поэтического творчества (сказки, поговорки и т. д.) о семье и семейных обязанностях. Семья в литературе и произведениях разных видов искусства. </w:t>
      </w:r>
    </w:p>
    <w:p w:rsidR="00E91BF8" w:rsidRDefault="000E6A89">
      <w:pPr>
        <w:spacing w:after="160" w:line="259" w:lineRule="auto"/>
        <w:ind w:left="10"/>
      </w:pPr>
      <w:r>
        <w:t xml:space="preserve">Тема 15. Труд в истории семьи. </w:t>
      </w:r>
    </w:p>
    <w:p w:rsidR="00E91BF8" w:rsidRDefault="000E6A89">
      <w:pPr>
        <w:spacing w:after="10"/>
        <w:ind w:left="10"/>
      </w:pPr>
      <w:r>
        <w:t xml:space="preserve">Социальные роли в истории семьи. Роль домашнего труда. Роль нравственных норм в благополучии семьи. </w:t>
      </w:r>
    </w:p>
    <w:p w:rsidR="00E91BF8" w:rsidRDefault="000E6A89">
      <w:pPr>
        <w:ind w:left="10"/>
      </w:pPr>
      <w:r>
        <w:t xml:space="preserve">Тема 16. Семья в современном мире (практическое занятие). Рассказ о своей семье (с использованием фотографий, книг, писем и др.). Семейное древо. Семейные традиции. </w:t>
      </w:r>
    </w:p>
    <w:p w:rsidR="00E91BF8" w:rsidRDefault="000E6A89">
      <w:pPr>
        <w:spacing w:after="161" w:line="259" w:lineRule="auto"/>
        <w:ind w:left="10"/>
      </w:pPr>
      <w:r>
        <w:t xml:space="preserve">Тематический блок 3. </w:t>
      </w:r>
    </w:p>
    <w:p w:rsidR="00E91BF8" w:rsidRDefault="000E6A89">
      <w:pPr>
        <w:spacing w:after="7"/>
        <w:ind w:left="10" w:right="4124"/>
      </w:pPr>
      <w:r>
        <w:t xml:space="preserve">«Духовно-нравственное богатство личности» Тема 17. Личность — общество — культура. </w:t>
      </w:r>
    </w:p>
    <w:p w:rsidR="00E91BF8" w:rsidRDefault="000E6A89">
      <w:pPr>
        <w:ind w:left="10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</w:p>
    <w:p w:rsidR="00E91BF8" w:rsidRDefault="000E6A89">
      <w:pPr>
        <w:spacing w:after="32" w:line="387" w:lineRule="auto"/>
        <w:ind w:left="-5"/>
        <w:jc w:val="left"/>
      </w:pPr>
      <w:r>
        <w:t xml:space="preserve">Тема 18. Духовный мир человека. Человек — творец культуры. Культура как духовный мир человека. Мораль.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</w:t>
      </w:r>
    </w:p>
    <w:p w:rsidR="00E91BF8" w:rsidRDefault="000E6A89">
      <w:pPr>
        <w:spacing w:after="9"/>
        <w:ind w:left="10"/>
      </w:pPr>
      <w:r>
        <w:t xml:space="preserve">Тема 19. Личность и духовно-нравственные ценности. Мораль и нравственность в жизни человека. Взаимопомощь, сострадание, милосердие, любовь, дружба, коллективизм, патриотизм, любовь к близким. </w:t>
      </w:r>
    </w:p>
    <w:p w:rsidR="00E91BF8" w:rsidRDefault="000E6A89">
      <w:pPr>
        <w:spacing w:after="161" w:line="259" w:lineRule="auto"/>
        <w:ind w:left="10"/>
      </w:pPr>
      <w:r>
        <w:t xml:space="preserve">Тематический блок 4. «Культурное единство России» </w:t>
      </w:r>
    </w:p>
    <w:p w:rsidR="00E91BF8" w:rsidRDefault="000E6A89">
      <w:pPr>
        <w:spacing w:after="160" w:line="259" w:lineRule="auto"/>
        <w:ind w:left="10"/>
      </w:pPr>
      <w:r>
        <w:t xml:space="preserve">Тема 20. Историческая память как духовно-нравственная ценность. </w:t>
      </w:r>
    </w:p>
    <w:p w:rsidR="00E91BF8" w:rsidRDefault="000E6A89">
      <w:pPr>
        <w:spacing w:after="32" w:line="387" w:lineRule="auto"/>
        <w:ind w:left="-5"/>
        <w:jc w:val="left"/>
      </w:pPr>
      <w:r>
        <w:t xml:space="preserve">Что такое история и почему она важна? История семьи — часть истории народа, государства, </w:t>
      </w:r>
      <w:r>
        <w:tab/>
        <w:t xml:space="preserve">человечества. </w:t>
      </w:r>
      <w:r>
        <w:tab/>
        <w:t xml:space="preserve">Важность </w:t>
      </w:r>
      <w:r>
        <w:tab/>
        <w:t xml:space="preserve">исторической </w:t>
      </w:r>
      <w:r>
        <w:tab/>
        <w:t xml:space="preserve">памяти, </w:t>
      </w:r>
      <w:r>
        <w:tab/>
        <w:t xml:space="preserve">недопустимость </w:t>
      </w:r>
      <w:r>
        <w:tab/>
        <w:t xml:space="preserve">её фальсификации. Преемственность поколений. </w:t>
      </w:r>
    </w:p>
    <w:p w:rsidR="00E91BF8" w:rsidRDefault="000E6A89">
      <w:pPr>
        <w:spacing w:after="115" w:line="259" w:lineRule="auto"/>
        <w:ind w:left="10"/>
      </w:pPr>
      <w:r>
        <w:t xml:space="preserve">Тема 21. Литература как язык культуры. </w:t>
      </w:r>
    </w:p>
    <w:p w:rsidR="00E91BF8" w:rsidRDefault="000E6A89">
      <w:pPr>
        <w:ind w:left="10"/>
      </w:pPr>
      <w:r>
        <w:t xml:space="preserve"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 </w:t>
      </w:r>
    </w:p>
    <w:p w:rsidR="00E91BF8" w:rsidRDefault="000E6A89">
      <w:pPr>
        <w:spacing w:after="112" w:line="259" w:lineRule="auto"/>
        <w:ind w:left="10"/>
      </w:pPr>
      <w:r>
        <w:t xml:space="preserve">Тема 22. Взаимовлияние культур. </w:t>
      </w:r>
    </w:p>
    <w:p w:rsidR="00E91BF8" w:rsidRDefault="000E6A89">
      <w:pPr>
        <w:ind w:left="10"/>
      </w:pPr>
      <w:r>
        <w:lastRenderedPageBreak/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Примеры межкультурной коммуникации как способ формирования общих духовно-нравственных ценностей. </w:t>
      </w:r>
    </w:p>
    <w:p w:rsidR="00E91BF8" w:rsidRDefault="000E6A89">
      <w:pPr>
        <w:spacing w:after="0"/>
        <w:ind w:left="10"/>
      </w:pPr>
      <w:r>
        <w:t xml:space="preserve">Тема 23. Духовно-нравственные ценности российского народа.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единство народов России. </w:t>
      </w:r>
    </w:p>
    <w:p w:rsidR="00E91BF8" w:rsidRDefault="000E6A89">
      <w:pPr>
        <w:spacing w:after="9"/>
        <w:ind w:left="10"/>
      </w:pPr>
      <w:r>
        <w:t xml:space="preserve">Тема 24. Регионы России: культурное многообразие. Исторические и социальные причины культурного разнообразия. Каждый регион уникален. Малая Родина — часть общего Отечества. </w:t>
      </w:r>
    </w:p>
    <w:p w:rsidR="00E91BF8" w:rsidRDefault="000E6A89">
      <w:pPr>
        <w:spacing w:after="115" w:line="259" w:lineRule="auto"/>
        <w:ind w:left="10"/>
      </w:pPr>
      <w:r>
        <w:t xml:space="preserve">Тема 25. Праздники в культуре народов России. </w:t>
      </w:r>
    </w:p>
    <w:p w:rsidR="00E91BF8" w:rsidRDefault="000E6A89">
      <w:pPr>
        <w:ind w:left="10"/>
      </w:pPr>
      <w:r>
        <w:t xml:space="preserve">Что такое праздник? Почему праздники важны. Праздничные традиции в России. Народные праздники как память культуры, как воплощение духовно-нравственных идеалов. </w:t>
      </w:r>
    </w:p>
    <w:p w:rsidR="00E91BF8" w:rsidRDefault="000E6A89">
      <w:pPr>
        <w:spacing w:after="112" w:line="259" w:lineRule="auto"/>
        <w:ind w:left="10"/>
      </w:pPr>
      <w:r>
        <w:t xml:space="preserve">Тема 26. Памятники архитектуры в культуре народов России. </w:t>
      </w:r>
    </w:p>
    <w:p w:rsidR="00E91BF8" w:rsidRDefault="000E6A89">
      <w:pPr>
        <w:ind w:left="10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</w:t>
      </w:r>
    </w:p>
    <w:p w:rsidR="00E91BF8" w:rsidRDefault="000E6A89">
      <w:pPr>
        <w:spacing w:after="162" w:line="259" w:lineRule="auto"/>
        <w:ind w:left="10"/>
      </w:pPr>
      <w:r>
        <w:t xml:space="preserve">Архитектура и духовно-нравственные ценности народов России. </w:t>
      </w:r>
    </w:p>
    <w:p w:rsidR="00E91BF8" w:rsidRDefault="000E6A89">
      <w:pPr>
        <w:spacing w:after="112" w:line="259" w:lineRule="auto"/>
        <w:ind w:left="10"/>
      </w:pPr>
      <w:r>
        <w:t xml:space="preserve">Тема 27. Музыкальная культура народов России. </w:t>
      </w:r>
    </w:p>
    <w:p w:rsidR="00E91BF8" w:rsidRDefault="000E6A89">
      <w:pPr>
        <w:ind w:left="10"/>
      </w:pPr>
      <w:r>
        <w:t xml:space="preserve">Музыка. Музыкальные произведения. Музыка как форма выражения эмоциональных связей между людьми. Народные инструменты. История народа в его музыке и инструментах. </w:t>
      </w:r>
    </w:p>
    <w:p w:rsidR="00E91BF8" w:rsidRDefault="000E6A89">
      <w:pPr>
        <w:spacing w:after="112" w:line="259" w:lineRule="auto"/>
        <w:ind w:left="10"/>
      </w:pPr>
      <w:r>
        <w:t xml:space="preserve">Тема 28. Изобразительное искусство народов России. </w:t>
      </w:r>
    </w:p>
    <w:p w:rsidR="00E91BF8" w:rsidRDefault="000E6A89">
      <w:pPr>
        <w:ind w:left="10"/>
      </w:pPr>
      <w: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</w:t>
      </w:r>
    </w:p>
    <w:p w:rsidR="00E91BF8" w:rsidRDefault="000E6A89">
      <w:pPr>
        <w:spacing w:after="112" w:line="259" w:lineRule="auto"/>
        <w:ind w:left="10"/>
      </w:pPr>
      <w:r>
        <w:t xml:space="preserve">Выдающиеся художники разных народов России. </w:t>
      </w:r>
    </w:p>
    <w:p w:rsidR="00E91BF8" w:rsidRDefault="000E6A89">
      <w:pPr>
        <w:ind w:left="10"/>
      </w:pPr>
      <w:r>
        <w:t xml:space="preserve">Тема 29. Фольклор и литература народов России. Пословицы и поговорки. Эпос и сказка. Фольклор как отражение истории народа и его ценностей, морали и нравственности. </w:t>
      </w:r>
    </w:p>
    <w:p w:rsidR="00E91BF8" w:rsidRDefault="000E6A89">
      <w:pPr>
        <w:spacing w:after="162" w:line="259" w:lineRule="auto"/>
        <w:ind w:left="10"/>
      </w:pPr>
      <w:r>
        <w:t xml:space="preserve">Национальная литература. Богатство культуры народа в его литературе. </w:t>
      </w:r>
    </w:p>
    <w:p w:rsidR="00E91BF8" w:rsidRDefault="000E6A89">
      <w:pPr>
        <w:spacing w:line="259" w:lineRule="auto"/>
        <w:ind w:left="10"/>
      </w:pPr>
      <w:r>
        <w:t xml:space="preserve">Тема 30. Бытовые традиции народов России: пища, одежда, дом (практическое занятие). </w:t>
      </w:r>
    </w:p>
    <w:p w:rsidR="00E91BF8" w:rsidRDefault="000E6A89">
      <w:pPr>
        <w:ind w:left="10"/>
      </w:pPr>
      <w:r>
        <w:lastRenderedPageBreak/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:rsidR="00E91BF8" w:rsidRDefault="000E6A89">
      <w:pPr>
        <w:spacing w:after="162" w:line="259" w:lineRule="auto"/>
        <w:ind w:left="10"/>
      </w:pPr>
      <w:r>
        <w:t xml:space="preserve">Тема 31. Культурная карта России (практическое занятие). </w:t>
      </w:r>
    </w:p>
    <w:p w:rsidR="00E91BF8" w:rsidRDefault="000E6A89">
      <w:pPr>
        <w:spacing w:after="9" w:line="387" w:lineRule="auto"/>
        <w:ind w:left="-5"/>
        <w:jc w:val="left"/>
      </w:pPr>
      <w:r>
        <w:t xml:space="preserve">География культур России. Россия как культурная карта. Описание регионов в соответствии с их особенностями. Тема 32. Единство страны — залог будущего России. Россия — единая страна. Русский мир. Общая история, сходство культурных традиций, единые духовно-нравственные ценности народов России. 6 класс (34 ч) Тематический блок 1. «Культура как социальность» Тема 1. Мир культуры: его структура. </w:t>
      </w:r>
    </w:p>
    <w:p w:rsidR="00E91BF8" w:rsidRDefault="000E6A89">
      <w:pPr>
        <w:ind w:left="10"/>
      </w:pPr>
      <w:r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</w:t>
      </w:r>
      <w:proofErr w:type="spellStart"/>
      <w:r>
        <w:t>Научнотехнический</w:t>
      </w:r>
      <w:proofErr w:type="spellEnd"/>
      <w:r>
        <w:t xml:space="preserve"> прогресс как один из источников формирования социального облика общества. </w:t>
      </w:r>
    </w:p>
    <w:p w:rsidR="00E91BF8" w:rsidRDefault="000E6A89">
      <w:pPr>
        <w:spacing w:after="115" w:line="259" w:lineRule="auto"/>
        <w:ind w:left="10"/>
      </w:pPr>
      <w:r>
        <w:t xml:space="preserve">Тема 2. Культура России: многообразие регионов. </w:t>
      </w:r>
    </w:p>
    <w:p w:rsidR="00E91BF8" w:rsidRDefault="000E6A89">
      <w:pPr>
        <w:ind w:left="10"/>
      </w:pPr>
      <w:r>
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E91BF8" w:rsidRDefault="000E6A89">
      <w:pPr>
        <w:spacing w:after="115" w:line="259" w:lineRule="auto"/>
        <w:ind w:left="10"/>
      </w:pPr>
      <w:r>
        <w:t xml:space="preserve">Тема 3. История быта как история культуры. </w:t>
      </w:r>
    </w:p>
    <w:p w:rsidR="00E91BF8" w:rsidRDefault="000E6A89">
      <w:pPr>
        <w:spacing w:after="0"/>
        <w:ind w:left="10"/>
      </w:pPr>
      <w: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E91BF8" w:rsidRDefault="000E6A89">
      <w:pPr>
        <w:spacing w:after="0"/>
        <w:ind w:left="10"/>
      </w:pPr>
      <w:r>
        <w:t xml:space="preserve"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</w:r>
    </w:p>
    <w:p w:rsidR="00E91BF8" w:rsidRDefault="000E6A89">
      <w:pPr>
        <w:spacing w:after="10"/>
        <w:ind w:left="10"/>
      </w:pPr>
      <w:r>
        <w:t xml:space="preserve">Тема 5. Образование в культуре народов России. 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E91BF8" w:rsidRDefault="000E6A89">
      <w:pPr>
        <w:spacing w:after="115" w:line="259" w:lineRule="auto"/>
        <w:ind w:left="10"/>
      </w:pPr>
      <w:r>
        <w:t xml:space="preserve">Тема 6. Права и обязанности человека. </w:t>
      </w:r>
    </w:p>
    <w:p w:rsidR="00E91BF8" w:rsidRDefault="000E6A89">
      <w:pPr>
        <w:ind w:left="10"/>
      </w:pPr>
      <w: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E91BF8" w:rsidRDefault="000E6A89">
      <w:pPr>
        <w:spacing w:after="112" w:line="259" w:lineRule="auto"/>
        <w:ind w:left="10"/>
      </w:pPr>
      <w:r>
        <w:t xml:space="preserve">Тема 7. Общество и религия: духовно-нравственное взаимодействие. </w:t>
      </w:r>
    </w:p>
    <w:p w:rsidR="00E91BF8" w:rsidRDefault="000E6A89">
      <w:pPr>
        <w:spacing w:after="10"/>
        <w:ind w:left="10"/>
      </w:pPr>
      <w:r>
        <w:lastRenderedPageBreak/>
        <w:t xml:space="preserve">Мир религий в истории. Религии народов России сегодня. Государствообразующие и традиционные религии как источник духовно-нравственных ценностей. </w:t>
      </w:r>
    </w:p>
    <w:p w:rsidR="00E91BF8" w:rsidRDefault="000E6A89">
      <w:pPr>
        <w:spacing w:line="259" w:lineRule="auto"/>
        <w:ind w:left="10"/>
      </w:pPr>
      <w:r>
        <w:t xml:space="preserve">Тема 8. Современный мир: самое важное (практическое занятие). </w:t>
      </w:r>
    </w:p>
    <w:p w:rsidR="00E91BF8" w:rsidRDefault="000E6A89">
      <w:pPr>
        <w:ind w:left="10"/>
      </w:pPr>
      <w: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E91BF8" w:rsidRDefault="000E6A89">
      <w:pPr>
        <w:spacing w:after="162" w:line="259" w:lineRule="auto"/>
        <w:ind w:left="10"/>
      </w:pPr>
      <w:r>
        <w:t xml:space="preserve">Тематический блок 2. </w:t>
      </w:r>
    </w:p>
    <w:p w:rsidR="00E91BF8" w:rsidRDefault="000E6A89">
      <w:pPr>
        <w:spacing w:after="159" w:line="259" w:lineRule="auto"/>
        <w:ind w:left="10"/>
      </w:pPr>
      <w:r>
        <w:t xml:space="preserve">«Человек и его отражение в культуре» </w:t>
      </w:r>
    </w:p>
    <w:p w:rsidR="00E91BF8" w:rsidRDefault="000E6A89">
      <w:pPr>
        <w:ind w:left="10"/>
      </w:pPr>
      <w:r>
        <w:t xml:space="preserve">Тема 9. Каким должен быть человек?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E91BF8" w:rsidRDefault="000E6A89">
      <w:pPr>
        <w:ind w:left="10"/>
      </w:pPr>
      <w:r>
        <w:t xml:space="preserve"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E91BF8" w:rsidRDefault="000E6A89">
      <w:pPr>
        <w:spacing w:after="115" w:line="259" w:lineRule="auto"/>
        <w:ind w:left="10"/>
      </w:pPr>
      <w:r>
        <w:t xml:space="preserve">Тема 11. Религия как источник нравственности. </w:t>
      </w:r>
    </w:p>
    <w:p w:rsidR="00E91BF8" w:rsidRDefault="000E6A89">
      <w:pPr>
        <w:ind w:left="10"/>
      </w:pPr>
      <w:r>
        <w:t xml:space="preserve"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 </w:t>
      </w:r>
    </w:p>
    <w:p w:rsidR="00E91BF8" w:rsidRDefault="000E6A89">
      <w:pPr>
        <w:spacing w:after="112" w:line="259" w:lineRule="auto"/>
        <w:ind w:left="10"/>
      </w:pPr>
      <w:r>
        <w:t xml:space="preserve">Тема 12. Наука как источник знания о человеке и человеческом. </w:t>
      </w:r>
    </w:p>
    <w:p w:rsidR="00E91BF8" w:rsidRDefault="000E6A89">
      <w:pPr>
        <w:spacing w:after="161" w:line="259" w:lineRule="auto"/>
        <w:ind w:left="10"/>
      </w:pPr>
      <w:r>
        <w:t xml:space="preserve">Гуманитарное знание и его особенности. Культура как самопознание. Этика. Эстетика. </w:t>
      </w:r>
    </w:p>
    <w:p w:rsidR="00E91BF8" w:rsidRDefault="000E6A89">
      <w:pPr>
        <w:spacing w:after="160" w:line="259" w:lineRule="auto"/>
        <w:ind w:left="10"/>
      </w:pPr>
      <w:r>
        <w:t xml:space="preserve">Право в контексте духовно-нравственных ценностей. </w:t>
      </w:r>
    </w:p>
    <w:p w:rsidR="00E91BF8" w:rsidRDefault="000E6A89">
      <w:pPr>
        <w:spacing w:after="115" w:line="259" w:lineRule="auto"/>
        <w:ind w:left="10"/>
      </w:pPr>
      <w:r>
        <w:t xml:space="preserve">Тема 13. Этика и нравственность как категории духовной культуры. </w:t>
      </w:r>
    </w:p>
    <w:p w:rsidR="00E91BF8" w:rsidRDefault="000E6A89">
      <w:pPr>
        <w:spacing w:after="159" w:line="259" w:lineRule="auto"/>
        <w:ind w:left="10"/>
      </w:pPr>
      <w:r>
        <w:t xml:space="preserve">Что такое этика. Добро и его проявления в реальной жизни. Что значит быть нравственным. </w:t>
      </w:r>
    </w:p>
    <w:p w:rsidR="00E91BF8" w:rsidRDefault="000E6A89">
      <w:pPr>
        <w:spacing w:after="162" w:line="259" w:lineRule="auto"/>
        <w:ind w:left="10"/>
      </w:pPr>
      <w:r>
        <w:t xml:space="preserve">Почему нравственность важна? </w:t>
      </w:r>
    </w:p>
    <w:p w:rsidR="00E91BF8" w:rsidRDefault="000E6A89">
      <w:pPr>
        <w:spacing w:after="112" w:line="259" w:lineRule="auto"/>
        <w:ind w:left="10"/>
      </w:pPr>
      <w:r>
        <w:t xml:space="preserve">Тема 14. Самопознание (практическое занятие). </w:t>
      </w:r>
    </w:p>
    <w:p w:rsidR="00E91BF8" w:rsidRDefault="000E6A89">
      <w:pPr>
        <w:spacing w:after="8"/>
        <w:ind w:left="10"/>
      </w:pPr>
      <w:r>
        <w:t xml:space="preserve">Автобиография и автопортрет: кто я и что я люблю. Как устроена моя жизнь. Выполнение проекта. </w:t>
      </w:r>
    </w:p>
    <w:p w:rsidR="00E91BF8" w:rsidRDefault="000E6A89">
      <w:pPr>
        <w:spacing w:after="161" w:line="259" w:lineRule="auto"/>
        <w:ind w:left="10"/>
      </w:pPr>
      <w:r>
        <w:t xml:space="preserve">Тематический блок 3. </w:t>
      </w:r>
    </w:p>
    <w:p w:rsidR="00E91BF8" w:rsidRDefault="000E6A89">
      <w:pPr>
        <w:spacing w:after="160" w:line="259" w:lineRule="auto"/>
        <w:ind w:left="10"/>
      </w:pPr>
      <w:r>
        <w:t xml:space="preserve">«Человек как член общества» </w:t>
      </w:r>
    </w:p>
    <w:p w:rsidR="00E91BF8" w:rsidRDefault="000E6A89">
      <w:pPr>
        <w:spacing w:after="115" w:line="259" w:lineRule="auto"/>
        <w:ind w:left="10"/>
      </w:pPr>
      <w:r>
        <w:t xml:space="preserve">Тема 15. Труд делает человека человеком. </w:t>
      </w:r>
    </w:p>
    <w:p w:rsidR="00E91BF8" w:rsidRDefault="000E6A89">
      <w:pPr>
        <w:spacing w:after="160" w:line="259" w:lineRule="auto"/>
        <w:ind w:left="10"/>
      </w:pPr>
      <w:r>
        <w:t xml:space="preserve">Что такое труд. Важность труда и его экономическая стоимость. Безделье, лень, тунеядство. </w:t>
      </w:r>
    </w:p>
    <w:p w:rsidR="00E91BF8" w:rsidRDefault="000E6A89">
      <w:pPr>
        <w:spacing w:after="159" w:line="259" w:lineRule="auto"/>
        <w:ind w:left="10"/>
      </w:pPr>
      <w:r>
        <w:t xml:space="preserve">Трудолюбие, подвиг труда, ответственность. Общественная оценка труда. </w:t>
      </w:r>
    </w:p>
    <w:p w:rsidR="00E91BF8" w:rsidRDefault="000E6A89">
      <w:pPr>
        <w:spacing w:after="115" w:line="259" w:lineRule="auto"/>
        <w:ind w:left="10"/>
      </w:pPr>
      <w:r>
        <w:lastRenderedPageBreak/>
        <w:t xml:space="preserve">Тема 16. Подвиг: как узнать героя? </w:t>
      </w:r>
    </w:p>
    <w:p w:rsidR="00E91BF8" w:rsidRDefault="000E6A89">
      <w:pPr>
        <w:ind w:left="10"/>
      </w:pPr>
      <w:r>
        <w:t xml:space="preserve">Что такое подвиг. Героизм как самопожертвование. Героизм на войне. Подвиг в мирное время. Милосердие, взаимопомощь.  </w:t>
      </w:r>
    </w:p>
    <w:p w:rsidR="00E91BF8" w:rsidRDefault="000E6A89">
      <w:pPr>
        <w:spacing w:after="112" w:line="259" w:lineRule="auto"/>
        <w:ind w:left="10"/>
      </w:pPr>
      <w:r>
        <w:t xml:space="preserve">Тема 17. Люди в обществе: духовно-нравственное взаимовлияние. </w:t>
      </w:r>
    </w:p>
    <w:p w:rsidR="00E91BF8" w:rsidRDefault="000E6A89">
      <w:pPr>
        <w:spacing w:after="162" w:line="259" w:lineRule="auto"/>
        <w:ind w:left="10"/>
      </w:pPr>
      <w:r>
        <w:t xml:space="preserve">Человек в социальном измерении. Дружба, предательство. Коллектив. Личные границы. </w:t>
      </w:r>
    </w:p>
    <w:p w:rsidR="00E91BF8" w:rsidRDefault="000E6A89">
      <w:pPr>
        <w:spacing w:line="259" w:lineRule="auto"/>
        <w:ind w:left="10"/>
      </w:pPr>
      <w:r>
        <w:t xml:space="preserve">Этика предпринимательства. Социальная помощь. </w:t>
      </w:r>
    </w:p>
    <w:p w:rsidR="00E91BF8" w:rsidRDefault="000E6A89">
      <w:pPr>
        <w:spacing w:after="10"/>
        <w:ind w:left="10"/>
      </w:pPr>
      <w:r>
        <w:t xml:space="preserve">Тема 18. Проблемы современного общества как отражение его духовно-нравственного самосознания. Бедность. Инвалидность. Асоциальная семья. Сиротство. Отражение этих явлений в культуре общества. </w:t>
      </w:r>
    </w:p>
    <w:p w:rsidR="00E91BF8" w:rsidRDefault="000E6A89">
      <w:pPr>
        <w:spacing w:after="112" w:line="259" w:lineRule="auto"/>
        <w:ind w:left="10"/>
      </w:pPr>
      <w:r>
        <w:t xml:space="preserve">Тема 19. Духовно-нравственные ориентиры социальных отношений. </w:t>
      </w:r>
    </w:p>
    <w:p w:rsidR="00E91BF8" w:rsidRDefault="000E6A89">
      <w:pPr>
        <w:spacing w:after="10"/>
        <w:ind w:left="10"/>
      </w:pPr>
      <w:r>
        <w:t xml:space="preserve">Милосердие. Взаимопомощь. Социальное служение. Благотворительность. </w:t>
      </w:r>
      <w:proofErr w:type="spellStart"/>
      <w:r>
        <w:t>Волонтёрство</w:t>
      </w:r>
      <w:proofErr w:type="spellEnd"/>
      <w:r>
        <w:t xml:space="preserve">. Общественные блага. </w:t>
      </w:r>
    </w:p>
    <w:p w:rsidR="00E91BF8" w:rsidRDefault="000E6A89">
      <w:pPr>
        <w:ind w:left="10"/>
      </w:pPr>
      <w:r>
        <w:t xml:space="preserve">Тема 20. Гуманизм как сущностная характеристика духовно- нравственной культуры народов России. Гуманизм. Истоки гуманистического мышления. Философия гуманизма. Проявления гуманизма в историко-культурном наследии народов России. </w:t>
      </w:r>
    </w:p>
    <w:p w:rsidR="00E91BF8" w:rsidRDefault="000E6A89">
      <w:pPr>
        <w:spacing w:after="9"/>
        <w:ind w:left="10"/>
      </w:pPr>
      <w:r>
        <w:t xml:space="preserve">Тема 21. Социальные профессии; их важность для сохранения духовно-нравственного облика общества. 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E91BF8" w:rsidRDefault="000E6A89">
      <w:pPr>
        <w:spacing w:after="8"/>
        <w:ind w:left="10"/>
      </w:pPr>
      <w:r>
        <w:t xml:space="preserve">Тема 22. Выдающиеся благотворители в истории. 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E91BF8" w:rsidRDefault="000E6A89">
      <w:pPr>
        <w:spacing w:after="10"/>
        <w:ind w:left="10"/>
      </w:pPr>
      <w:r>
        <w:t xml:space="preserve">Тема 23. Выдающиеся учёные России. 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E91BF8" w:rsidRDefault="000E6A89">
      <w:pPr>
        <w:spacing w:after="162" w:line="259" w:lineRule="auto"/>
        <w:ind w:left="10"/>
      </w:pPr>
      <w:r>
        <w:t xml:space="preserve">Тема 24. Моя профессия (практическое занятие). </w:t>
      </w:r>
    </w:p>
    <w:p w:rsidR="00E91BF8" w:rsidRDefault="000E6A89">
      <w:pPr>
        <w:spacing w:after="159" w:line="259" w:lineRule="auto"/>
        <w:ind w:left="10"/>
      </w:pPr>
      <w:r>
        <w:t xml:space="preserve">Труд как самореализация, как вклад в общество. Рассказ о своей будущей профессии. </w:t>
      </w:r>
    </w:p>
    <w:p w:rsidR="00E91BF8" w:rsidRDefault="000E6A89">
      <w:pPr>
        <w:spacing w:after="10"/>
        <w:ind w:left="10" w:right="4080"/>
      </w:pPr>
      <w:r>
        <w:t xml:space="preserve">Тематический блок 4. «Родина и патриотизм» Тема 25. Гражданин. </w:t>
      </w:r>
    </w:p>
    <w:p w:rsidR="00E91BF8" w:rsidRDefault="000E6A89">
      <w:pPr>
        <w:spacing w:after="10"/>
        <w:ind w:left="10"/>
      </w:pPr>
      <w:r>
        <w:lastRenderedPageBreak/>
        <w:t xml:space="preserve">Родина и гражданство, их взаимосвязь. Что делает человека гражданином. Нравственные качества гражданина. </w:t>
      </w:r>
    </w:p>
    <w:p w:rsidR="00E91BF8" w:rsidRDefault="000E6A89">
      <w:pPr>
        <w:spacing w:after="115" w:line="259" w:lineRule="auto"/>
        <w:ind w:left="10"/>
      </w:pPr>
      <w:r>
        <w:t xml:space="preserve">Тема 26. Патриотизм. </w:t>
      </w:r>
    </w:p>
    <w:p w:rsidR="00E91BF8" w:rsidRDefault="000E6A89">
      <w:pPr>
        <w:spacing w:after="9"/>
        <w:ind w:left="10"/>
      </w:pPr>
      <w:r>
        <w:t xml:space="preserve">Патриотизм. Толерантность. Уважение к другим народам и их истории. Важность патриотизма. </w:t>
      </w:r>
    </w:p>
    <w:p w:rsidR="00E91BF8" w:rsidRDefault="000E6A89">
      <w:pPr>
        <w:spacing w:after="115" w:line="259" w:lineRule="auto"/>
        <w:ind w:left="10"/>
      </w:pPr>
      <w:r>
        <w:t xml:space="preserve">Тема 27. Защита Родины: подвиг или долг? </w:t>
      </w:r>
    </w:p>
    <w:p w:rsidR="00E91BF8" w:rsidRDefault="000E6A89">
      <w:pPr>
        <w:spacing w:after="10"/>
        <w:ind w:left="10"/>
      </w:pPr>
      <w:r>
        <w:t xml:space="preserve">Война и мир. Роль знания в защите Родины. Долг гражданина перед общество. Военные подвиги. Честь. Доблесть. </w:t>
      </w:r>
    </w:p>
    <w:p w:rsidR="00E91BF8" w:rsidRDefault="000E6A89">
      <w:pPr>
        <w:spacing w:after="112" w:line="259" w:lineRule="auto"/>
        <w:ind w:left="10"/>
      </w:pPr>
      <w:r>
        <w:t xml:space="preserve">Тема 28. Государство. Россия — наша Родина. </w:t>
      </w:r>
    </w:p>
    <w:p w:rsidR="00E91BF8" w:rsidRDefault="000E6A89">
      <w:pPr>
        <w:ind w:left="10"/>
      </w:pPr>
      <w: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</w:t>
      </w:r>
    </w:p>
    <w:p w:rsidR="00E91BF8" w:rsidRDefault="000E6A89">
      <w:pPr>
        <w:spacing w:line="259" w:lineRule="auto"/>
        <w:ind w:left="10"/>
      </w:pPr>
      <w:r>
        <w:t xml:space="preserve">Российская гражданская идентичность. </w:t>
      </w:r>
    </w:p>
    <w:p w:rsidR="00E91BF8" w:rsidRDefault="000E6A89">
      <w:pPr>
        <w:spacing w:after="162" w:line="259" w:lineRule="auto"/>
        <w:ind w:left="10"/>
      </w:pPr>
      <w:r>
        <w:t xml:space="preserve">Тема 29. Гражданская идентичность (практическое занятие). </w:t>
      </w:r>
    </w:p>
    <w:p w:rsidR="00E91BF8" w:rsidRDefault="000E6A89">
      <w:pPr>
        <w:spacing w:after="113" w:line="259" w:lineRule="auto"/>
        <w:ind w:left="10"/>
      </w:pPr>
      <w:r>
        <w:t xml:space="preserve">Какими качествами должен обладать человек как гражданин.  </w:t>
      </w:r>
    </w:p>
    <w:p w:rsidR="00E91BF8" w:rsidRDefault="000E6A89">
      <w:pPr>
        <w:spacing w:after="9"/>
        <w:ind w:left="10"/>
      </w:pPr>
      <w:r>
        <w:t xml:space="preserve">Тема 30. Моя школа и мой класс (практическое занятие). Портрет школы или класса через добрые дела. </w:t>
      </w:r>
    </w:p>
    <w:p w:rsidR="00E91BF8" w:rsidRDefault="000E6A89">
      <w:pPr>
        <w:spacing w:after="115" w:line="259" w:lineRule="auto"/>
        <w:ind w:left="10"/>
      </w:pPr>
      <w:r>
        <w:t xml:space="preserve">Тема 31. Человек: какой он? (практическое занятие). </w:t>
      </w:r>
    </w:p>
    <w:p w:rsidR="00E91BF8" w:rsidRDefault="000E6A89">
      <w:pPr>
        <w:ind w:left="10"/>
      </w:pPr>
      <w:r>
        <w:t xml:space="preserve">Человек. Его образы в культуре. Духовность и нравственность как важнейшие качества человека. </w:t>
      </w:r>
    </w:p>
    <w:p w:rsidR="00E91BF8" w:rsidRDefault="000E6A89">
      <w:pPr>
        <w:spacing w:after="159" w:line="259" w:lineRule="auto"/>
        <w:ind w:left="10"/>
      </w:pPr>
      <w:r>
        <w:t xml:space="preserve">Тема Человек и культура (проект). </w:t>
      </w:r>
    </w:p>
    <w:p w:rsidR="00E91BF8" w:rsidRDefault="000E6A89">
      <w:pPr>
        <w:spacing w:after="170" w:line="259" w:lineRule="auto"/>
        <w:ind w:left="10"/>
      </w:pPr>
      <w:r>
        <w:t xml:space="preserve">Итоговый проект: «Что значит быть человеком?». </w:t>
      </w:r>
    </w:p>
    <w:p w:rsidR="00E91BF8" w:rsidRDefault="000E6A89">
      <w:pPr>
        <w:pStyle w:val="1"/>
        <w:numPr>
          <w:ilvl w:val="0"/>
          <w:numId w:val="0"/>
        </w:numPr>
        <w:ind w:left="12" w:right="8"/>
      </w:pPr>
      <w:r>
        <w:t xml:space="preserve">Планируемые результаты освоения учебного курса Личностные результаты </w:t>
      </w:r>
    </w:p>
    <w:p w:rsidR="00E91BF8" w:rsidRDefault="000E6A89">
      <w:pPr>
        <w:ind w:left="10"/>
      </w:pPr>
      <w:r>
        <w:t xml:space="preserve"> 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 Личностные результаты освоения курса достигаются в единстве учебной и воспитательной деятельности. </w:t>
      </w:r>
    </w:p>
    <w:p w:rsidR="00E91BF8" w:rsidRDefault="000E6A89">
      <w:pPr>
        <w:ind w:left="10"/>
      </w:pPr>
      <w:r>
        <w:t xml:space="preserve"> 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</w:t>
      </w:r>
      <w:proofErr w:type="spellStart"/>
      <w:r>
        <w:t>сформированность</w:t>
      </w:r>
      <w:proofErr w:type="spellEnd"/>
      <w:r>
        <w:t xml:space="preserve"> внутренней позиции личности как особого ценностного отношения к себе, окружающим людям и жизни в целом. </w:t>
      </w:r>
    </w:p>
    <w:p w:rsidR="00E91BF8" w:rsidRDefault="000E6A89">
      <w:pPr>
        <w:numPr>
          <w:ilvl w:val="0"/>
          <w:numId w:val="3"/>
        </w:numPr>
        <w:spacing w:after="119" w:line="259" w:lineRule="auto"/>
        <w:ind w:hanging="708"/>
      </w:pPr>
      <w:r>
        <w:lastRenderedPageBreak/>
        <w:t xml:space="preserve">Патриотическое воспитание </w:t>
      </w:r>
    </w:p>
    <w:p w:rsidR="00E91BF8" w:rsidRDefault="000E6A89">
      <w:pPr>
        <w:spacing w:after="9"/>
        <w:ind w:left="10"/>
      </w:pPr>
      <w:r>
        <w:t xml:space="preserve">Самоопределение (личностное, профессиональное, жизненное): </w:t>
      </w:r>
      <w:proofErr w:type="spellStart"/>
      <w:r>
        <w:t>сформированность</w:t>
      </w:r>
      <w:proofErr w:type="spellEnd"/>
      <w: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</w:t>
      </w:r>
      <w:proofErr w:type="gramStart"/>
      <w:r>
        <w:t>государственности .</w:t>
      </w:r>
      <w:proofErr w:type="gramEnd"/>
      <w:r>
        <w:t xml:space="preserve"> </w:t>
      </w:r>
    </w:p>
    <w:p w:rsidR="00E91BF8" w:rsidRDefault="000E6A89">
      <w:pPr>
        <w:numPr>
          <w:ilvl w:val="0"/>
          <w:numId w:val="3"/>
        </w:numPr>
        <w:spacing w:after="119" w:line="259" w:lineRule="auto"/>
        <w:ind w:hanging="708"/>
      </w:pPr>
      <w:r>
        <w:t xml:space="preserve">Гражданское воспитание </w:t>
      </w:r>
    </w:p>
    <w:p w:rsidR="00E91BF8" w:rsidRDefault="000E6A89">
      <w:pPr>
        <w:spacing w:after="0"/>
        <w:ind w:left="10"/>
      </w:pPr>
      <w: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>
        <w:t>потребительстве</w:t>
      </w:r>
      <w:proofErr w:type="spellEnd"/>
      <w:r>
        <w:t xml:space="preserve">; </w:t>
      </w:r>
    </w:p>
    <w:p w:rsidR="00E91BF8" w:rsidRDefault="000E6A89">
      <w:pPr>
        <w:spacing w:after="0"/>
        <w:ind w:left="10"/>
      </w:pPr>
      <w:proofErr w:type="spellStart"/>
      <w:r>
        <w:t>сформированность</w:t>
      </w:r>
      <w:proofErr w:type="spellEnd"/>
      <w: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E91BF8" w:rsidRDefault="000E6A89">
      <w:pPr>
        <w:numPr>
          <w:ilvl w:val="0"/>
          <w:numId w:val="3"/>
        </w:numPr>
        <w:spacing w:after="121" w:line="259" w:lineRule="auto"/>
        <w:ind w:hanging="708"/>
      </w:pPr>
      <w:r>
        <w:t xml:space="preserve">Ценности познавательной деятельности </w:t>
      </w:r>
    </w:p>
    <w:p w:rsidR="00E91BF8" w:rsidRDefault="000E6A89">
      <w:pPr>
        <w:spacing w:after="9"/>
        <w:ind w:left="10"/>
      </w:pPr>
      <w:proofErr w:type="spellStart"/>
      <w:r>
        <w:t>Сформированность</w:t>
      </w:r>
      <w:proofErr w:type="spellEnd"/>
      <w: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 </w:t>
      </w:r>
      <w:proofErr w:type="spellStart"/>
      <w:r>
        <w:t>Смыслообразование</w:t>
      </w:r>
      <w:proofErr w:type="spellEnd"/>
      <w:r>
        <w:t xml:space="preserve">: </w:t>
      </w:r>
      <w:proofErr w:type="spellStart"/>
      <w:r>
        <w:t>сформированность</w:t>
      </w:r>
      <w:proofErr w:type="spellEnd"/>
      <w:r>
        <w:t xml:space="preserve"> ответственного отношения к учению, </w:t>
      </w:r>
      <w:proofErr w:type="gramStart"/>
      <w:r>
        <w:t>готовности и способности</w:t>
      </w:r>
      <w:proofErr w:type="gramEnd"/>
      <w:r>
        <w:t xml:space="preserve"> обучающихся к саморазвитию и самообразованию на основе мотивации к обучению и познанию через развитие способностей к духовному раз- 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 </w:t>
      </w:r>
    </w:p>
    <w:p w:rsidR="00E91BF8" w:rsidRDefault="000E6A89">
      <w:pPr>
        <w:numPr>
          <w:ilvl w:val="0"/>
          <w:numId w:val="3"/>
        </w:numPr>
        <w:spacing w:after="119" w:line="259" w:lineRule="auto"/>
        <w:ind w:hanging="708"/>
      </w:pPr>
      <w:r>
        <w:t xml:space="preserve">Духовно-нравственное воспитание </w:t>
      </w:r>
    </w:p>
    <w:p w:rsidR="00E91BF8" w:rsidRDefault="000E6A89">
      <w:pPr>
        <w:spacing w:after="0"/>
        <w:ind w:left="10"/>
      </w:pPr>
      <w:proofErr w:type="spellStart"/>
      <w:r>
        <w:t>Сформированность</w:t>
      </w:r>
      <w:proofErr w:type="spellEnd"/>
      <w: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</w:t>
      </w:r>
    </w:p>
    <w:p w:rsidR="00E91BF8" w:rsidRDefault="000E6A89">
      <w:pPr>
        <w:ind w:left="10"/>
      </w:pPr>
      <w:r>
        <w:lastRenderedPageBreak/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E91BF8" w:rsidRDefault="000E6A89">
      <w:pPr>
        <w:ind w:left="10"/>
      </w:pPr>
      <w:proofErr w:type="spellStart"/>
      <w:r>
        <w:t>сформированность</w:t>
      </w:r>
      <w:proofErr w:type="spellEnd"/>
      <w:r>
        <w:t xml:space="preserve"> нравственной рефлексии и компетентности в решении моральных проблем на основе личностного вы- 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 </w:t>
      </w:r>
    </w:p>
    <w:p w:rsidR="00E91BF8" w:rsidRDefault="000E6A89">
      <w:pPr>
        <w:pStyle w:val="1"/>
        <w:numPr>
          <w:ilvl w:val="0"/>
          <w:numId w:val="0"/>
        </w:numPr>
        <w:ind w:left="12" w:right="8"/>
      </w:pPr>
      <w:proofErr w:type="spellStart"/>
      <w:r>
        <w:t>Метапредметные</w:t>
      </w:r>
      <w:proofErr w:type="spellEnd"/>
      <w:r>
        <w:t xml:space="preserve"> результаты </w:t>
      </w:r>
    </w:p>
    <w:p w:rsidR="00E91BF8" w:rsidRDefault="000E6A89">
      <w:pPr>
        <w:ind w:left="10"/>
      </w:pPr>
      <w:r>
        <w:t xml:space="preserve"> </w:t>
      </w:r>
      <w:proofErr w:type="spellStart"/>
      <w:r>
        <w:t>Метапредметные</w:t>
      </w:r>
      <w:proofErr w:type="spellEnd"/>
      <w:r>
        <w:t xml:space="preserve"> результаты освоения курса включают освоение обучающимися </w:t>
      </w:r>
      <w:proofErr w:type="spellStart"/>
      <w:r>
        <w:t>межпредметных</w:t>
      </w:r>
      <w:proofErr w:type="spellEnd"/>
      <w: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 </w:t>
      </w:r>
    </w:p>
    <w:p w:rsidR="00E91BF8" w:rsidRDefault="000E6A89">
      <w:pPr>
        <w:tabs>
          <w:tab w:val="center" w:pos="3891"/>
        </w:tabs>
        <w:spacing w:after="189" w:line="259" w:lineRule="auto"/>
        <w:ind w:left="0" w:firstLine="0"/>
        <w:jc w:val="left"/>
      </w:pPr>
      <w:r>
        <w:t xml:space="preserve"> </w:t>
      </w:r>
      <w:r>
        <w:tab/>
        <w:t xml:space="preserve">Познавательные универсальные учебные действия включают: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умение создавать, применять и преобразовывать знаки и символы, модели и схемы для решения учебных и познавательных задач (знаково-символические / моделирование); </w:t>
      </w:r>
    </w:p>
    <w:p w:rsidR="00E91BF8" w:rsidRDefault="000E6A89">
      <w:pPr>
        <w:numPr>
          <w:ilvl w:val="0"/>
          <w:numId w:val="4"/>
        </w:numPr>
        <w:spacing w:after="139" w:line="259" w:lineRule="auto"/>
        <w:ind w:hanging="360"/>
      </w:pPr>
      <w:r>
        <w:t xml:space="preserve">смысловое чтение;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развитие мотивации к овладению культурой активного использования словарей и других поисковых систем. </w:t>
      </w:r>
    </w:p>
    <w:p w:rsidR="00E91BF8" w:rsidRDefault="000E6A89">
      <w:pPr>
        <w:numPr>
          <w:ilvl w:val="0"/>
          <w:numId w:val="4"/>
        </w:numPr>
        <w:spacing w:after="138" w:line="259" w:lineRule="auto"/>
        <w:ind w:hanging="360"/>
      </w:pPr>
      <w:r>
        <w:lastRenderedPageBreak/>
        <w:t xml:space="preserve">Коммуникативные универсальные учебные действия включают: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</w:t>
      </w:r>
    </w:p>
    <w:p w:rsidR="00E91BF8" w:rsidRDefault="000E6A89">
      <w:pPr>
        <w:spacing w:after="180" w:line="259" w:lineRule="auto"/>
        <w:ind w:left="730"/>
      </w:pPr>
      <w:r>
        <w:t xml:space="preserve">сотрудничество);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формирование и развитие компетентности в области использования информационно-коммуникационных технологий (ИКТ-компетентность). </w:t>
      </w:r>
    </w:p>
    <w:p w:rsidR="00E91BF8" w:rsidRDefault="000E6A89">
      <w:pPr>
        <w:tabs>
          <w:tab w:val="center" w:pos="3766"/>
        </w:tabs>
        <w:spacing w:after="188" w:line="259" w:lineRule="auto"/>
        <w:ind w:left="0" w:firstLine="0"/>
        <w:jc w:val="left"/>
      </w:pPr>
      <w:r>
        <w:t xml:space="preserve"> </w:t>
      </w:r>
      <w:r>
        <w:tab/>
        <w:t xml:space="preserve">Регулятивные универсальные учебные действия включают: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 </w:t>
      </w:r>
    </w:p>
    <w:p w:rsidR="00E91BF8" w:rsidRDefault="00E91BF8">
      <w:pPr>
        <w:sectPr w:rsidR="00E91B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50" w:right="847" w:bottom="1230" w:left="1702" w:header="720" w:footer="720" w:gutter="0"/>
          <w:cols w:space="720"/>
        </w:sectPr>
      </w:pPr>
    </w:p>
    <w:p w:rsidR="00E91BF8" w:rsidRDefault="000E6A89">
      <w:pPr>
        <w:ind w:left="730"/>
      </w:pPr>
      <w:r>
        <w:lastRenderedPageBreak/>
        <w:t xml:space="preserve">умение оценивать правильность выполнения учебной задачи, собственные возможности её решения (оценка); </w:t>
      </w:r>
    </w:p>
    <w:p w:rsidR="00E91BF8" w:rsidRDefault="000E6A89">
      <w:pPr>
        <w:numPr>
          <w:ilvl w:val="0"/>
          <w:numId w:val="4"/>
        </w:numPr>
        <w:ind w:hanging="360"/>
      </w:pPr>
      <w:r>
        <w:t xml:space="preserve">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>
        <w:t>саморегуляция</w:t>
      </w:r>
      <w:proofErr w:type="spellEnd"/>
      <w:r>
        <w:t xml:space="preserve">) деятельности. </w:t>
      </w:r>
    </w:p>
    <w:p w:rsidR="00E91BF8" w:rsidRDefault="000E6A89">
      <w:pPr>
        <w:pStyle w:val="1"/>
        <w:numPr>
          <w:ilvl w:val="0"/>
          <w:numId w:val="0"/>
        </w:numPr>
        <w:ind w:left="12" w:right="8"/>
      </w:pPr>
      <w:r>
        <w:t xml:space="preserve">Предметные результаты </w:t>
      </w:r>
    </w:p>
    <w:p w:rsidR="00E91BF8" w:rsidRDefault="000E6A89">
      <w:pPr>
        <w:spacing w:after="0"/>
        <w:ind w:left="10"/>
      </w:pPr>
      <w:r>
        <w:t xml:space="preserve"> 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 </w:t>
      </w:r>
    </w:p>
    <w:p w:rsidR="00E91BF8" w:rsidRDefault="000E6A89">
      <w:pPr>
        <w:spacing w:after="160" w:line="259" w:lineRule="auto"/>
        <w:ind w:left="196" w:right="191"/>
        <w:jc w:val="center"/>
      </w:pPr>
      <w:r>
        <w:t xml:space="preserve">5 класс </w:t>
      </w:r>
    </w:p>
    <w:p w:rsidR="00E91BF8" w:rsidRDefault="000E6A89">
      <w:pPr>
        <w:spacing w:after="159" w:line="259" w:lineRule="auto"/>
        <w:ind w:left="10"/>
      </w:pPr>
      <w:r>
        <w:t xml:space="preserve">Тематический блок 1. «Россия — наш общий дом» </w:t>
      </w:r>
    </w:p>
    <w:p w:rsidR="00E91BF8" w:rsidRDefault="000E6A89">
      <w:pPr>
        <w:spacing w:after="182" w:line="259" w:lineRule="auto"/>
        <w:ind w:left="10"/>
      </w:pPr>
      <w:r>
        <w:t xml:space="preserve">Тема 1. Зачем изучать курс «Основы духовно-нравственной культуры народов России»?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цель и предназначение курса «Основы духовно-нравственной культуры народов России», понимать важность изучения культуры и </w:t>
      </w:r>
      <w:proofErr w:type="spellStart"/>
      <w:r>
        <w:t>гражданствообразующих</w:t>
      </w:r>
      <w:proofErr w:type="spellEnd"/>
      <w:r>
        <w:t xml:space="preserve"> религий для формирования личности гражданина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 содержании данного курса, в том числе о понятиях «мораль и нравственность», «семья», «традиционные ценности», об угрозах </w:t>
      </w:r>
      <w:proofErr w:type="spellStart"/>
      <w:r>
        <w:t>духовнонравственному</w:t>
      </w:r>
      <w:proofErr w:type="spellEnd"/>
      <w:r>
        <w:t xml:space="preserve"> единству страны;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взаимосвязь между языком и культурой, духовно- нравственным развитием личности и социальным поведением. Тема 2. Наш дом — Россия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об историческом пути формирования многонационального состава населения Российской Федерации, его мирном характере и причинах его формирования;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о современном состоянии культурного и религиозного разнообразия народов Российской Федерации, причинах культурных различий;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необходимость межнационального и межрелигиозного сотрудничества и взаимодействия, важность сотрудничества и дружбы между народами и нациями, обосновывать их необходимость. Тема 3. Язык и история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понимать, что такое язык, каковы важность его изучения и влияние на миропонимание личности;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иметь базовые представления о формировании языка как носителя </w:t>
      </w:r>
      <w:proofErr w:type="spellStart"/>
      <w:r>
        <w:t>духовнонравственных</w:t>
      </w:r>
      <w:proofErr w:type="spellEnd"/>
      <w:r>
        <w:t xml:space="preserve"> смыслов культуры;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суть и смысл коммуникативной роли языка, в том числе в организации межкультурного диалога и взаимодействия;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своё понимание необходимости нравственной чистоты языка, важности лингвистической гигиены, речевого этикета. </w:t>
      </w:r>
    </w:p>
    <w:p w:rsidR="00E91BF8" w:rsidRDefault="000E6A89">
      <w:pPr>
        <w:spacing w:after="180" w:line="259" w:lineRule="auto"/>
        <w:ind w:left="10"/>
      </w:pPr>
      <w:r>
        <w:t xml:space="preserve">Тема 4. Русский язык — язык общения и язык возможностей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базовые представления о происхождении и развитии русского языка, его взаимосвязи с языками других народов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уметь обосновать важность русского языка как </w:t>
      </w:r>
      <w:proofErr w:type="spellStart"/>
      <w:r>
        <w:t>культурообразующего</w:t>
      </w:r>
      <w:proofErr w:type="spellEnd"/>
      <w:r>
        <w:t xml:space="preserve"> языка народов России, важность его для существования государства и общества;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понимать, что русский язык — не только важнейший элемент национальной культуры, но и историко-культурное наследие, достояние российского государства, уметь приводить примеры;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</w:t>
      </w:r>
      <w:r>
        <w:tab/>
        <w:t xml:space="preserve">представление </w:t>
      </w:r>
      <w:r>
        <w:tab/>
        <w:t xml:space="preserve">о </w:t>
      </w:r>
      <w:r>
        <w:tab/>
        <w:t xml:space="preserve">нравственных </w:t>
      </w:r>
      <w:r>
        <w:tab/>
        <w:t xml:space="preserve">категориях </w:t>
      </w:r>
      <w:r>
        <w:tab/>
        <w:t xml:space="preserve">русского </w:t>
      </w:r>
      <w:r>
        <w:tab/>
        <w:t xml:space="preserve">языка </w:t>
      </w:r>
      <w:r>
        <w:tab/>
        <w:t xml:space="preserve">и </w:t>
      </w:r>
      <w:r>
        <w:tab/>
        <w:t xml:space="preserve">их происхождении. </w:t>
      </w:r>
    </w:p>
    <w:p w:rsidR="00E91BF8" w:rsidRDefault="000E6A89">
      <w:pPr>
        <w:spacing w:after="182" w:line="259" w:lineRule="auto"/>
        <w:ind w:left="10"/>
      </w:pPr>
      <w:r>
        <w:t xml:space="preserve">Тема 5. Истоки родной культуры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Иметь сформированное представление о понятие «культура»;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уметь доказывать взаимосвязь культуры и природы; знать основные формы репрезентации культуры, уметь их различать и соотносить с реальными проявлениями культурного многообразия;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выделять общие черты в культуре различных народов, обосновывать их значение и причины. </w:t>
      </w:r>
    </w:p>
    <w:p w:rsidR="00E91BF8" w:rsidRDefault="000E6A89">
      <w:pPr>
        <w:spacing w:after="181" w:line="259" w:lineRule="auto"/>
        <w:ind w:left="10"/>
      </w:pPr>
      <w:r>
        <w:t xml:space="preserve">Тема 6. Материальная культура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Иметь представление об артефактах культуры;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базовое представление о традиционных укладах хозяйства: земледелии, скотоводстве, охоте, рыболовстве;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взаимосвязь между хозяйственным укладом и проявлениями духовной культуры;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понимать и объяснять зависимость основных культурных укладов народов России от географии их массового расселения, природных условий и взаимодействия с другими этносами. </w:t>
      </w:r>
    </w:p>
    <w:p w:rsidR="00E91BF8" w:rsidRDefault="000E6A89">
      <w:pPr>
        <w:spacing w:after="182" w:line="259" w:lineRule="auto"/>
        <w:ind w:left="10"/>
      </w:pPr>
      <w:r>
        <w:t xml:space="preserve">Тема 7. Духовная культура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 таких культурных концептах как «искусство», «наука», «религия»;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давать определения терминам «мораль», «нравственность», «духовные ценности», «духовность» на доступном для обучающихся уровне осмысления; понимать смысл и взаимосвязь названных терминов с формами их репрезентации в культуре;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значение культурных символов, нравственный и духовный смысл культурных артефактов; </w:t>
      </w:r>
    </w:p>
    <w:p w:rsidR="00E91BF8" w:rsidRDefault="000E6A89">
      <w:pPr>
        <w:numPr>
          <w:ilvl w:val="0"/>
          <w:numId w:val="5"/>
        </w:numPr>
        <w:spacing w:after="32" w:line="387" w:lineRule="auto"/>
        <w:ind w:hanging="360"/>
      </w:pPr>
      <w:r>
        <w:t xml:space="preserve">знать, что такое знаки и символы, уметь соотносить их с культурными явлениями, с которыми они связаны. Тема 8. Культура и религия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 понятии «религия», уметь пояснить её роль в жизни общества и основные социально-культурные функции; </w:t>
      </w:r>
    </w:p>
    <w:p w:rsidR="00E91BF8" w:rsidRDefault="000E6A89">
      <w:pPr>
        <w:numPr>
          <w:ilvl w:val="0"/>
          <w:numId w:val="5"/>
        </w:numPr>
        <w:spacing w:after="139" w:line="259" w:lineRule="auto"/>
        <w:ind w:hanging="360"/>
      </w:pPr>
      <w:r>
        <w:t xml:space="preserve">осознавать связь религии и морали;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 роль и значение духовных ценностей в религиях народов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характеризовать государствообразующие конфессии России и их картины мира. </w:t>
      </w:r>
    </w:p>
    <w:p w:rsidR="00E91BF8" w:rsidRDefault="000E6A89">
      <w:pPr>
        <w:spacing w:after="180" w:line="259" w:lineRule="auto"/>
        <w:ind w:left="10"/>
      </w:pPr>
      <w:r>
        <w:t xml:space="preserve">Тема 9. Культура и образование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термин «образование» и уметь обосновать его важность для личности и общества;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об основных ступенях образования в России и их необходимости;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понимать взаимосвязь культуры и образованности человека;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приводить примеры взаимосвязи между знанием, образованием и личностным и профессиональным ростом человека; </w:t>
      </w:r>
    </w:p>
    <w:p w:rsidR="00E91BF8" w:rsidRDefault="000E6A89">
      <w:pPr>
        <w:numPr>
          <w:ilvl w:val="0"/>
          <w:numId w:val="5"/>
        </w:numPr>
        <w:spacing w:after="32" w:line="387" w:lineRule="auto"/>
        <w:ind w:hanging="360"/>
      </w:pPr>
      <w:r>
        <w:t xml:space="preserve">понимать взаимосвязь между знанием и духовно-нравственным развитием общества, осознавать ценность знания, истины, востребованность процесса познания как получения новых сведений о мире.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Тема 10. Многообразие культур России (практическое занятие)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Иметь сформированные представления о закономерностях развития культуры и истории народов, их культурных особенностях;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выделять общее и единичное в культуре на основе предметных знаний о культуре своего народа;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предполагать и доказывать наличие взаимосвязи между культурой и </w:t>
      </w:r>
      <w:proofErr w:type="spellStart"/>
      <w:r>
        <w:t>духовнонравственными</w:t>
      </w:r>
      <w:proofErr w:type="spellEnd"/>
      <w:r>
        <w:t xml:space="preserve"> ценностями на основе местной культурно-исторической специфики; </w:t>
      </w:r>
    </w:p>
    <w:p w:rsidR="00E91BF8" w:rsidRDefault="000E6A89">
      <w:pPr>
        <w:numPr>
          <w:ilvl w:val="0"/>
          <w:numId w:val="5"/>
        </w:numPr>
        <w:spacing w:after="9"/>
        <w:ind w:hanging="360"/>
      </w:pPr>
      <w:r>
        <w:t xml:space="preserve">обосновывать важность сохранения культурного многообразия как источника духовно-нравственных ценностей, морали и нравственности современного общества. </w:t>
      </w:r>
    </w:p>
    <w:p w:rsidR="00E91BF8" w:rsidRDefault="000E6A89">
      <w:pPr>
        <w:spacing w:line="259" w:lineRule="auto"/>
        <w:ind w:left="10"/>
      </w:pPr>
      <w:r>
        <w:t xml:space="preserve">Тематический блок 2. </w:t>
      </w:r>
    </w:p>
    <w:p w:rsidR="00E91BF8" w:rsidRDefault="000E6A89">
      <w:pPr>
        <w:ind w:left="10" w:right="4203"/>
      </w:pPr>
      <w:r>
        <w:t xml:space="preserve">«Семья и духовно-нравственные ценности» Тема 11. Семья — хранитель духовных ценностей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Знать и понимать смысл термина «семья»;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 взаимосвязях между типом культуры и особенностями семейного быта и отношений в семье;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значение термина «поколение» и его взаимосвязь с культурными особенностями своего времени;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составить рассказ о своей семье в соответствии с культурно-историческими условиями её существования;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обосновывать такие понятия, как «счастливая семья», «семейное счастье»;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уметь доказывать важность семьи как хранителя традиций и её воспитательную роль;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смысл терминов «сиротство», «социальное сиротство», обосновывать нравственную важность заботы о сиротах, знать о формах помощи сиротам со стороны государства. </w:t>
      </w:r>
    </w:p>
    <w:p w:rsidR="00E91BF8" w:rsidRDefault="000E6A89">
      <w:pPr>
        <w:spacing w:after="181" w:line="259" w:lineRule="auto"/>
        <w:ind w:left="10"/>
      </w:pPr>
      <w:r>
        <w:t xml:space="preserve">Тема 12. Родина начинается с семьи </w:t>
      </w:r>
    </w:p>
    <w:p w:rsidR="00E91BF8" w:rsidRDefault="000E6A89">
      <w:pPr>
        <w:numPr>
          <w:ilvl w:val="0"/>
          <w:numId w:val="5"/>
        </w:numPr>
        <w:spacing w:after="139" w:line="259" w:lineRule="auto"/>
        <w:ind w:hanging="360"/>
      </w:pPr>
      <w:r>
        <w:t xml:space="preserve">Знать и уметь объяснить понятие «Родина»;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осознавать взаимосвязь и различия между концептами «Отечество» и «Родина»;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понимать, что такое история семьи, каковы формы её выражения и сохранения;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обосновывать и доказывать взаимосвязь истории семьи и истории народа, государства, человечества. </w:t>
      </w:r>
    </w:p>
    <w:p w:rsidR="00E91BF8" w:rsidRDefault="000E6A89">
      <w:pPr>
        <w:spacing w:after="182" w:line="259" w:lineRule="auto"/>
        <w:ind w:left="10"/>
      </w:pPr>
      <w:r>
        <w:t xml:space="preserve">Тема 13. Традиции семейного воспитания 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 семейных традициях и обосновывать их важность как ключевых элементах семейных отношений;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понимать взаимосвязь семейных традиций и культуры собственного этноса;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уметь рассказывать о семейных традициях своего народа и народов России, собственной семьи;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роль семейных традиций в культуре общества, трансляции ценностей, духовно-нравственных идеалов. </w:t>
      </w:r>
    </w:p>
    <w:p w:rsidR="00E91BF8" w:rsidRDefault="000E6A89">
      <w:pPr>
        <w:spacing w:after="180" w:line="259" w:lineRule="auto"/>
        <w:ind w:left="10"/>
      </w:pPr>
      <w:r>
        <w:t xml:space="preserve">Тема 14. Образ семьи в культуре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называть традиционные сказочные и фольклорные сюжеты о семье, семейных обязанностях;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обосновывать своё понимание семейных ценностей, выраженных в фольклорных сюжетах; </w:t>
      </w:r>
    </w:p>
    <w:p w:rsidR="00E91BF8" w:rsidRDefault="000E6A89">
      <w:pPr>
        <w:ind w:left="730"/>
      </w:pPr>
      <w:r>
        <w:t xml:space="preserve">знать и понимать морально-нравственное значение семьи в литературных произведениях, иметь представление о ключевых сюжетах с участием семьи в произведениях художественной культуры;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обосновывать важность семейных ценностей с использованием различного иллюстративного материала. Тема 15. Труд в истории семьи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Знать и понимать, что такое семейное хозяйство и домашний труд;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уметь объяснять специфику семьи как социального института, характеризовать роль домашнего труда и распределение экономических функций в семье;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оценивать семейный уклад и взаимосвязь с социально-экономической структурой общества в форме большой и малой семей; </w:t>
      </w:r>
    </w:p>
    <w:p w:rsidR="00E91BF8" w:rsidRDefault="000E6A89">
      <w:pPr>
        <w:numPr>
          <w:ilvl w:val="0"/>
          <w:numId w:val="5"/>
        </w:numPr>
        <w:spacing w:after="10"/>
        <w:ind w:hanging="360"/>
      </w:pPr>
      <w:r>
        <w:t xml:space="preserve">характеризовать распределение семейного труда и осознавать его важность для укрепления целостности семьи. </w:t>
      </w:r>
    </w:p>
    <w:p w:rsidR="00E91BF8" w:rsidRDefault="000E6A89">
      <w:pPr>
        <w:spacing w:after="182" w:line="259" w:lineRule="auto"/>
        <w:ind w:left="10"/>
      </w:pPr>
      <w:r>
        <w:t xml:space="preserve">Тема 16. Семья в современном мире (практическое занятие)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Иметь сформированные представления о закономерностях развития семьи в культуре и истории народов России, уметь обосновывать данные закономерности на региональных материалах и примерах из жизни собственной семьи;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выделять особенности духовной культуры семьи в фольклоре и культуре различных народов на основе предметных знаний о культуре своего народа;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предполагать и доказывать наличие взаимосвязи между культурой и </w:t>
      </w:r>
      <w:proofErr w:type="spellStart"/>
      <w:r>
        <w:t>духовнонравственными</w:t>
      </w:r>
      <w:proofErr w:type="spellEnd"/>
      <w:r>
        <w:t xml:space="preserve"> ценностями семьи;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важность семьи и семейных традиций для трансляции </w:t>
      </w:r>
      <w:proofErr w:type="spellStart"/>
      <w:r>
        <w:t>духовнонравственных</w:t>
      </w:r>
      <w:proofErr w:type="spellEnd"/>
      <w:r>
        <w:t xml:space="preserve"> ценностей, морали и нравственности как фактора культурной преемственности. </w:t>
      </w:r>
    </w:p>
    <w:p w:rsidR="00E91BF8" w:rsidRDefault="000E6A89">
      <w:pPr>
        <w:spacing w:after="162" w:line="259" w:lineRule="auto"/>
        <w:ind w:left="10"/>
      </w:pPr>
      <w:r>
        <w:t xml:space="preserve">Тематический блок 3. </w:t>
      </w:r>
    </w:p>
    <w:p w:rsidR="00E91BF8" w:rsidRDefault="000E6A89">
      <w:pPr>
        <w:spacing w:after="158" w:line="259" w:lineRule="auto"/>
        <w:ind w:left="10"/>
      </w:pPr>
      <w:r>
        <w:t xml:space="preserve">«Духовно-нравственное богатство личности» </w:t>
      </w:r>
    </w:p>
    <w:p w:rsidR="00E91BF8" w:rsidRDefault="000E6A89">
      <w:pPr>
        <w:spacing w:after="182" w:line="259" w:lineRule="auto"/>
        <w:ind w:left="10"/>
      </w:pPr>
      <w:r>
        <w:t xml:space="preserve">Тема 17. Личность — общество — культура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понимать значение термина «человек» в контексте духовно-нравственной культуры;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обосновать взаимосвязь и взаимообусловленность человека и общества, человека и культуры;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объяснять различия между обоснованием термина «личность» в быту, в контексте культуры и творчества; </w:t>
      </w:r>
    </w:p>
    <w:p w:rsidR="00E91BF8" w:rsidRDefault="000E6A89">
      <w:pPr>
        <w:numPr>
          <w:ilvl w:val="0"/>
          <w:numId w:val="5"/>
        </w:numPr>
        <w:spacing w:line="259" w:lineRule="auto"/>
        <w:ind w:hanging="360"/>
      </w:pPr>
      <w:r>
        <w:t xml:space="preserve">знать, что такое гуманизм, иметь представление о его источниках в культуре. </w:t>
      </w:r>
    </w:p>
    <w:p w:rsidR="00E91BF8" w:rsidRDefault="000E6A89">
      <w:pPr>
        <w:spacing w:after="182" w:line="259" w:lineRule="auto"/>
        <w:ind w:left="10"/>
      </w:pPr>
      <w:r>
        <w:t xml:space="preserve">Тема 18. Духовный мир человека. Человек — творец культуры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значение термина «творчество» в нескольких аспектах и понимать границы их применимости;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доказывать важность морально- нравственных ограничений в творчестве;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важность творчества как реализацию духовно- нравственных ценностей человека; </w:t>
      </w:r>
    </w:p>
    <w:p w:rsidR="00E91BF8" w:rsidRDefault="000E6A89">
      <w:pPr>
        <w:numPr>
          <w:ilvl w:val="0"/>
          <w:numId w:val="5"/>
        </w:numPr>
        <w:spacing w:after="32" w:line="387" w:lineRule="auto"/>
        <w:ind w:hanging="360"/>
      </w:pPr>
      <w:r>
        <w:t xml:space="preserve">доказывать детерминированность творчества культурой своего этноса;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знать и уметь объяснить взаимосвязь труда и творчества. Тема 19. Личность и духовно-нравственные ценности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Знать и уметь объяснить значение и роль морали и нравственности в жизни человека;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lastRenderedPageBreak/>
        <w:t xml:space="preserve">обосновывать происхождение духовных ценностей, понимание идеалов добра и зла; </w:t>
      </w:r>
    </w:p>
    <w:p w:rsidR="00E91BF8" w:rsidRDefault="000E6A89">
      <w:pPr>
        <w:numPr>
          <w:ilvl w:val="0"/>
          <w:numId w:val="5"/>
        </w:numPr>
        <w:spacing w:after="0"/>
        <w:ind w:hanging="360"/>
      </w:pPr>
      <w:r>
        <w:t xml:space="preserve">понимать и уметь показывать на примерах значение таких ценностей, как «взаимопомощь», «сострадание», «милосердие», «любовь», «дружба», «коллективизм», «патриотизм»,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«любовь к близким». </w:t>
      </w:r>
    </w:p>
    <w:p w:rsidR="00E91BF8" w:rsidRDefault="000E6A89">
      <w:pPr>
        <w:spacing w:after="159" w:line="259" w:lineRule="auto"/>
        <w:ind w:left="10"/>
      </w:pPr>
      <w:r>
        <w:t xml:space="preserve">Тематический блок 4. «Культурное единство России» </w:t>
      </w:r>
    </w:p>
    <w:p w:rsidR="00E91BF8" w:rsidRDefault="000E6A89">
      <w:pPr>
        <w:spacing w:after="182" w:line="259" w:lineRule="auto"/>
        <w:ind w:left="10"/>
      </w:pPr>
      <w:r>
        <w:t xml:space="preserve">Тема 20. Историческая память как духовно-нравственная ценность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уметь объяснять суть термина «история», знать основные исторические периоды и уметь выделять их сущностные черты;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иметь представление о значении и функциях изучения истории;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историю своей семьи и народа как часть мирового исторического процесса. Знать о существовании связи между историческими событиями и культурой. Обосновывать важность изучения истории как духовно-нравственного долга гражданина и патриота. </w:t>
      </w:r>
    </w:p>
    <w:p w:rsidR="00E91BF8" w:rsidRDefault="000E6A89">
      <w:pPr>
        <w:spacing w:after="180" w:line="259" w:lineRule="auto"/>
        <w:ind w:left="10"/>
      </w:pPr>
      <w:r>
        <w:t xml:space="preserve">Тема 21. Литература как язык культуры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понимать отличия литературы от других видов художественного творчества;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рассказывать об особенностях литературного повествования, выделять простые выразительные средства литературного языка;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и доказывать важность литературы как культурного явления, как формы трансляции культурных ценностей;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находить и обозначать средства выражения морального и нравственного смысла в литературных произведениях. </w:t>
      </w:r>
    </w:p>
    <w:p w:rsidR="00E91BF8" w:rsidRDefault="000E6A89">
      <w:pPr>
        <w:spacing w:line="259" w:lineRule="auto"/>
        <w:ind w:left="10"/>
      </w:pPr>
      <w:r>
        <w:t xml:space="preserve">Тема 22. Взаимовлияние культур </w:t>
      </w:r>
    </w:p>
    <w:p w:rsidR="00E91BF8" w:rsidRDefault="000E6A89">
      <w:pPr>
        <w:ind w:left="730"/>
      </w:pPr>
      <w:r>
        <w:t xml:space="preserve">Иметь представление о значении терминов «взаимодействие культур», «культурный обмен» как формах распространения и обогащения духовно-нравственных идеалов общества;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 и обосновывать важность сохранения культурного наследия;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знать, что такое глобализация, уметь приводить примеры межкультурной коммуникации как способа формирования общих духовно-нравственных ценностей. Тема 23. Духовно-нравственные ценности российского народа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уметь объяснить суть и значение следующих духовно- нравственных ценностей: жизнь, достоинство, права и свободы человека, патриотизм, гражданственность, служение Отечеству и ответственность за его судьбу, высокие </w:t>
      </w:r>
      <w:r>
        <w:lastRenderedPageBreak/>
        <w:t xml:space="preserve"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па- мять и преемственность поколений, единство народов России с опорой на культурные и исторические особенности российского народа: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духовно-нравственные ценности в качестве базовых общегражданских ценностей российского общества и уметь доказывать это. Тема 24. Регионы России: культурное многообразие </w:t>
      </w:r>
    </w:p>
    <w:p w:rsidR="00E91BF8" w:rsidRDefault="000E6A89">
      <w:pPr>
        <w:numPr>
          <w:ilvl w:val="0"/>
          <w:numId w:val="5"/>
        </w:numPr>
        <w:spacing w:after="123" w:line="259" w:lineRule="auto"/>
        <w:ind w:hanging="360"/>
      </w:pPr>
      <w:r>
        <w:t xml:space="preserve">Понимать </w:t>
      </w:r>
      <w:r>
        <w:tab/>
        <w:t xml:space="preserve">принципы </w:t>
      </w:r>
      <w:r>
        <w:tab/>
        <w:t xml:space="preserve">федеративного </w:t>
      </w:r>
      <w:r>
        <w:tab/>
        <w:t xml:space="preserve">устройства </w:t>
      </w:r>
      <w:r>
        <w:tab/>
        <w:t xml:space="preserve">России </w:t>
      </w:r>
      <w:r>
        <w:tab/>
        <w:t xml:space="preserve">и </w:t>
      </w:r>
      <w:r>
        <w:tab/>
        <w:t xml:space="preserve">концепт </w:t>
      </w:r>
    </w:p>
    <w:p w:rsidR="00E91BF8" w:rsidRDefault="000E6A89">
      <w:pPr>
        <w:spacing w:after="180" w:line="259" w:lineRule="auto"/>
        <w:ind w:left="730"/>
      </w:pPr>
      <w:r>
        <w:t>«</w:t>
      </w:r>
      <w:proofErr w:type="spellStart"/>
      <w:r>
        <w:t>полиэтничность</w:t>
      </w:r>
      <w:proofErr w:type="spellEnd"/>
      <w:r>
        <w:t xml:space="preserve">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называть основные этносы Российской Федерации и регионы, где они традиционно проживают;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объяснить значение словосочетаний «многонациональный народ Российской Федерации», «государствообразующий народ», «титульный этнос»;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ценность многообразия культурных укладов народов Российской Федерации;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демонстрировать готовность к сохранению межнационального и межрелигиозного согласия в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выделять общие черты в культуре различных народов, обосновывать их значение и причины. </w:t>
      </w:r>
    </w:p>
    <w:p w:rsidR="00E91BF8" w:rsidRDefault="000E6A89">
      <w:pPr>
        <w:spacing w:after="180" w:line="259" w:lineRule="auto"/>
        <w:ind w:left="10"/>
      </w:pPr>
      <w:r>
        <w:t xml:space="preserve">Тема 25. Праздники в культуре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 природе праздников и обосновывать их важность как элементов культуры; </w:t>
      </w:r>
    </w:p>
    <w:p w:rsidR="00E91BF8" w:rsidRDefault="000E6A89">
      <w:pPr>
        <w:numPr>
          <w:ilvl w:val="0"/>
          <w:numId w:val="5"/>
        </w:numPr>
        <w:spacing w:after="141" w:line="259" w:lineRule="auto"/>
        <w:ind w:hanging="360"/>
      </w:pPr>
      <w:r>
        <w:t xml:space="preserve">устанавливать </w:t>
      </w:r>
      <w:r>
        <w:tab/>
        <w:t xml:space="preserve">взаимосвязь праздников и </w:t>
      </w:r>
      <w:r>
        <w:tab/>
        <w:t xml:space="preserve">культурного уклада; </w:t>
      </w:r>
    </w:p>
    <w:p w:rsidR="00E91BF8" w:rsidRDefault="000E6A89">
      <w:pPr>
        <w:numPr>
          <w:ilvl w:val="0"/>
          <w:numId w:val="5"/>
        </w:numPr>
        <w:spacing w:line="259" w:lineRule="auto"/>
        <w:ind w:hanging="360"/>
      </w:pPr>
      <w:r>
        <w:t xml:space="preserve">различать основные типы праздников; </w:t>
      </w:r>
    </w:p>
    <w:p w:rsidR="00E91BF8" w:rsidRDefault="00E91BF8">
      <w:pPr>
        <w:sectPr w:rsidR="00E91BF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759" w:right="846" w:bottom="1196" w:left="1702" w:header="720" w:footer="720" w:gutter="0"/>
          <w:cols w:space="720"/>
        </w:sectPr>
      </w:pPr>
    </w:p>
    <w:p w:rsidR="00E91BF8" w:rsidRDefault="000E6A89">
      <w:pPr>
        <w:spacing w:after="0"/>
        <w:ind w:left="347" w:firstLine="360"/>
      </w:pPr>
      <w:r>
        <w:lastRenderedPageBreak/>
        <w:t xml:space="preserve">уметь рассказывать о праздничных традициях народов России и собственной семьи;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анализировать связь праздников и истории, культуры народов России;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понимать основной смысл семейных праздников: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определять нравственный смысл праздников народов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значение праздников как элементов культурной памяти народов России, как воплощение духовно-нравственных идеалов. </w:t>
      </w:r>
    </w:p>
    <w:p w:rsidR="00E91BF8" w:rsidRDefault="000E6A89">
      <w:pPr>
        <w:spacing w:after="182" w:line="259" w:lineRule="auto"/>
        <w:ind w:left="10"/>
      </w:pPr>
      <w:r>
        <w:t xml:space="preserve">Тема 26. Памятники архитектуры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Знать, что такое архитектура, уметь охарактеризовать основные типы памятников архитектуры и проследить связь между их структурой и особенностями культуры и этапами исторического развития;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 взаимосвязь между типом жилищ и типом хозяйственной деятельности;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уметь охарактеризовать связь между уровнем научно-технического развития и типами жилищ;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уметь объяснять взаимосвязь между особенностями архитектуры и духовно-нравственными ценностями народов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устанавливать связь между историей памятника и историей края, характеризовать памятники истории и культуры; </w:t>
      </w:r>
    </w:p>
    <w:p w:rsidR="00E91BF8" w:rsidRDefault="000E6A89">
      <w:pPr>
        <w:numPr>
          <w:ilvl w:val="0"/>
          <w:numId w:val="5"/>
        </w:numPr>
        <w:spacing w:after="119" w:line="259" w:lineRule="auto"/>
        <w:ind w:hanging="360"/>
      </w:pPr>
      <w:r>
        <w:t xml:space="preserve">иметь представление о нравственном и научном смысле краеведческой работы. </w:t>
      </w:r>
    </w:p>
    <w:p w:rsidR="00E91BF8" w:rsidRDefault="000E6A89">
      <w:pPr>
        <w:spacing w:after="182" w:line="259" w:lineRule="auto"/>
        <w:ind w:left="10"/>
      </w:pPr>
      <w:r>
        <w:t xml:space="preserve">Тема 27. Музыкальная культура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понимать отличия музыки от других видов художественного творчества, рассказывать об особенностях музыкального повествования, выделять простые выразительные средства музыкального языка;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и доказывать важность музыки как культурного явления, как формы трансляции культурных ценностей;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находить и обозначать средства выражения морального и нравственного смысла музыкальных произведений;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основные темы музыкального творчества народов России, народные инструменты </w:t>
      </w:r>
    </w:p>
    <w:p w:rsidR="00E91BF8" w:rsidRDefault="000E6A89">
      <w:pPr>
        <w:spacing w:after="180" w:line="259" w:lineRule="auto"/>
        <w:ind w:left="10"/>
      </w:pPr>
      <w:r>
        <w:t xml:space="preserve">Тема 28. Изобразительное искусство народов России </w:t>
      </w:r>
    </w:p>
    <w:p w:rsidR="00E91BF8" w:rsidRDefault="000E6A89">
      <w:pPr>
        <w:numPr>
          <w:ilvl w:val="0"/>
          <w:numId w:val="5"/>
        </w:numPr>
        <w:spacing w:after="0"/>
        <w:ind w:hanging="360"/>
      </w:pPr>
      <w:r>
        <w:lastRenderedPageBreak/>
        <w:t xml:space="preserve">Знать и понимать отличия изобразительного искусства от других видов художественного творчества, рассказывать об особенностях и выразительных средствах изобразительного искусства; </w:t>
      </w:r>
    </w:p>
    <w:p w:rsidR="00E91BF8" w:rsidRDefault="000E6A89">
      <w:pPr>
        <w:ind w:left="730"/>
      </w:pPr>
      <w:r>
        <w:t xml:space="preserve">уметь объяснить, что такое скульптура, живопись, графика, фольклорные орнаменты; </w:t>
      </w:r>
    </w:p>
    <w:p w:rsidR="00E91BF8" w:rsidRDefault="000E6A89">
      <w:pPr>
        <w:ind w:left="730"/>
      </w:pPr>
      <w:r>
        <w:t xml:space="preserve">обосновывать и доказывать важность изобразительного искусства как культурного явления, как формы трансляции культурных ценностей;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находить и обозначать средства выражения морального и нравственного смысла изобразительного искусства;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основные темы изобразительного искусства народов России. Тема 29. Фольклор и литература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понимать, что такое пословицы и поговорки, обосновывать важность и нужность этих языковых выразительных средств;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 и объяснять, что такое эпос, миф, сказка, былина, песня; </w:t>
      </w:r>
    </w:p>
    <w:p w:rsidR="00E91BF8" w:rsidRDefault="000E6A89">
      <w:pPr>
        <w:numPr>
          <w:ilvl w:val="0"/>
          <w:numId w:val="5"/>
        </w:numPr>
        <w:spacing w:after="0"/>
        <w:ind w:hanging="360"/>
      </w:pPr>
      <w:r>
        <w:t xml:space="preserve">воспринимать и объяснять на примерах важность понимания фольклора как отражения истории народа и его ценностей, морали и нравственности;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знать, что такое национальная литература и каковы её выразительные средства;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оценивать морально-нравственный потенциал национальной литературы. Тема 30. Бытовые традиции народов России: пища, одежда, дом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уметь объяснить взаимосвязь между бытом и природными условиями проживания народа на примерах из истории и культуры своего региона;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доказывать и отстаивать важность сохранения и развития культурных, духовно-нравственных, семейных и этнических традиций, многообразия культур;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оценивать и устанавливать границы и приоритеты взаимодействия между людьми разной этнической, религиозной и гражданской идентичности на доступном для шестиклассников уровне (с учётом их возрастных особенностей);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уметь показывать на примерах значение таких ценностей, как взаимопомощь, сострадание, милосердие, любовь, дружба, коллективизм, патриотизм, любовь к близким через бытовые традиции народов своего края. Тема 31. Культурная карта России (практическое занятие)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Знать и уметь объяснить отличия культурной географии от физической и политической географии;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понимать, что такое культурная карта народов России; </w:t>
      </w:r>
    </w:p>
    <w:p w:rsidR="00E91BF8" w:rsidRDefault="000E6A89">
      <w:pPr>
        <w:numPr>
          <w:ilvl w:val="0"/>
          <w:numId w:val="5"/>
        </w:numPr>
        <w:spacing w:after="10"/>
        <w:ind w:hanging="360"/>
      </w:pPr>
      <w:r>
        <w:t xml:space="preserve">описывать отдельные области культурной карты в </w:t>
      </w:r>
      <w:proofErr w:type="spellStart"/>
      <w:r>
        <w:t>соответ</w:t>
      </w:r>
      <w:proofErr w:type="spellEnd"/>
      <w:r>
        <w:t xml:space="preserve"> </w:t>
      </w:r>
      <w:proofErr w:type="spellStart"/>
      <w:r>
        <w:t>ствии</w:t>
      </w:r>
      <w:proofErr w:type="spellEnd"/>
      <w:r>
        <w:t xml:space="preserve"> с их особенностями. </w:t>
      </w:r>
    </w:p>
    <w:p w:rsidR="00E91BF8" w:rsidRDefault="000E6A89">
      <w:pPr>
        <w:spacing w:after="180" w:line="259" w:lineRule="auto"/>
        <w:ind w:left="10"/>
      </w:pPr>
      <w:r>
        <w:t xml:space="preserve">Тема 32. Единство страны — залог будущего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уметь объяснить значение и роль общих элементов в культуре народов России для обоснования её территориального, политического и экономического единства; </w:t>
      </w:r>
    </w:p>
    <w:p w:rsidR="00E91BF8" w:rsidRDefault="000E6A89">
      <w:pPr>
        <w:ind w:left="730"/>
      </w:pPr>
      <w:r>
        <w:t xml:space="preserve">понимать и доказывать важность и преимущества этого единства перед требованиями национального самоопределения отдельных этносов. </w:t>
      </w:r>
    </w:p>
    <w:p w:rsidR="00E91BF8" w:rsidRDefault="000E6A89">
      <w:pPr>
        <w:spacing w:after="160" w:line="259" w:lineRule="auto"/>
        <w:ind w:left="196" w:right="189"/>
        <w:jc w:val="center"/>
      </w:pPr>
      <w:r>
        <w:t xml:space="preserve">6 класс </w:t>
      </w:r>
    </w:p>
    <w:p w:rsidR="00E91BF8" w:rsidRDefault="000E6A89">
      <w:pPr>
        <w:spacing w:after="162" w:line="259" w:lineRule="auto"/>
        <w:ind w:left="10"/>
      </w:pPr>
      <w:r>
        <w:t xml:space="preserve">Тематический блок 1. «Культура как социальность» </w:t>
      </w:r>
    </w:p>
    <w:p w:rsidR="00E91BF8" w:rsidRDefault="000E6A89">
      <w:pPr>
        <w:spacing w:after="179" w:line="259" w:lineRule="auto"/>
        <w:ind w:left="10"/>
      </w:pPr>
      <w:r>
        <w:t xml:space="preserve">Тема 1. Мир культуры: его структура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Знать и уметь объяснить структуру культуры как социального явления;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специфику социальных явлений, их ключевые отличия от природных явлений; </w:t>
      </w:r>
    </w:p>
    <w:p w:rsidR="00E91BF8" w:rsidRDefault="000E6A89">
      <w:pPr>
        <w:numPr>
          <w:ilvl w:val="0"/>
          <w:numId w:val="5"/>
        </w:numPr>
        <w:spacing w:after="32" w:line="387" w:lineRule="auto"/>
        <w:ind w:hanging="360"/>
      </w:pPr>
      <w:r>
        <w:t xml:space="preserve"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зависимость социальных процессов от культурно- исторических процессов;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объяснить взаимосвязь между научно-техническим прогрессом и этапами развития социума. </w:t>
      </w:r>
    </w:p>
    <w:p w:rsidR="00E91BF8" w:rsidRDefault="000E6A89">
      <w:pPr>
        <w:spacing w:after="179" w:line="259" w:lineRule="auto"/>
        <w:ind w:left="10"/>
      </w:pPr>
      <w:r>
        <w:t xml:space="preserve">Тема 2. Культура России: многообразие регионов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Характеризовать административно-территориальное деление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количество регионов, различать субъекты и </w:t>
      </w:r>
      <w:proofErr w:type="spellStart"/>
      <w:r>
        <w:t>федераль</w:t>
      </w:r>
      <w:proofErr w:type="spellEnd"/>
      <w:r>
        <w:t xml:space="preserve"> </w:t>
      </w:r>
      <w:proofErr w:type="spellStart"/>
      <w:r>
        <w:t>ные</w:t>
      </w:r>
      <w:proofErr w:type="spellEnd"/>
      <w:r>
        <w:t xml:space="preserve"> округа, уметь показать их на административной карте России; </w:t>
      </w:r>
    </w:p>
    <w:p w:rsidR="00E91BF8" w:rsidRDefault="000E6A89">
      <w:pPr>
        <w:numPr>
          <w:ilvl w:val="0"/>
          <w:numId w:val="5"/>
        </w:numPr>
        <w:spacing w:after="32" w:line="387" w:lineRule="auto"/>
        <w:ind w:hanging="360"/>
      </w:pPr>
      <w:r>
        <w:t xml:space="preserve">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ценность многообразия культурных укладов народов Российской Федерации;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демонстрировать готовность к сохранению межнационального и межрелигиозного согласия в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духовную культуру всех народов России как общее достояние и богатство нашей многонациональной Родины. Тема 3. История быта как история культуры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смысл понятия «домашнее хозяйство» и характеризовать его типы; понимать взаимосвязь между хозяйственной деятельностью народов России и особенностями исторического периода; </w:t>
      </w:r>
    </w:p>
    <w:p w:rsidR="00E91BF8" w:rsidRDefault="000E6A89">
      <w:pPr>
        <w:ind w:left="730"/>
      </w:pPr>
      <w: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</w:t>
      </w:r>
      <w:proofErr w:type="spellStart"/>
      <w:r>
        <w:t>культурноисторических</w:t>
      </w:r>
      <w:proofErr w:type="spellEnd"/>
      <w:r>
        <w:t xml:space="preserve"> условиях. </w:t>
      </w:r>
    </w:p>
    <w:p w:rsidR="00E91BF8" w:rsidRDefault="000E6A89">
      <w:pPr>
        <w:spacing w:after="182" w:line="259" w:lineRule="auto"/>
        <w:ind w:left="10"/>
      </w:pPr>
      <w:r>
        <w:t xml:space="preserve">Тема 4. Прогресс: технический и социальный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демонстрировать понимание роли обслуживающего труда, его социальной и духовно-нравственной важности;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взаимосвязи между механизацией домашнего труда и изменениями социальных взаимосвязей в обществе; </w:t>
      </w:r>
    </w:p>
    <w:p w:rsidR="00E91BF8" w:rsidRDefault="000E6A89">
      <w:pPr>
        <w:numPr>
          <w:ilvl w:val="0"/>
          <w:numId w:val="5"/>
        </w:numPr>
        <w:spacing w:after="116" w:line="259" w:lineRule="auto"/>
        <w:ind w:hanging="360"/>
      </w:pPr>
      <w:r>
        <w:t xml:space="preserve">осознавать и обосновывать влияние технологий на культуру и ценности общества. </w:t>
      </w:r>
    </w:p>
    <w:p w:rsidR="00E91BF8" w:rsidRDefault="000E6A89">
      <w:pPr>
        <w:spacing w:after="182" w:line="259" w:lineRule="auto"/>
        <w:ind w:left="10"/>
      </w:pPr>
      <w:r>
        <w:t xml:space="preserve">Тема 5. Образование в культуре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об истории образования и его роли в обществе на различных этапах его развития;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обосновывать роль ценностей в обществе, их зависимость от процесса познания;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понимать специфику каждой ступени образования, её роль в современных общественных процессах;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обосновывать важность образования в современном мире и ценность знания;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образование как часть процесса формирования </w:t>
      </w:r>
      <w:proofErr w:type="spellStart"/>
      <w:r>
        <w:t>духовнонравственных</w:t>
      </w:r>
      <w:proofErr w:type="spellEnd"/>
      <w:r>
        <w:t xml:space="preserve"> ориентиров человека. </w:t>
      </w:r>
    </w:p>
    <w:p w:rsidR="00E91BF8" w:rsidRDefault="000E6A89">
      <w:pPr>
        <w:spacing w:after="182" w:line="259" w:lineRule="auto"/>
        <w:ind w:left="10"/>
      </w:pPr>
      <w:r>
        <w:t xml:space="preserve">Тема 6. Права и обязанности человека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термины «права человека», «естественные права человека», «правовая культура»: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характеризовать историю формирования комплекса понятий, связанных с правами;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обосновывать важность прав человека как привилегии и обязанности человека;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 необходимость соблюдения прав человека;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:rsidR="00E91BF8" w:rsidRDefault="000E6A89">
      <w:pPr>
        <w:numPr>
          <w:ilvl w:val="0"/>
          <w:numId w:val="5"/>
        </w:numPr>
        <w:spacing w:after="118" w:line="259" w:lineRule="auto"/>
        <w:ind w:hanging="360"/>
      </w:pPr>
      <w:r>
        <w:t xml:space="preserve">приводить примеры формирования правовой культуры из истории народов России. </w:t>
      </w:r>
    </w:p>
    <w:p w:rsidR="00E91BF8" w:rsidRDefault="000E6A89">
      <w:pPr>
        <w:spacing w:line="259" w:lineRule="auto"/>
        <w:ind w:left="10"/>
      </w:pPr>
      <w:r>
        <w:t xml:space="preserve">Тема 7. Общество и религия: духовно-нравственное взаимодействие </w:t>
      </w:r>
    </w:p>
    <w:p w:rsidR="00E91BF8" w:rsidRDefault="000E6A89">
      <w:pPr>
        <w:spacing w:after="181" w:line="259" w:lineRule="auto"/>
        <w:ind w:left="730"/>
      </w:pPr>
      <w:r>
        <w:t xml:space="preserve">Знать и понимать смысл терминов «религия», «конфессия»,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«атеизм», «свободомыслие»;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характеризовать основные </w:t>
      </w:r>
      <w:proofErr w:type="spellStart"/>
      <w:r>
        <w:t>культурообразующие</w:t>
      </w:r>
      <w:proofErr w:type="spellEnd"/>
      <w:r>
        <w:t xml:space="preserve"> конфессии;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уметь объяснять роль религии в истории и на современном этапе общественного развития;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обосновывать роль религий как источника культурного развития общества. </w:t>
      </w:r>
    </w:p>
    <w:p w:rsidR="00E91BF8" w:rsidRDefault="000E6A89">
      <w:pPr>
        <w:spacing w:after="180" w:line="259" w:lineRule="auto"/>
        <w:ind w:left="10"/>
      </w:pPr>
      <w:r>
        <w:t xml:space="preserve">Тема 8. Современный мир: самое важное (практическое занятие)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основные процессы, протекающие в современном обществе, его духовно-нравственные ориентиры;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 </w:t>
      </w:r>
    </w:p>
    <w:p w:rsidR="00E91BF8" w:rsidRDefault="000E6A89">
      <w:pPr>
        <w:ind w:left="10" w:right="2546"/>
      </w:pPr>
      <w:r>
        <w:lastRenderedPageBreak/>
        <w:t xml:space="preserve">Тематический блок 2. «Человек и его отражение в культуре» Тема 9. Духовно-нравственный облик и идеал человека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Объяснять, как проявляется мораль и нравственность через описание личных качеств человека;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осознавать, какие личностные качества соотносятся с теми или иными моральными и нравственными ценностями;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 различия между этикой и этикетом и их взаимосвязь;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</w:t>
      </w:r>
    </w:p>
    <w:p w:rsidR="00E91BF8" w:rsidRDefault="000E6A89">
      <w:pPr>
        <w:numPr>
          <w:ilvl w:val="0"/>
          <w:numId w:val="5"/>
        </w:numPr>
        <w:spacing w:after="137" w:line="259" w:lineRule="auto"/>
        <w:ind w:hanging="360"/>
      </w:pPr>
      <w:r>
        <w:t xml:space="preserve">характеризовать взаимосвязь таких понятий как «свобода», </w:t>
      </w:r>
    </w:p>
    <w:p w:rsidR="00E91BF8" w:rsidRDefault="000E6A89">
      <w:pPr>
        <w:numPr>
          <w:ilvl w:val="0"/>
          <w:numId w:val="5"/>
        </w:numPr>
        <w:spacing w:after="139" w:line="259" w:lineRule="auto"/>
        <w:ind w:hanging="360"/>
      </w:pPr>
      <w:r>
        <w:t xml:space="preserve">«ответственность», «право» и «долг»;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приводить примеры идеалов человека в историко-культурном пространстве современной России. </w:t>
      </w:r>
    </w:p>
    <w:p w:rsidR="00E91BF8" w:rsidRDefault="000E6A89">
      <w:pPr>
        <w:spacing w:after="179" w:line="259" w:lineRule="auto"/>
        <w:ind w:left="10"/>
      </w:pPr>
      <w:r>
        <w:t xml:space="preserve">Тема 10. Взросление человека в культуре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 xml:space="preserve">; 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:rsidR="00E91BF8" w:rsidRDefault="00E91BF8">
      <w:pPr>
        <w:sectPr w:rsidR="00E91BF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776" w:right="848" w:bottom="1472" w:left="1702" w:header="726" w:footer="720" w:gutter="0"/>
          <w:cols w:space="720"/>
        </w:sectPr>
      </w:pPr>
    </w:p>
    <w:p w:rsidR="00E91BF8" w:rsidRDefault="000E6A89">
      <w:pPr>
        <w:ind w:left="730"/>
      </w:pPr>
      <w:r>
        <w:lastRenderedPageBreak/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уметь демонстрировать своё понимание самостоятельности, её роли в развитии личности, во взаимодействии с другими людьми. Тема 11. Религия как источник нравственности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Характеризовать нравственный потенциал религии;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уметь излагать нравственные принципы государствообразующих конфессий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обосновывать важность религиозных моральных и нравственных ценностей для современного общества. </w:t>
      </w:r>
    </w:p>
    <w:p w:rsidR="00E91BF8" w:rsidRDefault="000E6A89">
      <w:pPr>
        <w:spacing w:after="182" w:line="259" w:lineRule="auto"/>
        <w:ind w:left="10"/>
      </w:pPr>
      <w:r>
        <w:t xml:space="preserve">Тема 12. Наука как источник знания о человеке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Понимать и характеризовать смысл понятия «гуманитарное знание»;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определять нравственный смысл гуманитарного знания, его системообразующую роль в современной культуре;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понятие «культура» как процесс самопознания общества, как его внутреннюю </w:t>
      </w:r>
      <w:proofErr w:type="spellStart"/>
      <w:r>
        <w:t>самоактуализацию</w:t>
      </w:r>
      <w:proofErr w:type="spellEnd"/>
      <w:r>
        <w:t xml:space="preserve">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доказывать взаимосвязь различных областей гуманитарного знания. Тема 13. Этика и нравственность как категории духовной культуры </w:t>
      </w:r>
    </w:p>
    <w:p w:rsidR="00E91BF8" w:rsidRDefault="000E6A89">
      <w:pPr>
        <w:numPr>
          <w:ilvl w:val="0"/>
          <w:numId w:val="5"/>
        </w:numPr>
        <w:spacing w:after="137" w:line="259" w:lineRule="auto"/>
        <w:ind w:hanging="360"/>
      </w:pPr>
      <w:r>
        <w:t xml:space="preserve">Характеризовать многосторонность понятия «этика»;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понимать особенности этики как науки;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важность и необходимость нравственности для социального благополучия общества и личности. </w:t>
      </w:r>
    </w:p>
    <w:p w:rsidR="00E91BF8" w:rsidRDefault="000E6A89">
      <w:pPr>
        <w:spacing w:after="180" w:line="259" w:lineRule="auto"/>
        <w:ind w:left="10"/>
      </w:pPr>
      <w:r>
        <w:t>Тема 14. Самопознание (</w:t>
      </w:r>
      <w:proofErr w:type="gramStart"/>
      <w:r>
        <w:t>практическое  занятие</w:t>
      </w:r>
      <w:proofErr w:type="gramEnd"/>
      <w:r>
        <w:t xml:space="preserve">)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понятия </w:t>
      </w:r>
      <w:r>
        <w:tab/>
        <w:t xml:space="preserve">«самопознание», </w:t>
      </w:r>
      <w:r>
        <w:tab/>
        <w:t xml:space="preserve">«автобиография», </w:t>
      </w:r>
      <w:r>
        <w:tab/>
        <w:t xml:space="preserve">«автопортрет», «рефлексия»; </w:t>
      </w:r>
    </w:p>
    <w:p w:rsidR="00E91BF8" w:rsidRDefault="000E6A89">
      <w:pPr>
        <w:numPr>
          <w:ilvl w:val="0"/>
          <w:numId w:val="5"/>
        </w:numPr>
        <w:spacing w:after="0"/>
        <w:ind w:hanging="360"/>
      </w:pPr>
      <w:r>
        <w:lastRenderedPageBreak/>
        <w:t xml:space="preserve">уметь соотносить понятия «мораль», «нравственность», «ценности» с самопознанием и рефлексией на доступном для обучающихся уровне;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доказывать и обосновывать свои нравственные убеждения. </w:t>
      </w:r>
    </w:p>
    <w:p w:rsidR="00E91BF8" w:rsidRDefault="000E6A89">
      <w:pPr>
        <w:spacing w:after="159" w:line="259" w:lineRule="auto"/>
        <w:ind w:left="10"/>
      </w:pPr>
      <w:r>
        <w:t xml:space="preserve">Тематический блок 3. «Человек как член общества» </w:t>
      </w:r>
    </w:p>
    <w:p w:rsidR="00E91BF8" w:rsidRDefault="000E6A89">
      <w:pPr>
        <w:spacing w:after="179" w:line="259" w:lineRule="auto"/>
        <w:ind w:left="10"/>
      </w:pPr>
      <w:r>
        <w:t xml:space="preserve">Тема 15. Труд делает человека человеком </w:t>
      </w:r>
    </w:p>
    <w:p w:rsidR="00E91BF8" w:rsidRDefault="000E6A89">
      <w:pPr>
        <w:spacing w:line="259" w:lineRule="auto"/>
        <w:ind w:left="730"/>
      </w:pPr>
      <w:r>
        <w:t xml:space="preserve">Характеризовать важность труда и его роль в современном обществе; </w:t>
      </w:r>
    </w:p>
    <w:p w:rsidR="00E91BF8" w:rsidRDefault="000E6A89">
      <w:pPr>
        <w:spacing w:after="160" w:line="259" w:lineRule="auto"/>
        <w:ind w:left="196"/>
        <w:jc w:val="center"/>
      </w:pPr>
      <w:r>
        <w:t xml:space="preserve">соотносить понятия «добросовестный труд» и «экономическое благополучие»;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оценивать общественные процессы в области общественной оценки труда;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объяснять важность труда и его экономической стоимости;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 </w:t>
      </w:r>
    </w:p>
    <w:p w:rsidR="00E91BF8" w:rsidRDefault="000E6A89">
      <w:pPr>
        <w:spacing w:after="182" w:line="259" w:lineRule="auto"/>
        <w:ind w:left="10"/>
      </w:pPr>
      <w:r>
        <w:t xml:space="preserve">Тема 16. Подвиг: как узнать героя? </w:t>
      </w:r>
    </w:p>
    <w:p w:rsidR="00E91BF8" w:rsidRDefault="000E6A89">
      <w:pPr>
        <w:numPr>
          <w:ilvl w:val="0"/>
          <w:numId w:val="5"/>
        </w:numPr>
        <w:spacing w:after="135" w:line="259" w:lineRule="auto"/>
        <w:ind w:hanging="360"/>
      </w:pPr>
      <w:r>
        <w:t xml:space="preserve">Характеризовать понятия «подвиг», «героизм», «самопожертвование»;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понимать отличия подвига на войне и в мирное время;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уметь доказывать важность героических примеров для жизни общества;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знать и называть героев современного общества и исторических личностей; </w:t>
      </w:r>
    </w:p>
    <w:p w:rsidR="00E91BF8" w:rsidRDefault="000E6A89">
      <w:pPr>
        <w:numPr>
          <w:ilvl w:val="0"/>
          <w:numId w:val="5"/>
        </w:numPr>
        <w:ind w:hanging="360"/>
      </w:pPr>
      <w:r>
        <w:t>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 xml:space="preserve">» через значимость для общества и понимание последствий. </w:t>
      </w:r>
    </w:p>
    <w:p w:rsidR="00E91BF8" w:rsidRDefault="000E6A89">
      <w:pPr>
        <w:spacing w:after="179" w:line="259" w:lineRule="auto"/>
        <w:ind w:left="10"/>
      </w:pPr>
      <w:r>
        <w:t xml:space="preserve">Тема 17. Люди в обществе: духовно-нравственное взаимовлияние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Характеризовать понятие «социальные отношения»;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роль малых и больших социальных групп в нравственном состоянии личности;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обосновывать понятия «дружба», «предательство», «честь»,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«коллективизм» и приводить примеры из истории, культуры и литературы;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и характеризовать понятие «этика предпринимательства» в социальном аспекте. </w:t>
      </w:r>
    </w:p>
    <w:p w:rsidR="00E91BF8" w:rsidRDefault="000E6A89">
      <w:pPr>
        <w:ind w:left="10"/>
      </w:pPr>
      <w:r>
        <w:t xml:space="preserve">Тема 18. Проблемы современного общества как отражение его духовно-нравственного самосознания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понятие «социальные проблемы современного общества» как многостороннее явление, в том числе обусловленное несовершенством </w:t>
      </w:r>
      <w:proofErr w:type="spellStart"/>
      <w:r>
        <w:t>духовнонравственных</w:t>
      </w:r>
      <w:proofErr w:type="spellEnd"/>
      <w:r>
        <w:t xml:space="preserve"> идеалов и ценностей; </w:t>
      </w:r>
    </w:p>
    <w:p w:rsidR="00E91BF8" w:rsidRDefault="000E6A89">
      <w:pPr>
        <w:ind w:left="730"/>
      </w:pPr>
      <w:r>
        <w:t xml:space="preserve">приводить примеры таких понятий как «бедность», «асоциальная семья», «сиротство»; знать и уметь обосновывать пути преодоления их последствий на доступном для понимания уровне;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важность понимания роли государства в преодолении этих проблем, а также необходимость помощи в пре одолении этих состояний со стороны общества. </w:t>
      </w:r>
    </w:p>
    <w:p w:rsidR="00E91BF8" w:rsidRDefault="000E6A89">
      <w:pPr>
        <w:spacing w:after="180" w:line="259" w:lineRule="auto"/>
        <w:ind w:left="10"/>
      </w:pPr>
      <w:r>
        <w:t xml:space="preserve">Тема 19. Духовно-нравственные ориентиры социальных отношений </w:t>
      </w:r>
    </w:p>
    <w:p w:rsidR="00E91BF8" w:rsidRDefault="000E6A89">
      <w:pPr>
        <w:numPr>
          <w:ilvl w:val="0"/>
          <w:numId w:val="5"/>
        </w:numPr>
        <w:ind w:hanging="360"/>
      </w:pPr>
      <w:r>
        <w:t>Характеризовать понятия «благотворительность», «меценатство», «милосердие», «</w:t>
      </w:r>
      <w:proofErr w:type="spellStart"/>
      <w:r>
        <w:t>волонтерство</w:t>
      </w:r>
      <w:proofErr w:type="spellEnd"/>
      <w:r>
        <w:t xml:space="preserve">», «социальный проект», «гражданская и социальная ответственность», «общественные блага», «коллективизм» в их взаимосвязи;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:rsidR="00E91BF8" w:rsidRDefault="000E6A89">
      <w:pPr>
        <w:ind w:left="10"/>
      </w:pPr>
      <w:r>
        <w:t xml:space="preserve">Тема 20. Гуманизм как сущностная характеристика духовно- нравственной культуры народов России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понятие «гуманизм» как источник духовно- нравственных ценностей российского народа;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находить и обосновывать проявления гуманизма в историко- культурном наследии народов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находить и объяснять гуманистические проявления в современной культуре. Тема 21. Социальные профессии; их важность для сохранения духовно-нравственного облика общества </w:t>
      </w:r>
    </w:p>
    <w:p w:rsidR="00E91BF8" w:rsidRDefault="000E6A89">
      <w:pPr>
        <w:numPr>
          <w:ilvl w:val="0"/>
          <w:numId w:val="5"/>
        </w:numPr>
        <w:spacing w:after="139" w:line="259" w:lineRule="auto"/>
        <w:ind w:hanging="360"/>
      </w:pPr>
      <w:r>
        <w:t xml:space="preserve">Характеризовать понятия «социальные профессии», «помогающие профессии»;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иметь представление о духовно-нравственных качествах, необходимых представителям социальных профессий;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осознавать и обосновывать ответственность личности при выборе социальных профессий;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приводить примеры из литературы и истории, современной жизни, подтверждающие данную точку зрения. </w:t>
      </w:r>
    </w:p>
    <w:p w:rsidR="00E91BF8" w:rsidRDefault="000E6A89">
      <w:pPr>
        <w:ind w:left="10"/>
      </w:pPr>
      <w:r>
        <w:t xml:space="preserve">Тема 22. Выдающиеся благотворители в истории. Благотворительность как нравственный долг </w:t>
      </w:r>
    </w:p>
    <w:p w:rsidR="00E91BF8" w:rsidRDefault="000E6A89">
      <w:pPr>
        <w:spacing w:after="22" w:line="259" w:lineRule="auto"/>
        <w:ind w:left="10" w:right="8"/>
        <w:jc w:val="right"/>
      </w:pPr>
      <w:r>
        <w:t xml:space="preserve">Характеризовать понятие «благотворительность» и его эволюцию в истории России; </w:t>
      </w:r>
    </w:p>
    <w:p w:rsidR="00E91BF8" w:rsidRDefault="00E91BF8">
      <w:pPr>
        <w:sectPr w:rsidR="00E91BF8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footerReference w:type="first" r:id="rId30"/>
          <w:pgSz w:w="11906" w:h="16838"/>
          <w:pgMar w:top="776" w:right="848" w:bottom="1472" w:left="1702" w:header="726" w:footer="720" w:gutter="0"/>
          <w:cols w:space="720"/>
        </w:sectPr>
      </w:pPr>
    </w:p>
    <w:p w:rsidR="00E91BF8" w:rsidRDefault="000E6A89">
      <w:pPr>
        <w:ind w:left="730"/>
      </w:pPr>
      <w:r>
        <w:lastRenderedPageBreak/>
        <w:t xml:space="preserve">доказывать важность меценатства в современном обществе для общества в целом и для духовно-нравственного развития личности самого мецената; характеризовать понятие «социальный долг», обосновывать его важную роль в жизни общества; </w:t>
      </w:r>
    </w:p>
    <w:p w:rsidR="00E91BF8" w:rsidRDefault="000E6A89">
      <w:pPr>
        <w:numPr>
          <w:ilvl w:val="0"/>
          <w:numId w:val="5"/>
        </w:numPr>
        <w:spacing w:after="0" w:line="387" w:lineRule="auto"/>
        <w:ind w:hanging="360"/>
      </w:pPr>
      <w:r>
        <w:t xml:space="preserve">приводить примеры выдающихся благотворителей в истории и современной России;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понимать </w:t>
      </w:r>
      <w:r>
        <w:tab/>
        <w:t xml:space="preserve">смысл </w:t>
      </w:r>
      <w:r>
        <w:tab/>
        <w:t xml:space="preserve">внеэкономической </w:t>
      </w:r>
      <w:r>
        <w:tab/>
        <w:t xml:space="preserve">благотворительности: </w:t>
      </w:r>
      <w:r>
        <w:tab/>
        <w:t xml:space="preserve">волонтёрской деятельности, аргументированно объяснять её важность. </w:t>
      </w:r>
    </w:p>
    <w:p w:rsidR="00E91BF8" w:rsidRDefault="000E6A89">
      <w:pPr>
        <w:ind w:left="10"/>
      </w:pPr>
      <w:r>
        <w:t xml:space="preserve">Тема 23. Выдающиеся учёные России. Наука как источник социального и духовного прогресса общества </w:t>
      </w:r>
    </w:p>
    <w:p w:rsidR="00E91BF8" w:rsidRDefault="000E6A89">
      <w:pPr>
        <w:numPr>
          <w:ilvl w:val="0"/>
          <w:numId w:val="5"/>
        </w:numPr>
        <w:spacing w:after="139" w:line="259" w:lineRule="auto"/>
        <w:ind w:hanging="360"/>
      </w:pPr>
      <w:r>
        <w:t xml:space="preserve">Характеризовать понятие «наука»;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аргументированно обосновывать важность науки в современном обществе, прослеживать её связь с научно-техническим и социальным прогрессом;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называть имена выдающихся учёных России;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важность понимания истории науки, получения и обоснования научного знания;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и доказывать важность науки для благополучия общества, страны и государства;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важность морали и нравственности в науке, её роль и вклад в доказательство этих понятий. </w:t>
      </w:r>
    </w:p>
    <w:p w:rsidR="00E91BF8" w:rsidRDefault="000E6A89">
      <w:pPr>
        <w:spacing w:after="182" w:line="259" w:lineRule="auto"/>
        <w:ind w:left="10"/>
      </w:pPr>
      <w:r>
        <w:t xml:space="preserve">Тема 24. Моя профессия (практическое занятие)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понятие «профессия», предполагать характер и цель труда в определённой профессии;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</w:t>
      </w:r>
    </w:p>
    <w:p w:rsidR="00E91BF8" w:rsidRDefault="000E6A89">
      <w:pPr>
        <w:ind w:left="10" w:right="4081"/>
      </w:pPr>
      <w:r>
        <w:t xml:space="preserve">Тематический блок 4. «Родина и патриотизм» Тема 25. Гражданин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Характеризовать понятия «Родина» и «гражданство», объяснять их взаимосвязь;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понимать духовно-нравственный характер патриотизма, ценностей гражданского самосознания;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понимать и уметь обосновывать нравственные качества гражданина. Тема 26. Патриотизм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Характеризовать понятие «патриотизм»; </w:t>
      </w:r>
    </w:p>
    <w:p w:rsidR="00E91BF8" w:rsidRDefault="000E6A89">
      <w:pPr>
        <w:numPr>
          <w:ilvl w:val="0"/>
          <w:numId w:val="5"/>
        </w:numPr>
        <w:spacing w:line="259" w:lineRule="auto"/>
        <w:ind w:hanging="360"/>
      </w:pPr>
      <w:r>
        <w:t xml:space="preserve">приводить примеры патриотизма в истории и современном обществе; </w:t>
      </w:r>
    </w:p>
    <w:p w:rsidR="00E91BF8" w:rsidRDefault="000E6A89">
      <w:pPr>
        <w:ind w:left="730"/>
      </w:pPr>
      <w:r>
        <w:t xml:space="preserve">различать истинный и ложный патриотизм через ориентированность на ценности толерантности, уважения к другим народам, их истории и культуре; </w:t>
      </w:r>
    </w:p>
    <w:p w:rsidR="00E91BF8" w:rsidRDefault="000E6A89">
      <w:pPr>
        <w:ind w:left="0" w:right="3558" w:firstLine="720"/>
      </w:pPr>
      <w:r>
        <w:t xml:space="preserve">уметь обосновывать важность патриотизма. Тема 27. Защита Родины: подвиг или долг? </w:t>
      </w:r>
    </w:p>
    <w:p w:rsidR="00E91BF8" w:rsidRDefault="000E6A89">
      <w:pPr>
        <w:numPr>
          <w:ilvl w:val="0"/>
          <w:numId w:val="5"/>
        </w:numPr>
        <w:spacing w:after="135" w:line="259" w:lineRule="auto"/>
        <w:ind w:hanging="360"/>
      </w:pPr>
      <w:r>
        <w:t xml:space="preserve">Характеризовать понятия «война» и «мир»;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доказывать важность сохранения мира и согласия;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обосновывать роль защиты Отечества, её важность для гражданина;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понимать особенности защиты чести Отечества в спорте, науке, культуре;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:rsidR="00E91BF8" w:rsidRDefault="000E6A89">
      <w:pPr>
        <w:spacing w:after="179" w:line="259" w:lineRule="auto"/>
        <w:ind w:left="10"/>
      </w:pPr>
      <w:r>
        <w:t xml:space="preserve">Тема 28. Государство. Россия — наша родина </w:t>
      </w:r>
    </w:p>
    <w:p w:rsidR="00E91BF8" w:rsidRDefault="000E6A89">
      <w:pPr>
        <w:numPr>
          <w:ilvl w:val="0"/>
          <w:numId w:val="5"/>
        </w:numPr>
        <w:spacing w:after="138" w:line="259" w:lineRule="auto"/>
        <w:ind w:hanging="360"/>
      </w:pPr>
      <w:r>
        <w:t xml:space="preserve">Характеризовать понятие «государство»;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</w:t>
      </w:r>
      <w:r>
        <w:tab/>
        <w:t xml:space="preserve">понятие </w:t>
      </w:r>
      <w:r>
        <w:tab/>
        <w:t xml:space="preserve">«закон» </w:t>
      </w:r>
      <w:r>
        <w:tab/>
        <w:t xml:space="preserve">как </w:t>
      </w:r>
      <w:r>
        <w:tab/>
        <w:t xml:space="preserve">существенную </w:t>
      </w:r>
      <w:r>
        <w:tab/>
        <w:t xml:space="preserve">часть </w:t>
      </w:r>
      <w:r>
        <w:tab/>
        <w:t xml:space="preserve">гражданской идентичности человека;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понятие «гражданская идентичность», соотносить это понятие с необходимыми нравственными качествами человека. Тема 29. Гражданская идентичность (практическое занятие)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обосновывать важность духовно-нравственных качеств гражданина, указывать их источники. </w:t>
      </w:r>
    </w:p>
    <w:p w:rsidR="00E91BF8" w:rsidRDefault="000E6A89">
      <w:pPr>
        <w:spacing w:after="180" w:line="259" w:lineRule="auto"/>
        <w:ind w:left="10"/>
      </w:pPr>
      <w:r>
        <w:t xml:space="preserve">Тема 30. Моя школа и мой класс (практическое занятие)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понятие «добрые дела» в контексте оценки собственных действий, их нравственного характера; </w:t>
      </w:r>
    </w:p>
    <w:p w:rsidR="00E91BF8" w:rsidRDefault="000E6A89">
      <w:pPr>
        <w:numPr>
          <w:ilvl w:val="0"/>
          <w:numId w:val="5"/>
        </w:numPr>
        <w:ind w:hanging="360"/>
      </w:pPr>
      <w:r>
        <w:lastRenderedPageBreak/>
        <w:t xml:space="preserve">находить примеры добрых дел в реальности и уметь адаптировать их к потребностям класса. </w:t>
      </w:r>
    </w:p>
    <w:p w:rsidR="00E91BF8" w:rsidRDefault="000E6A89">
      <w:pPr>
        <w:spacing w:after="179" w:line="259" w:lineRule="auto"/>
        <w:ind w:left="10"/>
      </w:pPr>
      <w:r>
        <w:t xml:space="preserve">Тема 31. Человек: какой он? (практическое занятие) </w:t>
      </w:r>
    </w:p>
    <w:p w:rsidR="00E91BF8" w:rsidRDefault="000E6A89">
      <w:pPr>
        <w:numPr>
          <w:ilvl w:val="0"/>
          <w:numId w:val="5"/>
        </w:numPr>
        <w:spacing w:after="137" w:line="259" w:lineRule="auto"/>
        <w:ind w:hanging="360"/>
      </w:pPr>
      <w:r>
        <w:t xml:space="preserve">Характеризовать понятие «человек» как духовно-нравственный идеал; </w:t>
      </w:r>
    </w:p>
    <w:p w:rsidR="00E91BF8" w:rsidRDefault="000E6A89">
      <w:pPr>
        <w:numPr>
          <w:ilvl w:val="0"/>
          <w:numId w:val="5"/>
        </w:numPr>
        <w:spacing w:after="136" w:line="259" w:lineRule="auto"/>
        <w:ind w:hanging="360"/>
      </w:pPr>
      <w:r>
        <w:t xml:space="preserve">приводить примеры духовно-нравственного идеала в культуре;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формулировать свой идеал человека и нравственные качества, которые ему присущи. </w:t>
      </w:r>
    </w:p>
    <w:p w:rsidR="00E91BF8" w:rsidRDefault="000E6A89">
      <w:pPr>
        <w:spacing w:after="177" w:line="259" w:lineRule="auto"/>
        <w:ind w:left="10"/>
      </w:pPr>
      <w:r>
        <w:t xml:space="preserve">Тема 32. Человек и культура (проект) </w:t>
      </w:r>
    </w:p>
    <w:p w:rsidR="00E91BF8" w:rsidRDefault="000E6A89">
      <w:pPr>
        <w:spacing w:line="259" w:lineRule="auto"/>
        <w:ind w:left="730"/>
      </w:pPr>
      <w:r>
        <w:t xml:space="preserve">Характеризовать грани взаимодействия человека и культуры; </w:t>
      </w:r>
    </w:p>
    <w:p w:rsidR="00E91BF8" w:rsidRDefault="000E6A89">
      <w:pPr>
        <w:ind w:left="730"/>
      </w:pPr>
      <w:r>
        <w:t xml:space="preserve">уметь описать в выбранном направлении с помощью известных примеров образ человека, создаваемый произведениями культуры; </w:t>
      </w:r>
    </w:p>
    <w:p w:rsidR="00E91BF8" w:rsidRDefault="000E6A89">
      <w:pPr>
        <w:spacing w:after="180" w:line="259" w:lineRule="auto"/>
        <w:ind w:left="730"/>
      </w:pPr>
      <w:r>
        <w:t xml:space="preserve">показать взаимосвязь человека и культуры через их взаимовлияние; </w:t>
      </w:r>
    </w:p>
    <w:p w:rsidR="00E91BF8" w:rsidRDefault="000E6A89">
      <w:pPr>
        <w:numPr>
          <w:ilvl w:val="0"/>
          <w:numId w:val="5"/>
        </w:numPr>
        <w:ind w:hanging="360"/>
      </w:pPr>
      <w:r>
        <w:t xml:space="preserve"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 </w:t>
      </w:r>
    </w:p>
    <w:p w:rsidR="00E91BF8" w:rsidRDefault="000E6A89">
      <w:pPr>
        <w:spacing w:after="160" w:line="259" w:lineRule="auto"/>
        <w:ind w:left="196" w:right="196"/>
        <w:jc w:val="center"/>
      </w:pPr>
      <w:r>
        <w:t xml:space="preserve">Система оценки результатов обучения </w:t>
      </w:r>
    </w:p>
    <w:p w:rsidR="00E91BF8" w:rsidRDefault="000E6A89">
      <w:pPr>
        <w:spacing w:after="0"/>
        <w:ind w:left="10"/>
      </w:pPr>
      <w:r>
        <w:t xml:space="preserve"> Оценка результатов обучения должна быть основана на понятных, прозрачных и структурированных принципах, обеспечивающих оценивание различных компетенций обучающихся. Принципы оценки следующие. </w:t>
      </w:r>
    </w:p>
    <w:p w:rsidR="00E91BF8" w:rsidRDefault="000E6A89">
      <w:pPr>
        <w:numPr>
          <w:ilvl w:val="0"/>
          <w:numId w:val="6"/>
        </w:numPr>
        <w:spacing w:after="0"/>
      </w:pPr>
      <w:r>
        <w:t xml:space="preserve">Личностные компетенции обучающихся не подлежат непосредственной оценке, не являются непосредственным основанием оценки как итогового, так и промежуточного уровня духовно-нравственного развития детей, не являются непосредственным основанием при оценке качества образования. </w:t>
      </w:r>
    </w:p>
    <w:p w:rsidR="00E91BF8" w:rsidRDefault="000E6A89">
      <w:pPr>
        <w:numPr>
          <w:ilvl w:val="0"/>
          <w:numId w:val="6"/>
        </w:numPr>
        <w:spacing w:after="0"/>
      </w:pPr>
      <w:r>
        <w:t xml:space="preserve">Система оценки образовательных достижений основана на методе наблюдения и включает: педагогические наблюдения, педагогическую диагностику, связанную с оценкой эффективности педагогических действий с целью их дальнейшей оптимизации; проектные работы обучающихся, фиксирующие их достижения в ходе образовательной деятельности и взаимодействия в социуме (классе); мониторинги </w:t>
      </w:r>
      <w:proofErr w:type="spellStart"/>
      <w:r>
        <w:t>сформированности</w:t>
      </w:r>
      <w:proofErr w:type="spellEnd"/>
      <w:r>
        <w:t xml:space="preserve"> </w:t>
      </w:r>
      <w:proofErr w:type="spellStart"/>
      <w:r>
        <w:t>духовнонравственных</w:t>
      </w:r>
      <w:proofErr w:type="spellEnd"/>
      <w:r>
        <w:t xml:space="preserve"> ценностей личности, включающие традиционные ценности как опорные элементы ценностных ориентаций обучающихся . </w:t>
      </w:r>
    </w:p>
    <w:p w:rsidR="00E91BF8" w:rsidRDefault="000E6A89">
      <w:pPr>
        <w:numPr>
          <w:ilvl w:val="0"/>
          <w:numId w:val="6"/>
        </w:numPr>
        <w:spacing w:after="0"/>
      </w:pPr>
      <w:r>
        <w:lastRenderedPageBreak/>
        <w:t xml:space="preserve">При этом непосредственное оценивание остаётся прерогативной образовательного учреждения с учётом обозначенных в программе предметных, личностных и </w:t>
      </w:r>
      <w:proofErr w:type="spellStart"/>
      <w:r>
        <w:t>метапредметных</w:t>
      </w:r>
      <w:proofErr w:type="spellEnd"/>
      <w:r>
        <w:t xml:space="preserve"> результатов. </w:t>
      </w:r>
    </w:p>
    <w:p w:rsidR="00E91BF8" w:rsidRDefault="000E6A89">
      <w:pPr>
        <w:spacing w:after="112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5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2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5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2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5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2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2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5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3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115" w:line="259" w:lineRule="auto"/>
        <w:ind w:left="0" w:firstLine="0"/>
        <w:jc w:val="left"/>
      </w:pPr>
      <w:r>
        <w:t xml:space="preserve"> </w:t>
      </w:r>
    </w:p>
    <w:p w:rsidR="00E91BF8" w:rsidRDefault="000E6A89">
      <w:pPr>
        <w:spacing w:after="0" w:line="259" w:lineRule="auto"/>
        <w:ind w:left="0" w:firstLine="0"/>
        <w:jc w:val="left"/>
      </w:pPr>
      <w:r>
        <w:t xml:space="preserve"> </w:t>
      </w:r>
    </w:p>
    <w:p w:rsidR="00E91BF8" w:rsidRDefault="00E91BF8">
      <w:pPr>
        <w:sectPr w:rsidR="00E91BF8">
          <w:headerReference w:type="even" r:id="rId31"/>
          <w:headerReference w:type="default" r:id="rId32"/>
          <w:footerReference w:type="even" r:id="rId33"/>
          <w:footerReference w:type="default" r:id="rId34"/>
          <w:headerReference w:type="first" r:id="rId35"/>
          <w:footerReference w:type="first" r:id="rId36"/>
          <w:pgSz w:w="11906" w:h="16838"/>
          <w:pgMar w:top="777" w:right="846" w:bottom="1316" w:left="1702" w:header="726" w:footer="720" w:gutter="0"/>
          <w:cols w:space="720"/>
        </w:sectPr>
      </w:pPr>
    </w:p>
    <w:p w:rsidR="00E91BF8" w:rsidRDefault="000E6A89">
      <w:pPr>
        <w:pStyle w:val="1"/>
        <w:numPr>
          <w:ilvl w:val="0"/>
          <w:numId w:val="0"/>
        </w:numPr>
        <w:spacing w:after="0"/>
        <w:ind w:left="62" w:right="0"/>
        <w:jc w:val="left"/>
      </w:pPr>
      <w:r>
        <w:lastRenderedPageBreak/>
        <w:t xml:space="preserve">Тематическое планирование 5 класс (34 часа) </w:t>
      </w:r>
    </w:p>
    <w:tbl>
      <w:tblPr>
        <w:tblStyle w:val="TableGrid"/>
        <w:tblW w:w="13852" w:type="dxa"/>
        <w:tblInd w:w="-5641" w:type="dxa"/>
        <w:tblCellMar>
          <w:top w:w="62" w:type="dxa"/>
          <w:right w:w="12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65"/>
        <w:gridCol w:w="1841"/>
        <w:gridCol w:w="1911"/>
        <w:gridCol w:w="2822"/>
      </w:tblGrid>
      <w:tr w:rsidR="00E91BF8">
        <w:trPr>
          <w:trHeight w:val="480"/>
        </w:trPr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10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399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15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Электронные </w:t>
            </w:r>
          </w:p>
          <w:p w:rsidR="00E91BF8" w:rsidRDefault="000E6A89">
            <w:pPr>
              <w:spacing w:after="0" w:line="378" w:lineRule="auto"/>
              <w:ind w:left="0" w:firstLine="0"/>
              <w:jc w:val="center"/>
            </w:pPr>
            <w:r>
              <w:rPr>
                <w:b/>
              </w:rPr>
              <w:t xml:space="preserve">(цифровые) образовательные ресурсы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E91BF8">
        <w:trPr>
          <w:trHeight w:val="165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08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398" w:lineRule="auto"/>
              <w:ind w:left="0" w:firstLine="0"/>
              <w:jc w:val="center"/>
            </w:pPr>
            <w:r>
              <w:rPr>
                <w:b/>
              </w:rPr>
              <w:t xml:space="preserve">Контрольные работы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398" w:lineRule="auto"/>
              <w:ind w:left="0" w:firstLine="0"/>
              <w:jc w:val="center"/>
            </w:pPr>
            <w:r>
              <w:rPr>
                <w:b/>
              </w:rPr>
              <w:t xml:space="preserve">Практические работы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7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1699" w:firstLine="0"/>
              <w:jc w:val="center"/>
            </w:pPr>
            <w:r>
              <w:rPr>
                <w:b/>
              </w:rPr>
              <w:t xml:space="preserve">Раздел 1. </w:t>
            </w:r>
            <w:r>
              <w:t xml:space="preserve">«Россия — наш общий дом»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8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" w:firstLine="0"/>
              <w:jc w:val="center"/>
            </w:pPr>
            <w:r>
              <w:t xml:space="preserve">Введение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center"/>
            </w:pPr>
            <w:r>
              <w:t xml:space="preserve">Язык и история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37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38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/2651/start/</w:t>
              </w:r>
            </w:hyperlink>
            <w:hyperlink r:id="rId39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1.3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2" w:firstLine="0"/>
              <w:jc w:val="center"/>
            </w:pPr>
            <w:r>
              <w:t xml:space="preserve">Российская культура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40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41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/2950/start/</w:t>
              </w:r>
            </w:hyperlink>
            <w:hyperlink r:id="rId42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48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Pr="00F417DF" w:rsidRDefault="00E91BF8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39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4" w:firstLine="0"/>
              <w:jc w:val="center"/>
            </w:pPr>
            <w:r>
              <w:t xml:space="preserve"> 10 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0E6A89">
            <w:pPr>
              <w:spacing w:after="0" w:line="259" w:lineRule="auto"/>
              <w:ind w:left="0" w:right="301" w:firstLine="0"/>
              <w:jc w:val="right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7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2941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«Семья и духовно-нравственные ценности»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2.1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3" w:firstLine="0"/>
              <w:jc w:val="center"/>
            </w:pPr>
            <w:r>
              <w:t xml:space="preserve">Родина и семья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43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44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/2560/start/</w:t>
              </w:r>
            </w:hyperlink>
            <w:hyperlink r:id="rId45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2.2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" w:firstLine="0"/>
              <w:jc w:val="center"/>
            </w:pPr>
            <w:r>
              <w:t xml:space="preserve">Семья в культуре народов России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5" w:line="259" w:lineRule="auto"/>
              <w:ind w:left="0" w:firstLine="0"/>
              <w:jc w:val="left"/>
            </w:pPr>
            <w:hyperlink r:id="rId46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0" w:right="2" w:firstLine="0"/>
              <w:jc w:val="center"/>
            </w:pPr>
            <w:hyperlink r:id="rId47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/4691/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/11682/</w:t>
              </w:r>
            </w:hyperlink>
            <w:hyperlink r:id="rId48">
              <w:r w:rsidR="000E6A89">
                <w:t xml:space="preserve"> </w:t>
              </w:r>
            </w:hyperlink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2.3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2" w:firstLine="0"/>
              <w:jc w:val="center"/>
            </w:pPr>
            <w:r>
              <w:t xml:space="preserve">Современная семья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49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50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/1256/</w:t>
              </w:r>
            </w:hyperlink>
            <w:hyperlink r:id="rId51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89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E91BF8" w:rsidRPr="00F417DF" w:rsidRDefault="00E91BF8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15" w:line="259" w:lineRule="auto"/>
              <w:ind w:left="739" w:firstLine="0"/>
              <w:jc w:val="left"/>
            </w:pPr>
            <w:r>
              <w:t xml:space="preserve">Итого по разделу </w:t>
            </w:r>
          </w:p>
          <w:p w:rsidR="00E91BF8" w:rsidRDefault="000E6A89">
            <w:pPr>
              <w:spacing w:after="0" w:line="259" w:lineRule="auto"/>
              <w:ind w:left="1627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4" w:firstLine="0"/>
              <w:jc w:val="center"/>
            </w:pPr>
            <w:r>
              <w:t xml:space="preserve"> 6 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301" w:firstLine="0"/>
              <w:jc w:val="right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80"/>
        </w:trPr>
        <w:tc>
          <w:tcPr>
            <w:tcW w:w="9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46" w:firstLine="0"/>
              <w:jc w:val="right"/>
            </w:pPr>
            <w:r>
              <w:rPr>
                <w:b/>
              </w:rPr>
              <w:t>Раздел 3.</w:t>
            </w:r>
            <w:r>
              <w:t xml:space="preserve"> «Духовно-нравственное богатство </w:t>
            </w:r>
            <w:proofErr w:type="spellStart"/>
            <w:r>
              <w:t>лич</w:t>
            </w:r>
            <w:proofErr w:type="spellEnd"/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-59" w:firstLine="0"/>
              <w:jc w:val="left"/>
            </w:pPr>
            <w:proofErr w:type="spellStart"/>
            <w:r>
              <w:t>ности</w:t>
            </w:r>
            <w:proofErr w:type="spellEnd"/>
            <w:r>
              <w:t xml:space="preserve">»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3.1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" w:firstLine="0"/>
              <w:jc w:val="center"/>
            </w:pPr>
            <w:r>
              <w:t xml:space="preserve">Духовный мир человека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52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53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/2949/start/</w:t>
              </w:r>
            </w:hyperlink>
            <w:hyperlink r:id="rId54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3.2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30" w:firstLine="0"/>
              <w:jc w:val="center"/>
            </w:pPr>
            <w:r>
              <w:t xml:space="preserve">Личность и духовно-нравственные ценности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2" w:line="259" w:lineRule="auto"/>
              <w:ind w:left="103" w:firstLine="0"/>
              <w:jc w:val="left"/>
            </w:pPr>
            <w:hyperlink r:id="rId55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6" w:firstLine="0"/>
              <w:jc w:val="center"/>
            </w:pPr>
            <w:hyperlink r:id="rId56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/5838/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/205259/</w:t>
              </w:r>
            </w:hyperlink>
            <w:hyperlink r:id="rId57">
              <w:r w:rsidR="000E6A89">
                <w:t xml:space="preserve"> </w:t>
              </w:r>
            </w:hyperlink>
          </w:p>
        </w:tc>
      </w:tr>
      <w:tr w:rsidR="00E91BF8">
        <w:trPr>
          <w:trHeight w:val="478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4" w:firstLine="0"/>
              <w:jc w:val="center"/>
            </w:pPr>
            <w:r>
              <w:t xml:space="preserve">Итого по разделу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1BF8" w:rsidRDefault="000E6A89">
            <w:pPr>
              <w:spacing w:after="0" w:line="259" w:lineRule="auto"/>
              <w:ind w:left="1047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81"/>
        </w:trPr>
        <w:tc>
          <w:tcPr>
            <w:tcW w:w="9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8" w:firstLine="0"/>
              <w:jc w:val="right"/>
            </w:pPr>
            <w:r>
              <w:rPr>
                <w:b/>
              </w:rPr>
              <w:t>Раздел 4.</w:t>
            </w:r>
            <w:r>
              <w:t xml:space="preserve"> «Культурное единство России»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4.1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center"/>
            </w:pPr>
            <w:r>
              <w:t xml:space="preserve">Историческая память как </w:t>
            </w:r>
            <w:proofErr w:type="spellStart"/>
            <w:r>
              <w:t>духовнонравственная</w:t>
            </w:r>
            <w:proofErr w:type="spellEnd"/>
            <w:r>
              <w:t xml:space="preserve"> ценность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58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59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/2920/</w:t>
              </w:r>
            </w:hyperlink>
            <w:hyperlink r:id="rId60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4.2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4" w:firstLine="0"/>
              <w:jc w:val="center"/>
            </w:pPr>
            <w:r>
              <w:t xml:space="preserve">Разнообразие российской культуры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7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61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62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/1112/</w:t>
              </w:r>
            </w:hyperlink>
            <w:hyperlink r:id="rId63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4.3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9" w:firstLine="0"/>
              <w:jc w:val="center"/>
            </w:pPr>
            <w:r>
              <w:t xml:space="preserve">Традиции народов России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64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65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/2931/start/</w:t>
              </w:r>
            </w:hyperlink>
            <w:hyperlink r:id="rId66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480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4" w:firstLine="0"/>
              <w:jc w:val="center"/>
            </w:pPr>
            <w:r>
              <w:t xml:space="preserve">Итого по разделу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2" w:firstLine="0"/>
              <w:jc w:val="center"/>
            </w:pPr>
            <w: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1BF8" w:rsidRDefault="000E6A89">
            <w:pPr>
              <w:spacing w:after="0" w:line="259" w:lineRule="auto"/>
              <w:ind w:left="1047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78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center"/>
            </w:pPr>
            <w:r>
              <w:lastRenderedPageBreak/>
              <w:t xml:space="preserve">Резервный урок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4" w:firstLine="0"/>
              <w:jc w:val="center"/>
            </w:pPr>
            <w: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125" w:firstLine="0"/>
              <w:jc w:val="center"/>
            </w:pPr>
            <w:r>
              <w:t xml:space="preserve"> 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62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  <w:tr w:rsidR="00E91BF8">
        <w:trPr>
          <w:trHeight w:val="480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68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4" w:firstLine="0"/>
              <w:jc w:val="center"/>
            </w:pPr>
            <w: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7" w:firstLine="0"/>
              <w:jc w:val="center"/>
            </w:pPr>
            <w: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4" w:firstLine="0"/>
              <w:jc w:val="center"/>
            </w:pPr>
            <w:r>
              <w:t xml:space="preserve"> 3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67" w:firstLine="0"/>
              <w:jc w:val="center"/>
            </w:pPr>
            <w:r>
              <w:t xml:space="preserve"> </w:t>
            </w:r>
          </w:p>
        </w:tc>
      </w:tr>
    </w:tbl>
    <w:p w:rsidR="00E91BF8" w:rsidRDefault="000E6A89">
      <w:pPr>
        <w:spacing w:after="120" w:line="259" w:lineRule="auto"/>
        <w:ind w:left="1637" w:firstLine="0"/>
      </w:pPr>
      <w:r>
        <w:t xml:space="preserve"> </w:t>
      </w:r>
    </w:p>
    <w:p w:rsidR="00E91BF8" w:rsidRDefault="000E6A89">
      <w:pPr>
        <w:spacing w:after="112" w:line="259" w:lineRule="auto"/>
        <w:ind w:left="1637" w:firstLine="0"/>
      </w:pPr>
      <w:r>
        <w:rPr>
          <w:b/>
        </w:rPr>
        <w:t xml:space="preserve"> </w:t>
      </w:r>
    </w:p>
    <w:p w:rsidR="00E91BF8" w:rsidRDefault="000E6A89">
      <w:pPr>
        <w:spacing w:after="115" w:line="259" w:lineRule="auto"/>
        <w:ind w:left="1637" w:firstLine="0"/>
      </w:pPr>
      <w:r>
        <w:rPr>
          <w:b/>
        </w:rPr>
        <w:t xml:space="preserve"> </w:t>
      </w:r>
    </w:p>
    <w:p w:rsidR="00E91BF8" w:rsidRDefault="000E6A89">
      <w:pPr>
        <w:spacing w:after="112" w:line="259" w:lineRule="auto"/>
        <w:ind w:left="1637" w:firstLine="0"/>
      </w:pPr>
      <w:r>
        <w:rPr>
          <w:b/>
        </w:rPr>
        <w:t xml:space="preserve"> </w:t>
      </w:r>
    </w:p>
    <w:p w:rsidR="00E91BF8" w:rsidRDefault="000E6A89">
      <w:pPr>
        <w:spacing w:after="115" w:line="259" w:lineRule="auto"/>
        <w:ind w:left="1637" w:firstLine="0"/>
      </w:pPr>
      <w:r>
        <w:rPr>
          <w:b/>
        </w:rPr>
        <w:t xml:space="preserve"> </w:t>
      </w:r>
    </w:p>
    <w:p w:rsidR="00E91BF8" w:rsidRDefault="000E6A89">
      <w:pPr>
        <w:spacing w:after="112" w:line="259" w:lineRule="auto"/>
        <w:ind w:left="1637" w:firstLine="0"/>
      </w:pPr>
      <w:r>
        <w:rPr>
          <w:b/>
        </w:rPr>
        <w:t xml:space="preserve"> </w:t>
      </w:r>
    </w:p>
    <w:p w:rsidR="00E91BF8" w:rsidRDefault="000E6A89">
      <w:pPr>
        <w:spacing w:after="0" w:line="259" w:lineRule="auto"/>
        <w:ind w:left="1637" w:firstLine="0"/>
      </w:pPr>
      <w:r>
        <w:rPr>
          <w:b/>
        </w:rPr>
        <w:t xml:space="preserve"> </w:t>
      </w:r>
    </w:p>
    <w:p w:rsidR="00E91BF8" w:rsidRDefault="000E6A89">
      <w:pPr>
        <w:pStyle w:val="1"/>
        <w:spacing w:after="0"/>
        <w:ind w:left="924" w:right="0" w:hanging="180"/>
        <w:jc w:val="left"/>
      </w:pPr>
      <w:r>
        <w:t>класс (34 часа)</w:t>
      </w:r>
      <w:r>
        <w:rPr>
          <w:b w:val="0"/>
        </w:rPr>
        <w:t xml:space="preserve"> </w:t>
      </w:r>
    </w:p>
    <w:tbl>
      <w:tblPr>
        <w:tblStyle w:val="TableGrid"/>
        <w:tblW w:w="13852" w:type="dxa"/>
        <w:tblInd w:w="-5641" w:type="dxa"/>
        <w:tblCellMar>
          <w:top w:w="62" w:type="dxa"/>
          <w:left w:w="103" w:type="dxa"/>
        </w:tblCellMar>
        <w:tblLook w:val="04A0" w:firstRow="1" w:lastRow="0" w:firstColumn="1" w:lastColumn="0" w:noHBand="0" w:noVBand="1"/>
      </w:tblPr>
      <w:tblGrid>
        <w:gridCol w:w="1121"/>
        <w:gridCol w:w="4592"/>
        <w:gridCol w:w="1565"/>
        <w:gridCol w:w="1841"/>
        <w:gridCol w:w="1911"/>
        <w:gridCol w:w="2822"/>
      </w:tblGrid>
      <w:tr w:rsidR="00E91BF8">
        <w:trPr>
          <w:trHeight w:val="478"/>
        </w:trPr>
        <w:tc>
          <w:tcPr>
            <w:tcW w:w="11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08" w:line="259" w:lineRule="auto"/>
              <w:ind w:left="0" w:right="8" w:firstLine="0"/>
              <w:jc w:val="center"/>
            </w:pPr>
            <w:r>
              <w:rPr>
                <w:b/>
              </w:rPr>
              <w:t xml:space="preserve">№ п/п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4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401" w:lineRule="auto"/>
              <w:ind w:left="0" w:firstLine="0"/>
              <w:jc w:val="center"/>
            </w:pPr>
            <w:r>
              <w:rPr>
                <w:b/>
              </w:rPr>
              <w:t xml:space="preserve">Наименование разделов и тем программы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61" w:firstLine="0"/>
              <w:jc w:val="center"/>
            </w:pPr>
            <w:r>
              <w:t xml:space="preserve"> </w:t>
            </w:r>
          </w:p>
        </w:tc>
        <w:tc>
          <w:tcPr>
            <w:tcW w:w="53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>Количество часов</w:t>
            </w:r>
            <w:r>
              <w:t xml:space="preserve"> </w:t>
            </w:r>
          </w:p>
        </w:tc>
        <w:tc>
          <w:tcPr>
            <w:tcW w:w="28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12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Электронные </w:t>
            </w:r>
          </w:p>
          <w:p w:rsidR="00E91BF8" w:rsidRDefault="000E6A89">
            <w:pPr>
              <w:spacing w:after="115" w:line="259" w:lineRule="auto"/>
              <w:ind w:left="0" w:right="1" w:firstLine="0"/>
              <w:jc w:val="center"/>
            </w:pPr>
            <w:r>
              <w:rPr>
                <w:b/>
              </w:rPr>
              <w:t xml:space="preserve">(цифровые) </w:t>
            </w:r>
          </w:p>
          <w:p w:rsidR="00E91BF8" w:rsidRDefault="000E6A89">
            <w:pPr>
              <w:spacing w:after="0" w:line="398" w:lineRule="auto"/>
              <w:ind w:left="0" w:firstLine="0"/>
              <w:jc w:val="center"/>
            </w:pPr>
            <w:r>
              <w:rPr>
                <w:b/>
              </w:rPr>
              <w:t xml:space="preserve">образовательные ресурсы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9" w:firstLine="0"/>
              <w:jc w:val="center"/>
            </w:pPr>
            <w:r>
              <w:t xml:space="preserve"> </w:t>
            </w:r>
          </w:p>
        </w:tc>
      </w:tr>
      <w:tr w:rsidR="00E91BF8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10" w:line="259" w:lineRule="auto"/>
              <w:ind w:left="0" w:right="6" w:firstLine="0"/>
              <w:jc w:val="center"/>
            </w:pPr>
            <w:r>
              <w:rPr>
                <w:b/>
              </w:rPr>
              <w:t xml:space="preserve">Всего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400" w:lineRule="auto"/>
              <w:ind w:left="0" w:firstLine="0"/>
              <w:jc w:val="center"/>
            </w:pPr>
            <w:r>
              <w:rPr>
                <w:b/>
              </w:rPr>
              <w:t xml:space="preserve">Контрольные работы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400" w:lineRule="auto"/>
              <w:ind w:left="0" w:firstLine="0"/>
              <w:jc w:val="center"/>
            </w:pPr>
            <w:r>
              <w:rPr>
                <w:b/>
              </w:rPr>
              <w:t xml:space="preserve">Практические работы </w:t>
            </w:r>
            <w:r>
              <w:t xml:space="preserve"> </w:t>
            </w:r>
          </w:p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81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1700" w:firstLine="0"/>
              <w:jc w:val="center"/>
            </w:pPr>
            <w:r>
              <w:rPr>
                <w:b/>
              </w:rPr>
              <w:t xml:space="preserve">Раздел 1. </w:t>
            </w:r>
            <w:r>
              <w:t xml:space="preserve">«Культура как социальность»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2" w:firstLine="0"/>
              <w:jc w:val="center"/>
            </w:pPr>
            <w:r>
              <w:t xml:space="preserve">История культуры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67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68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/2947/</w:t>
              </w:r>
            </w:hyperlink>
            <w:hyperlink r:id="rId69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" w:firstLine="0"/>
              <w:jc w:val="center"/>
            </w:pPr>
            <w:r>
              <w:t xml:space="preserve">Образование и его роль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2" w:line="259" w:lineRule="auto"/>
              <w:ind w:left="0" w:firstLine="0"/>
              <w:jc w:val="left"/>
            </w:pPr>
            <w:hyperlink r:id="rId70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0" w:right="2" w:firstLine="0"/>
              <w:jc w:val="center"/>
            </w:pPr>
            <w:hyperlink r:id="rId71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/4688/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/84537/</w:t>
              </w:r>
            </w:hyperlink>
            <w:hyperlink r:id="rId72">
              <w:r w:rsidR="000E6A89">
                <w:t xml:space="preserve"> </w:t>
              </w:r>
            </w:hyperlink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lastRenderedPageBreak/>
              <w:t xml:space="preserve">1.3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2" w:firstLine="0"/>
              <w:jc w:val="center"/>
            </w:pPr>
            <w:r>
              <w:t xml:space="preserve">Права и обязанности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3" w:line="259" w:lineRule="auto"/>
              <w:ind w:left="0" w:firstLine="0"/>
              <w:jc w:val="left"/>
            </w:pPr>
            <w:hyperlink r:id="rId73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0" w:right="2" w:firstLine="0"/>
              <w:jc w:val="center"/>
            </w:pPr>
            <w:hyperlink r:id="rId74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/4066/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/205817/</w:t>
              </w:r>
            </w:hyperlink>
            <w:hyperlink r:id="rId75">
              <w:r w:rsidR="000E6A89">
                <w:t xml:space="preserve"> </w:t>
              </w:r>
            </w:hyperlink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1.4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center"/>
            </w:pPr>
            <w:r>
              <w:t xml:space="preserve">Общество и религия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76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77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/2948/start/</w:t>
              </w:r>
            </w:hyperlink>
            <w:hyperlink r:id="rId78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48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Pr="00F417DF" w:rsidRDefault="00E91BF8">
            <w:pPr>
              <w:spacing w:after="160" w:line="259" w:lineRule="auto"/>
              <w:ind w:left="0" w:firstLine="0"/>
              <w:jc w:val="left"/>
              <w:rPr>
                <w:lang w:val="en-US"/>
              </w:rPr>
            </w:pPr>
          </w:p>
        </w:tc>
        <w:tc>
          <w:tcPr>
            <w:tcW w:w="4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39" w:firstLine="0"/>
              <w:jc w:val="left"/>
            </w:pPr>
            <w:r>
              <w:t xml:space="preserve">Итого по разделу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8 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0E6A89">
            <w:pPr>
              <w:spacing w:after="0" w:line="259" w:lineRule="auto"/>
              <w:ind w:left="0" w:right="301" w:firstLine="0"/>
              <w:jc w:val="right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78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9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3209" w:firstLine="0"/>
              <w:jc w:val="left"/>
            </w:pPr>
            <w:r>
              <w:rPr>
                <w:b/>
              </w:rPr>
              <w:t>Раздел 2.</w:t>
            </w:r>
            <w:r>
              <w:t xml:space="preserve"> «Человек и его отражение в культуре»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2.1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center"/>
            </w:pPr>
            <w:r>
              <w:t xml:space="preserve">Духовно-нравственный облик и идеал человека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4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5" w:line="259" w:lineRule="auto"/>
              <w:ind w:left="0" w:firstLine="0"/>
              <w:jc w:val="left"/>
            </w:pPr>
            <w:hyperlink r:id="rId79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0" w:right="2" w:firstLine="0"/>
              <w:jc w:val="center"/>
            </w:pPr>
            <w:hyperlink r:id="rId80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/4024/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/205290/</w:t>
              </w:r>
            </w:hyperlink>
            <w:hyperlink r:id="rId81">
              <w:r w:rsidR="000E6A89">
                <w:t xml:space="preserve"> </w:t>
              </w:r>
            </w:hyperlink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2.2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3" w:firstLine="0"/>
              <w:jc w:val="center"/>
            </w:pPr>
            <w:r>
              <w:t xml:space="preserve">Наука и этика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57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5" w:line="259" w:lineRule="auto"/>
              <w:ind w:left="0" w:firstLine="0"/>
              <w:jc w:val="left"/>
            </w:pPr>
            <w:hyperlink r:id="rId82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0" w:right="2" w:firstLine="0"/>
              <w:jc w:val="center"/>
            </w:pPr>
            <w:hyperlink r:id="rId83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/4688/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/84537/</w:t>
              </w:r>
            </w:hyperlink>
            <w:hyperlink r:id="rId84">
              <w:r w:rsidR="000E6A89">
                <w:t xml:space="preserve"> </w:t>
              </w:r>
            </w:hyperlink>
          </w:p>
        </w:tc>
      </w:tr>
      <w:tr w:rsidR="00E91BF8">
        <w:trPr>
          <w:trHeight w:val="896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5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115" w:line="259" w:lineRule="auto"/>
              <w:ind w:left="739" w:firstLine="0"/>
              <w:jc w:val="left"/>
            </w:pPr>
            <w:r>
              <w:t xml:space="preserve">Итого по разделу </w:t>
            </w:r>
          </w:p>
          <w:p w:rsidR="00E91BF8" w:rsidRDefault="000E6A89">
            <w:pPr>
              <w:spacing w:after="0" w:line="259" w:lineRule="auto"/>
              <w:ind w:left="1627" w:firstLine="0"/>
              <w:jc w:val="left"/>
            </w:pPr>
            <w:r>
              <w:t xml:space="preserve">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4" w:firstLine="0"/>
              <w:jc w:val="center"/>
            </w:pPr>
            <w:r>
              <w:t xml:space="preserve"> 6 </w:t>
            </w:r>
          </w:p>
        </w:tc>
        <w:tc>
          <w:tcPr>
            <w:tcW w:w="37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301" w:firstLine="0"/>
              <w:jc w:val="right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80"/>
        </w:trPr>
        <w:tc>
          <w:tcPr>
            <w:tcW w:w="9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62" w:firstLine="0"/>
              <w:jc w:val="right"/>
            </w:pPr>
            <w:r>
              <w:rPr>
                <w:b/>
              </w:rPr>
              <w:t>Раздел 3.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b/>
              </w:rPr>
              <w:t>«Человек как член общества»</w:t>
            </w: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3.1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08" w:firstLine="0"/>
              <w:jc w:val="center"/>
            </w:pPr>
            <w:r>
              <w:t xml:space="preserve">Духовно- нравственное взаимовлияние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85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86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/1160/</w:t>
              </w:r>
            </w:hyperlink>
            <w:hyperlink r:id="rId87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3.2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09" w:firstLine="0"/>
              <w:jc w:val="center"/>
            </w:pPr>
            <w:r>
              <w:t xml:space="preserve">Проблемы современного общества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2" w:line="259" w:lineRule="auto"/>
              <w:ind w:left="0" w:firstLine="0"/>
              <w:jc w:val="left"/>
            </w:pPr>
            <w:hyperlink r:id="rId88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0" w:right="109" w:firstLine="0"/>
              <w:jc w:val="center"/>
            </w:pPr>
            <w:hyperlink r:id="rId89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/5480/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/2263</w:t>
              </w:r>
            </w:hyperlink>
            <w:hyperlink r:id="rId90">
              <w:r w:rsidR="000E6A89">
                <w:rPr>
                  <w:color w:val="0563C1"/>
                  <w:u w:val="single" w:color="0563C1"/>
                </w:rPr>
                <w:t>14/</w:t>
              </w:r>
            </w:hyperlink>
            <w:hyperlink r:id="rId91">
              <w:r w:rsidR="000E6A89">
                <w:t xml:space="preserve"> </w:t>
              </w:r>
            </w:hyperlink>
          </w:p>
        </w:tc>
      </w:tr>
      <w:tr w:rsidR="00E91BF8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3.3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center"/>
            </w:pPr>
            <w:r>
              <w:t xml:space="preserve">Социальные профессии и их роль в обществе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F671E8">
            <w:pPr>
              <w:spacing w:after="113" w:line="259" w:lineRule="auto"/>
              <w:ind w:left="0" w:firstLine="0"/>
              <w:jc w:val="left"/>
            </w:pPr>
            <w:hyperlink r:id="rId92">
              <w:r w:rsidR="000E6A89">
                <w:rPr>
                  <w:color w:val="0563C1"/>
                  <w:u w:val="single" w:color="0563C1"/>
                </w:rPr>
                <w:t>https://resh.edu.ru/subject/l</w:t>
              </w:r>
            </w:hyperlink>
          </w:p>
          <w:p w:rsidR="00E91BF8" w:rsidRDefault="00F671E8">
            <w:pPr>
              <w:spacing w:after="0" w:line="259" w:lineRule="auto"/>
              <w:ind w:left="0" w:right="109" w:firstLine="0"/>
              <w:jc w:val="center"/>
            </w:pPr>
            <w:hyperlink r:id="rId93">
              <w:proofErr w:type="spellStart"/>
              <w:r w:rsidR="000E6A89">
                <w:rPr>
                  <w:color w:val="0563C1"/>
                  <w:u w:val="single" w:color="0563C1"/>
                </w:rPr>
                <w:t>esson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/6135/</w:t>
              </w:r>
              <w:proofErr w:type="spellStart"/>
              <w:r w:rsidR="000E6A89">
                <w:rPr>
                  <w:color w:val="0563C1"/>
                  <w:u w:val="single" w:color="0563C1"/>
                </w:rPr>
                <w:t>start</w:t>
              </w:r>
              <w:proofErr w:type="spellEnd"/>
              <w:r w:rsidR="000E6A89">
                <w:rPr>
                  <w:color w:val="0563C1"/>
                  <w:u w:val="single" w:color="0563C1"/>
                </w:rPr>
                <w:t>/205848/</w:t>
              </w:r>
            </w:hyperlink>
            <w:hyperlink r:id="rId94">
              <w:r w:rsidR="000E6A89">
                <w:t xml:space="preserve"> </w:t>
              </w:r>
            </w:hyperlink>
          </w:p>
        </w:tc>
      </w:tr>
      <w:tr w:rsidR="00E91BF8">
        <w:trPr>
          <w:trHeight w:val="480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1" w:firstLine="0"/>
              <w:jc w:val="center"/>
            </w:pPr>
            <w:r>
              <w:lastRenderedPageBreak/>
              <w:t xml:space="preserve">Итого по разделу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1BF8" w:rsidRDefault="000E6A89">
            <w:pPr>
              <w:spacing w:after="0" w:line="259" w:lineRule="auto"/>
              <w:ind w:left="932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78"/>
        </w:trPr>
        <w:tc>
          <w:tcPr>
            <w:tcW w:w="9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473" w:firstLine="0"/>
              <w:jc w:val="right"/>
            </w:pPr>
            <w:r>
              <w:rPr>
                <w:b/>
              </w:rPr>
              <w:t>Раздел 4.</w:t>
            </w:r>
            <w:r>
              <w:t xml:space="preserve"> «Родина и патриотизм» </w:t>
            </w: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4.1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06" w:firstLine="0"/>
              <w:jc w:val="center"/>
            </w:pPr>
            <w:r>
              <w:t xml:space="preserve">Моя Родина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95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96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/2919/start/</w:t>
              </w:r>
            </w:hyperlink>
            <w:hyperlink r:id="rId97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4.2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07" w:firstLine="0"/>
              <w:jc w:val="center"/>
            </w:pPr>
            <w:r>
              <w:t xml:space="preserve">Россия – наше государство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98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99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/2951/start/</w:t>
              </w:r>
            </w:hyperlink>
            <w:hyperlink r:id="rId100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48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4.3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09" w:firstLine="0"/>
              <w:jc w:val="center"/>
            </w:pPr>
            <w:r>
              <w:t xml:space="preserve">Моя школа и мой класс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50" w:firstLine="0"/>
              <w:jc w:val="center"/>
            </w:pPr>
            <w:r>
              <w:t xml:space="preserve">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1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E91BF8" w:rsidRPr="00E46AA0">
        <w:trPr>
          <w:trHeight w:val="893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4.4 </w:t>
            </w:r>
          </w:p>
        </w:tc>
        <w:tc>
          <w:tcPr>
            <w:tcW w:w="4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0" w:firstLine="0"/>
              <w:jc w:val="center"/>
            </w:pPr>
            <w:r>
              <w:t xml:space="preserve">Человек 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0" w:firstLine="0"/>
              <w:jc w:val="center"/>
            </w:pPr>
            <w:r>
              <w:t xml:space="preserve">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Pr="00F417DF" w:rsidRDefault="00F671E8">
            <w:pPr>
              <w:spacing w:after="0" w:line="259" w:lineRule="auto"/>
              <w:ind w:left="0" w:firstLine="0"/>
              <w:jc w:val="center"/>
              <w:rPr>
                <w:lang w:val="en-US"/>
              </w:rPr>
            </w:pPr>
            <w:hyperlink r:id="rId101">
              <w:r w:rsidR="000E6A89" w:rsidRPr="00F417DF">
                <w:rPr>
                  <w:color w:val="0563C1"/>
                  <w:u w:val="single" w:color="0563C1"/>
                  <w:lang w:val="en-US"/>
                </w:rPr>
                <w:t xml:space="preserve">https://resh.edu.ru/subject/l </w:t>
              </w:r>
            </w:hyperlink>
            <w:hyperlink r:id="rId102">
              <w:proofErr w:type="spellStart"/>
              <w:r w:rsidR="000E6A89" w:rsidRPr="00F417DF">
                <w:rPr>
                  <w:color w:val="0563C1"/>
                  <w:u w:val="single" w:color="0563C1"/>
                  <w:lang w:val="en-US"/>
                </w:rPr>
                <w:t>esson</w:t>
              </w:r>
              <w:proofErr w:type="spellEnd"/>
              <w:r w:rsidR="000E6A89" w:rsidRPr="00F417DF">
                <w:rPr>
                  <w:color w:val="0563C1"/>
                  <w:u w:val="single" w:color="0563C1"/>
                  <w:lang w:val="en-US"/>
                </w:rPr>
                <w:t>/2947/</w:t>
              </w:r>
            </w:hyperlink>
            <w:hyperlink r:id="rId103">
              <w:r w:rsidR="000E6A89" w:rsidRPr="00F417DF">
                <w:rPr>
                  <w:lang w:val="en-US"/>
                </w:rPr>
                <w:t xml:space="preserve"> </w:t>
              </w:r>
            </w:hyperlink>
          </w:p>
        </w:tc>
      </w:tr>
      <w:tr w:rsidR="00E91BF8">
        <w:trPr>
          <w:trHeight w:val="478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1" w:firstLine="0"/>
              <w:jc w:val="center"/>
            </w:pPr>
            <w:r>
              <w:t xml:space="preserve">Итого по разделу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13" w:firstLine="0"/>
              <w:jc w:val="center"/>
            </w:pPr>
            <w:r>
              <w:t xml:space="preserve">8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1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E91BF8" w:rsidRDefault="000E6A89">
            <w:pPr>
              <w:spacing w:after="0" w:line="259" w:lineRule="auto"/>
              <w:ind w:left="932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</w:tr>
      <w:tr w:rsidR="00E91BF8">
        <w:trPr>
          <w:trHeight w:val="480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right="115" w:firstLine="0"/>
              <w:jc w:val="center"/>
            </w:pPr>
            <w:r>
              <w:t xml:space="preserve">Резервный урок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11" w:firstLine="0"/>
              <w:jc w:val="center"/>
            </w:pPr>
            <w:r>
              <w:t xml:space="preserve"> 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10" w:firstLine="0"/>
              <w:jc w:val="center"/>
            </w:pPr>
            <w:r>
              <w:t xml:space="preserve"> 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53" w:firstLine="0"/>
              <w:jc w:val="center"/>
            </w:pPr>
            <w:r>
              <w:t xml:space="preserve">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  <w:tr w:rsidR="00E91BF8">
        <w:trPr>
          <w:trHeight w:val="480"/>
        </w:trPr>
        <w:tc>
          <w:tcPr>
            <w:tcW w:w="57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5" w:firstLine="0"/>
              <w:jc w:val="left"/>
            </w:pPr>
            <w:r>
              <w:t xml:space="preserve">ОБЩЕЕ КОЛИЧЕСТВО ЧАСОВ ПО ПРОГРАММЕ </w:t>
            </w:r>
          </w:p>
        </w:tc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11" w:firstLine="0"/>
              <w:jc w:val="center"/>
            </w:pPr>
            <w:r>
              <w:t xml:space="preserve"> 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108" w:firstLine="0"/>
              <w:jc w:val="center"/>
            </w:pPr>
            <w:r>
              <w:t xml:space="preserve"> 1 </w:t>
            </w:r>
          </w:p>
        </w:tc>
        <w:tc>
          <w:tcPr>
            <w:tcW w:w="1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7" w:firstLine="0"/>
              <w:jc w:val="center"/>
            </w:pPr>
            <w:r>
              <w:t xml:space="preserve">  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91BF8" w:rsidRDefault="000E6A89">
            <w:pPr>
              <w:spacing w:after="0" w:line="259" w:lineRule="auto"/>
              <w:ind w:left="0" w:right="48" w:firstLine="0"/>
              <w:jc w:val="center"/>
            </w:pPr>
            <w:r>
              <w:t xml:space="preserve"> </w:t>
            </w:r>
          </w:p>
        </w:tc>
      </w:tr>
    </w:tbl>
    <w:p w:rsidR="00E91BF8" w:rsidRDefault="000E6A89">
      <w:pPr>
        <w:spacing w:after="112" w:line="259" w:lineRule="auto"/>
        <w:ind w:left="1637" w:firstLine="0"/>
      </w:pPr>
      <w:r>
        <w:t xml:space="preserve"> </w:t>
      </w:r>
    </w:p>
    <w:p w:rsidR="00E91BF8" w:rsidRDefault="000E6A89">
      <w:pPr>
        <w:spacing w:after="115" w:line="259" w:lineRule="auto"/>
        <w:ind w:left="1637" w:firstLine="0"/>
      </w:pPr>
      <w:r>
        <w:t xml:space="preserve"> </w:t>
      </w:r>
    </w:p>
    <w:p w:rsidR="00E91BF8" w:rsidRDefault="000E6A89">
      <w:pPr>
        <w:spacing w:after="113" w:line="259" w:lineRule="auto"/>
        <w:ind w:left="1637" w:firstLine="0"/>
      </w:pPr>
      <w:r>
        <w:t xml:space="preserve"> </w:t>
      </w:r>
    </w:p>
    <w:p w:rsidR="00E91BF8" w:rsidRDefault="000E6A89">
      <w:pPr>
        <w:spacing w:after="0" w:line="259" w:lineRule="auto"/>
        <w:ind w:left="1637" w:firstLine="0"/>
      </w:pPr>
      <w:r>
        <w:t xml:space="preserve"> </w:t>
      </w:r>
    </w:p>
    <w:p w:rsidR="00E91BF8" w:rsidRDefault="000E6A89">
      <w:pPr>
        <w:spacing w:after="183" w:line="259" w:lineRule="auto"/>
        <w:ind w:left="-5" w:right="-15"/>
        <w:jc w:val="left"/>
      </w:pPr>
      <w:r>
        <w:rPr>
          <w:b/>
          <w:sz w:val="28"/>
        </w:rPr>
        <w:t xml:space="preserve">Поурочное планирование  </w:t>
      </w:r>
    </w:p>
    <w:p w:rsidR="00E91BF8" w:rsidRDefault="000E6A89">
      <w:pPr>
        <w:numPr>
          <w:ilvl w:val="0"/>
          <w:numId w:val="7"/>
        </w:numPr>
        <w:spacing w:after="0" w:line="259" w:lineRule="auto"/>
        <w:ind w:hanging="211"/>
        <w:jc w:val="center"/>
      </w:pPr>
      <w:r>
        <w:rPr>
          <w:b/>
          <w:sz w:val="28"/>
        </w:rPr>
        <w:t xml:space="preserve">класс </w:t>
      </w:r>
    </w:p>
    <w:tbl>
      <w:tblPr>
        <w:tblStyle w:val="TableGrid"/>
        <w:tblW w:w="14338" w:type="dxa"/>
        <w:tblInd w:w="-5649" w:type="dxa"/>
        <w:tblCellMar>
          <w:top w:w="49" w:type="dxa"/>
          <w:left w:w="101" w:type="dxa"/>
          <w:right w:w="88" w:type="dxa"/>
        </w:tblCellMar>
        <w:tblLook w:val="04A0" w:firstRow="1" w:lastRow="0" w:firstColumn="1" w:lastColumn="0" w:noHBand="0" w:noVBand="1"/>
      </w:tblPr>
      <w:tblGrid>
        <w:gridCol w:w="1082"/>
        <w:gridCol w:w="10044"/>
        <w:gridCol w:w="3212"/>
      </w:tblGrid>
      <w:tr w:rsidR="00E91BF8">
        <w:trPr>
          <w:trHeight w:val="420"/>
        </w:trPr>
        <w:tc>
          <w:tcPr>
            <w:tcW w:w="1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13" w:line="259" w:lineRule="auto"/>
              <w:ind w:left="1" w:firstLine="0"/>
            </w:pPr>
            <w:r>
              <w:rPr>
                <w:b/>
                <w:sz w:val="28"/>
              </w:rPr>
              <w:t xml:space="preserve">№ п/п </w:t>
            </w:r>
            <w:r>
              <w:rPr>
                <w:sz w:val="28"/>
              </w:rPr>
              <w:t xml:space="preserve"> </w:t>
            </w:r>
          </w:p>
          <w:p w:rsidR="00E91BF8" w:rsidRDefault="000E6A89">
            <w:pPr>
              <w:spacing w:after="0" w:line="259" w:lineRule="auto"/>
              <w:ind w:left="710" w:firstLine="0"/>
              <w:jc w:val="left"/>
            </w:pPr>
            <w:r>
              <w:rPr>
                <w:sz w:val="28"/>
              </w:rPr>
              <w:lastRenderedPageBreak/>
              <w:t xml:space="preserve"> </w:t>
            </w:r>
          </w:p>
        </w:tc>
        <w:tc>
          <w:tcPr>
            <w:tcW w:w="10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08" w:firstLine="0"/>
              <w:jc w:val="left"/>
            </w:pPr>
            <w:r>
              <w:rPr>
                <w:b/>
                <w:sz w:val="28"/>
              </w:rPr>
              <w:lastRenderedPageBreak/>
              <w:t xml:space="preserve">Тема урока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8"/>
              </w:rPr>
              <w:t>Количество часов</w:t>
            </w:r>
            <w:r>
              <w:rPr>
                <w:sz w:val="28"/>
              </w:rPr>
              <w:t xml:space="preserve"> </w:t>
            </w:r>
          </w:p>
        </w:tc>
      </w:tr>
      <w:tr w:rsidR="00E91BF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660" w:firstLine="0"/>
              <w:jc w:val="center"/>
            </w:pPr>
            <w:r>
              <w:rPr>
                <w:b/>
                <w:sz w:val="28"/>
              </w:rPr>
              <w:t xml:space="preserve">Всего </w:t>
            </w:r>
            <w:r>
              <w:rPr>
                <w:sz w:val="28"/>
              </w:rPr>
              <w:t xml:space="preserve"> </w:t>
            </w:r>
          </w:p>
        </w:tc>
      </w:tr>
      <w:tr w:rsidR="00E91BF8">
        <w:trPr>
          <w:trHeight w:val="561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lastRenderedPageBreak/>
              <w:t xml:space="preserve">1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Зачем изучать курс «Основы духовно-нравственной культуры народов России»?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74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Наш дом — Россия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Язык и история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61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Русский язык — язык общения и язык возможностей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74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Истоки родной культуры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Материальная культура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6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Духовная культура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5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8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Культура и религия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Культура и образование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61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Многообразие культур России 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16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11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Семья — хранитель духовных ценностей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9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12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Родина начинается с семьи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13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Традиции семейного воспитания 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Образ семьи в культуре народов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4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lastRenderedPageBreak/>
              <w:t xml:space="preserve">15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Труд в истории семьи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691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6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16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Семья в современном мире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17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Личность — общество — культура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18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Духовный мир человека. Человек — творец культуры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Личность и духовно-нравственные ценности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Историческая память как духовно-нравственная ценность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6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21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Литература как язык культуры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74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22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Взаимовлияние культур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15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23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Духовно-нравственные ценности российского народа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Регионы России: культурное многообразие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25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Праздники в культуре народов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26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Памятники в культуре народов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6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Музыкальная культура народов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Изобразительное искусство народов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Фольклор и литература на- 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30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Бытовые традиции народов России: пища, одежда, дом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56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31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Культурная карта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lastRenderedPageBreak/>
              <w:t xml:space="preserve">32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Единство страны — залог будущего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33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Резервный урок по теме «Духовно-нравственное богатство личности»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6" w:firstLine="0"/>
              <w:jc w:val="center"/>
            </w:pPr>
            <w:r>
              <w:rPr>
                <w:sz w:val="28"/>
              </w:rPr>
              <w:t xml:space="preserve"> 1 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Резервный урок по теме «Культурное единство России»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6" w:firstLine="0"/>
              <w:jc w:val="center"/>
            </w:pPr>
            <w:r>
              <w:rPr>
                <w:sz w:val="28"/>
              </w:rPr>
              <w:t xml:space="preserve"> 1  </w:t>
            </w:r>
          </w:p>
        </w:tc>
      </w:tr>
      <w:tr w:rsidR="00E91BF8">
        <w:trPr>
          <w:trHeight w:val="418"/>
        </w:trPr>
        <w:tc>
          <w:tcPr>
            <w:tcW w:w="1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ОБЩЕЕ КОЛИЧЕСТВО ЧАСОВ ПО ПРОГРАММЕ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18" w:firstLine="0"/>
              <w:jc w:val="center"/>
            </w:pPr>
            <w:r>
              <w:rPr>
                <w:sz w:val="28"/>
              </w:rPr>
              <w:t xml:space="preserve"> 34  </w:t>
            </w:r>
          </w:p>
        </w:tc>
      </w:tr>
    </w:tbl>
    <w:p w:rsidR="00E91BF8" w:rsidRDefault="000E6A89">
      <w:pPr>
        <w:spacing w:after="151" w:line="259" w:lineRule="auto"/>
        <w:ind w:left="1637" w:firstLine="0"/>
      </w:pPr>
      <w:r>
        <w:t xml:space="preserve"> </w:t>
      </w:r>
    </w:p>
    <w:p w:rsidR="00E91BF8" w:rsidRDefault="000E6A89">
      <w:pPr>
        <w:spacing w:after="0" w:line="259" w:lineRule="auto"/>
        <w:ind w:left="1637" w:firstLine="0"/>
      </w:pPr>
      <w:r>
        <w:rPr>
          <w:sz w:val="28"/>
        </w:rPr>
        <w:t xml:space="preserve"> </w:t>
      </w:r>
    </w:p>
    <w:p w:rsidR="00E91BF8" w:rsidRDefault="000E6A89">
      <w:pPr>
        <w:spacing w:after="183" w:line="259" w:lineRule="auto"/>
        <w:ind w:left="-5" w:right="-15"/>
        <w:jc w:val="left"/>
      </w:pPr>
      <w:r>
        <w:rPr>
          <w:b/>
          <w:sz w:val="28"/>
        </w:rPr>
        <w:t xml:space="preserve">Поурочное планирование  </w:t>
      </w:r>
    </w:p>
    <w:p w:rsidR="00E91BF8" w:rsidRDefault="000E6A89">
      <w:pPr>
        <w:numPr>
          <w:ilvl w:val="0"/>
          <w:numId w:val="7"/>
        </w:numPr>
        <w:spacing w:after="0" w:line="259" w:lineRule="auto"/>
        <w:ind w:hanging="211"/>
        <w:jc w:val="center"/>
      </w:pPr>
      <w:r>
        <w:rPr>
          <w:sz w:val="28"/>
        </w:rPr>
        <w:t xml:space="preserve">класс </w:t>
      </w:r>
    </w:p>
    <w:tbl>
      <w:tblPr>
        <w:tblStyle w:val="TableGrid"/>
        <w:tblW w:w="14338" w:type="dxa"/>
        <w:tblInd w:w="-5649" w:type="dxa"/>
        <w:tblCellMar>
          <w:top w:w="69" w:type="dxa"/>
          <w:left w:w="101" w:type="dxa"/>
          <w:right w:w="88" w:type="dxa"/>
        </w:tblCellMar>
        <w:tblLook w:val="04A0" w:firstRow="1" w:lastRow="0" w:firstColumn="1" w:lastColumn="0" w:noHBand="0" w:noVBand="1"/>
      </w:tblPr>
      <w:tblGrid>
        <w:gridCol w:w="1082"/>
        <w:gridCol w:w="10044"/>
        <w:gridCol w:w="3212"/>
      </w:tblGrid>
      <w:tr w:rsidR="00E91BF8">
        <w:trPr>
          <w:trHeight w:val="420"/>
        </w:trPr>
        <w:tc>
          <w:tcPr>
            <w:tcW w:w="10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13" w:line="259" w:lineRule="auto"/>
              <w:ind w:left="1" w:firstLine="0"/>
            </w:pPr>
            <w:r>
              <w:rPr>
                <w:b/>
                <w:sz w:val="28"/>
              </w:rPr>
              <w:t xml:space="preserve">№ п/п </w:t>
            </w:r>
            <w:r>
              <w:rPr>
                <w:sz w:val="28"/>
              </w:rPr>
              <w:t xml:space="preserve"> </w:t>
            </w:r>
          </w:p>
          <w:p w:rsidR="00E91BF8" w:rsidRDefault="000E6A89">
            <w:pPr>
              <w:spacing w:after="0" w:line="259" w:lineRule="auto"/>
              <w:ind w:left="71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0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708" w:firstLine="0"/>
              <w:jc w:val="left"/>
            </w:pPr>
            <w:r>
              <w:rPr>
                <w:b/>
                <w:sz w:val="28"/>
              </w:rPr>
              <w:t xml:space="preserve">Тема урока 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b/>
                <w:sz w:val="28"/>
              </w:rPr>
              <w:t>Количество часов</w:t>
            </w:r>
            <w:r>
              <w:rPr>
                <w:sz w:val="28"/>
              </w:rPr>
              <w:t xml:space="preserve"> </w:t>
            </w:r>
          </w:p>
        </w:tc>
      </w:tr>
      <w:tr w:rsidR="00E91BF8">
        <w:trPr>
          <w:trHeight w:val="420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E91BF8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660" w:firstLine="0"/>
              <w:jc w:val="center"/>
            </w:pPr>
            <w:r>
              <w:rPr>
                <w:b/>
                <w:sz w:val="28"/>
              </w:rPr>
              <w:t xml:space="preserve">Всего </w:t>
            </w:r>
            <w:r>
              <w:rPr>
                <w:sz w:val="28"/>
              </w:rPr>
              <w:t xml:space="preserve"> </w:t>
            </w:r>
          </w:p>
        </w:tc>
      </w:tr>
      <w:tr w:rsidR="00E91BF8">
        <w:trPr>
          <w:trHeight w:val="561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Мир культуры: его структура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74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Культура России: многообразие регионов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История быта как история культуры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61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Прогресс: технический и социальный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74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5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Образование в культуре на- 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6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Права и обязанности человека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62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7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Общество и религия: духов- но-нравственное взаимодействие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5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lastRenderedPageBreak/>
              <w:t xml:space="preserve">8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Современный мир: самое важное 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9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Каким должен быть человек? Духовно-нравственный облик и идеал человека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61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10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Взросление человека в куль- туре народов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3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11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Религия как источник нравственности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9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12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Наука как источник знания о человеке и человеческом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13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Этика и нравственность как категории духовной культуры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Самопознание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15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Труд делает человека чело- веком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:rsidR="00E91BF8" w:rsidRDefault="00E91BF8">
      <w:pPr>
        <w:spacing w:after="0" w:line="259" w:lineRule="auto"/>
        <w:ind w:left="-6781" w:right="10053" w:firstLine="0"/>
        <w:jc w:val="left"/>
      </w:pPr>
    </w:p>
    <w:tbl>
      <w:tblPr>
        <w:tblStyle w:val="TableGrid"/>
        <w:tblW w:w="14338" w:type="dxa"/>
        <w:tblInd w:w="-5649" w:type="dxa"/>
        <w:tblCellMar>
          <w:top w:w="51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1082"/>
        <w:gridCol w:w="10044"/>
        <w:gridCol w:w="3212"/>
      </w:tblGrid>
      <w:tr w:rsidR="00E91BF8">
        <w:trPr>
          <w:trHeight w:val="56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16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Подвиг: как узнать героя?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17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Люди в обществе: духовно- нравственное взаимовлияние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79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18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Проблемы современного общества как отражение его духовно-нравственного самосознания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19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Духовно-нравственные ориентиры социальных отношений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908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20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Гуманизм как сущностная характеристика духовно- нравственной культуры на- родов России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909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lastRenderedPageBreak/>
              <w:t xml:space="preserve">21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Социальные профессии; их важность для сохранения духовно-нравственного об- лика общества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919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22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Выдающиеся благотворители в истории. Благотворительность как нравственный долг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785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23 </w:t>
            </w:r>
          </w:p>
        </w:tc>
        <w:tc>
          <w:tcPr>
            <w:tcW w:w="1004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Выдающиеся учёные России. Наука как источник социального и духовного прогресса общества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9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Моя профессия 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25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Гражданин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26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Патриотизм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27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Защита Родины: подвиг или долг?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9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28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Государство. Россия — наша родина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29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Гражданская идентичность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7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30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Моя школа и мой класс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55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1" w:firstLine="0"/>
              <w:jc w:val="left"/>
            </w:pPr>
            <w:r>
              <w:rPr>
                <w:sz w:val="28"/>
              </w:rPr>
              <w:t xml:space="preserve">31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Человек: какой он?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3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56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32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Человек и культура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12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33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>Резервный урок по теме «</w:t>
            </w:r>
            <w:r>
              <w:rPr>
                <w:sz w:val="37"/>
                <w:vertAlign w:val="subscript"/>
              </w:rPr>
              <w:t>Родина и патриотизм»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08" w:firstLine="0"/>
              <w:jc w:val="left"/>
            </w:pPr>
            <w:r>
              <w:rPr>
                <w:sz w:val="28"/>
              </w:rPr>
              <w:t xml:space="preserve">           1 </w:t>
            </w:r>
          </w:p>
        </w:tc>
      </w:tr>
      <w:tr w:rsidR="00E91BF8">
        <w:trPr>
          <w:trHeight w:val="420"/>
        </w:trPr>
        <w:tc>
          <w:tcPr>
            <w:tcW w:w="1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34 </w:t>
            </w:r>
          </w:p>
        </w:tc>
        <w:tc>
          <w:tcPr>
            <w:tcW w:w="10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t xml:space="preserve">Резервный урок по теме </w:t>
            </w:r>
            <w:r>
              <w:t>«Человек как член общества»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08" w:firstLine="0"/>
              <w:jc w:val="left"/>
            </w:pPr>
            <w:r>
              <w:rPr>
                <w:sz w:val="28"/>
              </w:rPr>
              <w:t xml:space="preserve">           1 </w:t>
            </w:r>
          </w:p>
        </w:tc>
      </w:tr>
      <w:tr w:rsidR="00E91BF8">
        <w:trPr>
          <w:trHeight w:val="418"/>
        </w:trPr>
        <w:tc>
          <w:tcPr>
            <w:tcW w:w="11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0" w:firstLine="0"/>
              <w:jc w:val="left"/>
            </w:pPr>
            <w:r>
              <w:rPr>
                <w:sz w:val="28"/>
              </w:rPr>
              <w:lastRenderedPageBreak/>
              <w:t xml:space="preserve">ОБЩЕЕ КОЛИЧЕСТВО ЧАСОВ ПО ПРОГРАММЕ </w:t>
            </w:r>
          </w:p>
        </w:tc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91BF8" w:rsidRDefault="000E6A89">
            <w:pPr>
              <w:spacing w:after="0" w:line="259" w:lineRule="auto"/>
              <w:ind w:left="708" w:firstLine="0"/>
              <w:jc w:val="left"/>
            </w:pPr>
            <w:r>
              <w:rPr>
                <w:sz w:val="28"/>
              </w:rPr>
              <w:t xml:space="preserve">          34 </w:t>
            </w:r>
          </w:p>
        </w:tc>
      </w:tr>
    </w:tbl>
    <w:p w:rsidR="00E91BF8" w:rsidRDefault="000E6A89">
      <w:pPr>
        <w:spacing w:after="112" w:line="259" w:lineRule="auto"/>
        <w:ind w:left="1637" w:firstLine="0"/>
      </w:pPr>
      <w:r>
        <w:t xml:space="preserve"> </w:t>
      </w:r>
    </w:p>
    <w:p w:rsidR="00E91BF8" w:rsidRDefault="000E6A89">
      <w:pPr>
        <w:spacing w:after="115" w:line="259" w:lineRule="auto"/>
        <w:ind w:left="1637" w:firstLine="0"/>
      </w:pPr>
      <w:r>
        <w:t xml:space="preserve"> </w:t>
      </w:r>
    </w:p>
    <w:p w:rsidR="00E91BF8" w:rsidRDefault="000E6A89">
      <w:pPr>
        <w:spacing w:after="113" w:line="259" w:lineRule="auto"/>
        <w:ind w:left="1637" w:firstLine="0"/>
      </w:pPr>
      <w:r>
        <w:t xml:space="preserve"> </w:t>
      </w:r>
    </w:p>
    <w:p w:rsidR="00E91BF8" w:rsidRDefault="000E6A89">
      <w:pPr>
        <w:spacing w:after="115" w:line="259" w:lineRule="auto"/>
        <w:ind w:left="1637" w:firstLine="0"/>
      </w:pPr>
      <w:r>
        <w:t xml:space="preserve"> </w:t>
      </w:r>
    </w:p>
    <w:p w:rsidR="00E91BF8" w:rsidRDefault="000E6A89">
      <w:pPr>
        <w:spacing w:after="112" w:line="259" w:lineRule="auto"/>
        <w:ind w:left="1637" w:firstLine="0"/>
      </w:pPr>
      <w:r>
        <w:t xml:space="preserve"> </w:t>
      </w:r>
    </w:p>
    <w:p w:rsidR="00E91BF8" w:rsidRDefault="000E6A89">
      <w:pPr>
        <w:spacing w:after="115" w:line="259" w:lineRule="auto"/>
        <w:ind w:left="1637" w:firstLine="0"/>
      </w:pPr>
      <w:r>
        <w:t xml:space="preserve"> </w:t>
      </w:r>
    </w:p>
    <w:p w:rsidR="00E91BF8" w:rsidRDefault="000E6A89">
      <w:pPr>
        <w:spacing w:after="0" w:line="259" w:lineRule="auto"/>
        <w:ind w:left="1637" w:firstLine="0"/>
      </w:pPr>
      <w:r>
        <w:t xml:space="preserve"> </w:t>
      </w:r>
    </w:p>
    <w:p w:rsidR="00E91BF8" w:rsidRDefault="00E91BF8">
      <w:pPr>
        <w:sectPr w:rsidR="00E91BF8">
          <w:headerReference w:type="even" r:id="rId104"/>
          <w:headerReference w:type="default" r:id="rId105"/>
          <w:footerReference w:type="even" r:id="rId106"/>
          <w:footerReference w:type="default" r:id="rId107"/>
          <w:headerReference w:type="first" r:id="rId108"/>
          <w:footerReference w:type="first" r:id="rId109"/>
          <w:pgSz w:w="16838" w:h="11906" w:orient="landscape"/>
          <w:pgMar w:top="568" w:right="6786" w:bottom="896" w:left="6781" w:header="720" w:footer="720" w:gutter="0"/>
          <w:cols w:space="720"/>
        </w:sectPr>
      </w:pPr>
    </w:p>
    <w:p w:rsidR="00E91BF8" w:rsidRDefault="000E6A89">
      <w:pPr>
        <w:spacing w:after="0" w:line="259" w:lineRule="auto"/>
        <w:ind w:left="708" w:firstLine="0"/>
        <w:jc w:val="left"/>
      </w:pPr>
      <w:r>
        <w:rPr>
          <w:b/>
          <w:sz w:val="28"/>
        </w:rPr>
        <w:lastRenderedPageBreak/>
        <w:t xml:space="preserve"> </w:t>
      </w:r>
    </w:p>
    <w:p w:rsidR="00E91BF8" w:rsidRDefault="000E6A89">
      <w:pPr>
        <w:pStyle w:val="1"/>
        <w:numPr>
          <w:ilvl w:val="0"/>
          <w:numId w:val="0"/>
        </w:numPr>
        <w:spacing w:after="0"/>
        <w:ind w:left="718" w:right="0"/>
        <w:jc w:val="left"/>
      </w:pPr>
      <w:r>
        <w:t xml:space="preserve">Учет рабочей программы воспитания </w:t>
      </w:r>
    </w:p>
    <w:p w:rsidR="00E91BF8" w:rsidRDefault="000E6A89">
      <w:pPr>
        <w:spacing w:line="279" w:lineRule="auto"/>
        <w:ind w:left="0" w:firstLine="708"/>
      </w:pPr>
      <w:r>
        <w:t>С учетом рабочей программы воспитания МАОУ «СОШ№1» (модуль «Школьный урок») воспитательный потенциал урока реализуется через:</w:t>
      </w:r>
      <w:r>
        <w:rPr>
          <w:i/>
        </w:rPr>
        <w:t xml:space="preserve"> </w:t>
      </w:r>
    </w:p>
    <w:p w:rsidR="00E91BF8" w:rsidRDefault="000E6A89">
      <w:pPr>
        <w:numPr>
          <w:ilvl w:val="0"/>
          <w:numId w:val="8"/>
        </w:numPr>
        <w:spacing w:after="55" w:line="251" w:lineRule="auto"/>
        <w:ind w:firstLine="710"/>
      </w:pPr>
      <w:r>
        <w:rPr>
          <w:b/>
        </w:rPr>
        <w:t>установление</w:t>
      </w:r>
      <w:r>
        <w:t xml:space="preserve">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 </w:t>
      </w:r>
    </w:p>
    <w:p w:rsidR="00E91BF8" w:rsidRDefault="000E6A89">
      <w:pPr>
        <w:numPr>
          <w:ilvl w:val="0"/>
          <w:numId w:val="8"/>
        </w:numPr>
        <w:spacing w:line="258" w:lineRule="auto"/>
        <w:ind w:firstLine="710"/>
      </w:pPr>
      <w:r>
        <w:rPr>
          <w:b/>
        </w:rPr>
        <w:t>побуждение</w:t>
      </w:r>
      <w:r>
        <w:t xml:space="preserve">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 </w:t>
      </w:r>
    </w:p>
    <w:p w:rsidR="00E91BF8" w:rsidRDefault="000E6A89">
      <w:pPr>
        <w:numPr>
          <w:ilvl w:val="0"/>
          <w:numId w:val="8"/>
        </w:numPr>
        <w:spacing w:after="56" w:line="251" w:lineRule="auto"/>
        <w:ind w:firstLine="710"/>
      </w:pPr>
      <w:r>
        <w:rPr>
          <w:b/>
        </w:rPr>
        <w:t>привлечение</w:t>
      </w:r>
      <w:r>
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E91BF8" w:rsidRDefault="000E6A89">
      <w:pPr>
        <w:numPr>
          <w:ilvl w:val="0"/>
          <w:numId w:val="8"/>
        </w:numPr>
        <w:spacing w:after="55" w:line="251" w:lineRule="auto"/>
        <w:ind w:firstLine="710"/>
      </w:pPr>
      <w:r>
        <w:rPr>
          <w:b/>
        </w:rPr>
        <w:t>использование</w:t>
      </w:r>
      <w:r>
        <w:t xml:space="preserve">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 </w:t>
      </w:r>
    </w:p>
    <w:p w:rsidR="00E91BF8" w:rsidRDefault="000E6A89">
      <w:pPr>
        <w:numPr>
          <w:ilvl w:val="0"/>
          <w:numId w:val="8"/>
        </w:numPr>
        <w:spacing w:after="61" w:line="246" w:lineRule="auto"/>
        <w:ind w:firstLine="710"/>
      </w:pPr>
      <w:r>
        <w:rPr>
          <w:b/>
        </w:rPr>
        <w:t>применение</w:t>
      </w:r>
      <w:r>
        <w:t xml:space="preserve">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 </w:t>
      </w:r>
    </w:p>
    <w:p w:rsidR="00E91BF8" w:rsidRDefault="000E6A89">
      <w:pPr>
        <w:numPr>
          <w:ilvl w:val="0"/>
          <w:numId w:val="8"/>
        </w:numPr>
        <w:spacing w:line="258" w:lineRule="auto"/>
        <w:ind w:firstLine="710"/>
      </w:pPr>
      <w:r>
        <w:rPr>
          <w:b/>
        </w:rPr>
        <w:t>включение</w:t>
      </w:r>
      <w:r>
        <w:t xml:space="preserve">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 </w:t>
      </w:r>
    </w:p>
    <w:p w:rsidR="00E91BF8" w:rsidRDefault="000E6A89">
      <w:pPr>
        <w:numPr>
          <w:ilvl w:val="0"/>
          <w:numId w:val="8"/>
        </w:numPr>
        <w:spacing w:line="259" w:lineRule="auto"/>
        <w:ind w:firstLine="710"/>
      </w:pPr>
      <w:r>
        <w:rPr>
          <w:b/>
        </w:rPr>
        <w:t>организация</w:t>
      </w:r>
      <w:r>
        <w:t xml:space="preserve">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 </w:t>
      </w:r>
    </w:p>
    <w:p w:rsidR="00E91BF8" w:rsidRDefault="000E6A89">
      <w:pPr>
        <w:numPr>
          <w:ilvl w:val="0"/>
          <w:numId w:val="8"/>
        </w:numPr>
        <w:spacing w:after="0" w:line="246" w:lineRule="auto"/>
        <w:ind w:firstLine="710"/>
      </w:pPr>
      <w:r>
        <w:rPr>
          <w:b/>
        </w:rPr>
        <w:t>инициирование и поддержка</w:t>
      </w:r>
      <w:r>
        <w:t xml:space="preserve">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 </w:t>
      </w:r>
    </w:p>
    <w:p w:rsidR="00E91BF8" w:rsidRDefault="000E6A89">
      <w:pPr>
        <w:spacing w:after="0" w:line="240" w:lineRule="auto"/>
        <w:ind w:left="0" w:firstLine="708"/>
        <w:jc w:val="left"/>
      </w:pPr>
      <w:r>
        <w:rPr>
          <w:b/>
          <w:i/>
        </w:rPr>
        <w:t>Выбор тех или иных форм и способов воспитательной работы на уроке учитель определяет самостоятельно в соответствии с целями и задачами урока.</w:t>
      </w:r>
      <w:r>
        <w:rPr>
          <w:rFonts w:ascii="Calibri" w:eastAsia="Calibri" w:hAnsi="Calibri" w:cs="Calibri"/>
        </w:rPr>
        <w:t xml:space="preserve"> </w:t>
      </w:r>
    </w:p>
    <w:p w:rsidR="00E91BF8" w:rsidRDefault="000E6A89">
      <w:pPr>
        <w:spacing w:after="0" w:line="259" w:lineRule="auto"/>
        <w:ind w:left="57" w:firstLine="0"/>
        <w:jc w:val="center"/>
      </w:pPr>
      <w:r>
        <w:t xml:space="preserve"> </w:t>
      </w:r>
    </w:p>
    <w:sectPr w:rsidR="00E91BF8">
      <w:headerReference w:type="even" r:id="rId110"/>
      <w:headerReference w:type="default" r:id="rId111"/>
      <w:footerReference w:type="even" r:id="rId112"/>
      <w:footerReference w:type="default" r:id="rId113"/>
      <w:headerReference w:type="first" r:id="rId114"/>
      <w:footerReference w:type="first" r:id="rId115"/>
      <w:pgSz w:w="11906" w:h="16838"/>
      <w:pgMar w:top="1440" w:right="846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1E8" w:rsidRDefault="00F671E8">
      <w:pPr>
        <w:spacing w:after="0" w:line="240" w:lineRule="auto"/>
      </w:pPr>
      <w:r>
        <w:separator/>
      </w:r>
    </w:p>
  </w:endnote>
  <w:endnote w:type="continuationSeparator" w:id="0">
    <w:p w:rsidR="00F671E8" w:rsidRDefault="00F67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1E8" w:rsidRDefault="00F671E8">
      <w:pPr>
        <w:spacing w:after="0" w:line="240" w:lineRule="auto"/>
      </w:pPr>
      <w:r>
        <w:separator/>
      </w:r>
    </w:p>
  </w:footnote>
  <w:footnote w:type="continuationSeparator" w:id="0">
    <w:p w:rsidR="00F671E8" w:rsidRDefault="00F671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535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535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535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1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1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1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1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2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2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E91BF8">
    <w:pPr>
      <w:spacing w:after="16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BF8" w:rsidRDefault="000E6A89">
    <w:pPr>
      <w:spacing w:after="0" w:line="259" w:lineRule="auto"/>
      <w:ind w:left="360" w:firstLine="0"/>
      <w:jc w:val="left"/>
    </w:pPr>
    <w:r>
      <w:rPr>
        <w:rFonts w:ascii="Segoe UI Symbol" w:eastAsia="Segoe UI Symbol" w:hAnsi="Segoe UI Symbol" w:cs="Segoe UI Symbol"/>
      </w:rPr>
      <w:t>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BAE"/>
    <w:multiLevelType w:val="hybridMultilevel"/>
    <w:tmpl w:val="0F8CE9D6"/>
    <w:lvl w:ilvl="0" w:tplc="76F8ADB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D011B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0700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46CF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42CDA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0856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5C5F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E86A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22C4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995D79"/>
    <w:multiLevelType w:val="hybridMultilevel"/>
    <w:tmpl w:val="683AD6AE"/>
    <w:lvl w:ilvl="0" w:tplc="74BCB00E">
      <w:start w:val="5"/>
      <w:numFmt w:val="decimal"/>
      <w:lvlText w:val="%1"/>
      <w:lvlJc w:val="left"/>
      <w:pPr>
        <w:ind w:left="2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842FF0">
      <w:start w:val="1"/>
      <w:numFmt w:val="lowerLetter"/>
      <w:lvlText w:val="%2"/>
      <w:lvlJc w:val="left"/>
      <w:pPr>
        <w:ind w:left="2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B0612A">
      <w:start w:val="1"/>
      <w:numFmt w:val="lowerRoman"/>
      <w:lvlText w:val="%3"/>
      <w:lvlJc w:val="left"/>
      <w:pPr>
        <w:ind w:left="29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242DC0">
      <w:start w:val="1"/>
      <w:numFmt w:val="decimal"/>
      <w:lvlText w:val="%4"/>
      <w:lvlJc w:val="left"/>
      <w:pPr>
        <w:ind w:left="37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D49380">
      <w:start w:val="1"/>
      <w:numFmt w:val="lowerLetter"/>
      <w:lvlText w:val="%5"/>
      <w:lvlJc w:val="left"/>
      <w:pPr>
        <w:ind w:left="4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8831B2">
      <w:start w:val="1"/>
      <w:numFmt w:val="lowerRoman"/>
      <w:lvlText w:val="%6"/>
      <w:lvlJc w:val="left"/>
      <w:pPr>
        <w:ind w:left="51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4EB0EC">
      <w:start w:val="1"/>
      <w:numFmt w:val="decimal"/>
      <w:lvlText w:val="%7"/>
      <w:lvlJc w:val="left"/>
      <w:pPr>
        <w:ind w:left="58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C6661A">
      <w:start w:val="1"/>
      <w:numFmt w:val="lowerLetter"/>
      <w:lvlText w:val="%8"/>
      <w:lvlJc w:val="left"/>
      <w:pPr>
        <w:ind w:left="65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04B7EC">
      <w:start w:val="1"/>
      <w:numFmt w:val="lowerRoman"/>
      <w:lvlText w:val="%9"/>
      <w:lvlJc w:val="left"/>
      <w:pPr>
        <w:ind w:left="73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5D7BEE"/>
    <w:multiLevelType w:val="hybridMultilevel"/>
    <w:tmpl w:val="547EB826"/>
    <w:lvl w:ilvl="0" w:tplc="FE1AC816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1E02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02E6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0CC6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A85F7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68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6E97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6876F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7A6E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EE47AF"/>
    <w:multiLevelType w:val="hybridMultilevel"/>
    <w:tmpl w:val="98B6F534"/>
    <w:lvl w:ilvl="0" w:tplc="50E60174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4E194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9C355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3A6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ADE5D1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4791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587B0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7EBE0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96776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1E4886"/>
    <w:multiLevelType w:val="hybridMultilevel"/>
    <w:tmpl w:val="E2FEB962"/>
    <w:lvl w:ilvl="0" w:tplc="59A4663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12C77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8F6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547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DACC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6EE9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026A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B8D9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2A40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670454"/>
    <w:multiLevelType w:val="hybridMultilevel"/>
    <w:tmpl w:val="89D405C0"/>
    <w:lvl w:ilvl="0" w:tplc="EE246CAC">
      <w:start w:val="1"/>
      <w:numFmt w:val="bullet"/>
      <w:lvlText w:val="•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46CDBC">
      <w:start w:val="1"/>
      <w:numFmt w:val="bullet"/>
      <w:lvlText w:val="o"/>
      <w:lvlJc w:val="left"/>
      <w:pPr>
        <w:ind w:left="2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83E7E">
      <w:start w:val="1"/>
      <w:numFmt w:val="bullet"/>
      <w:lvlText w:val="▪"/>
      <w:lvlJc w:val="left"/>
      <w:pPr>
        <w:ind w:left="2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12AA0C">
      <w:start w:val="1"/>
      <w:numFmt w:val="bullet"/>
      <w:lvlText w:val="•"/>
      <w:lvlJc w:val="left"/>
      <w:pPr>
        <w:ind w:left="3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146504">
      <w:start w:val="1"/>
      <w:numFmt w:val="bullet"/>
      <w:lvlText w:val="o"/>
      <w:lvlJc w:val="left"/>
      <w:pPr>
        <w:ind w:left="4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062920">
      <w:start w:val="1"/>
      <w:numFmt w:val="bullet"/>
      <w:lvlText w:val="▪"/>
      <w:lvlJc w:val="left"/>
      <w:pPr>
        <w:ind w:left="49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C68B58">
      <w:start w:val="1"/>
      <w:numFmt w:val="bullet"/>
      <w:lvlText w:val="•"/>
      <w:lvlJc w:val="left"/>
      <w:pPr>
        <w:ind w:left="5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DCBB90">
      <w:start w:val="1"/>
      <w:numFmt w:val="bullet"/>
      <w:lvlText w:val="o"/>
      <w:lvlJc w:val="left"/>
      <w:pPr>
        <w:ind w:left="6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F6FB7E">
      <w:start w:val="1"/>
      <w:numFmt w:val="bullet"/>
      <w:lvlText w:val="▪"/>
      <w:lvlJc w:val="left"/>
      <w:pPr>
        <w:ind w:left="7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B47601"/>
    <w:multiLevelType w:val="hybridMultilevel"/>
    <w:tmpl w:val="A4967A10"/>
    <w:lvl w:ilvl="0" w:tplc="19BEF72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AEA2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C84E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6029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8AEE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6ABF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2F3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E0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08FB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09055D"/>
    <w:multiLevelType w:val="hybridMultilevel"/>
    <w:tmpl w:val="FB3249AE"/>
    <w:lvl w:ilvl="0" w:tplc="2708AA9E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A7FB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A49D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231E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7804B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D69A7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527BF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C70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E8231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A995894"/>
    <w:multiLevelType w:val="hybridMultilevel"/>
    <w:tmpl w:val="BA168FD0"/>
    <w:lvl w:ilvl="0" w:tplc="ADD8CD10">
      <w:start w:val="6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B809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985C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F891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69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20A7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6E49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FA1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033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F8"/>
    <w:rsid w:val="000E6A89"/>
    <w:rsid w:val="0054517F"/>
    <w:rsid w:val="00874172"/>
    <w:rsid w:val="00E46AA0"/>
    <w:rsid w:val="00E91BF8"/>
    <w:rsid w:val="00F417DF"/>
    <w:rsid w:val="00F6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6F3E"/>
  <w15:docId w15:val="{0B0931C0-CB9B-4F77-AB98-81277DF40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388" w:lineRule="auto"/>
      <w:ind w:left="583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9"/>
      </w:numPr>
      <w:spacing w:after="153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eader" Target="header11.xml"/><Relationship Id="rId117" Type="http://schemas.openxmlformats.org/officeDocument/2006/relationships/theme" Target="theme/theme1.xml"/><Relationship Id="rId21" Type="http://schemas.openxmlformats.org/officeDocument/2006/relationships/footer" Target="footer7.xml"/><Relationship Id="rId42" Type="http://schemas.openxmlformats.org/officeDocument/2006/relationships/hyperlink" Target="https://resh.edu.ru/subject/lesson/2950/start/" TargetMode="External"/><Relationship Id="rId47" Type="http://schemas.openxmlformats.org/officeDocument/2006/relationships/hyperlink" Target="https://resh.edu.ru/subject/lesson/4691/start/11682/" TargetMode="External"/><Relationship Id="rId63" Type="http://schemas.openxmlformats.org/officeDocument/2006/relationships/hyperlink" Target="https://resh.edu.ru/subject/lesson/1112/" TargetMode="External"/><Relationship Id="rId68" Type="http://schemas.openxmlformats.org/officeDocument/2006/relationships/hyperlink" Target="https://resh.edu.ru/subject/lesson/2947/" TargetMode="External"/><Relationship Id="rId84" Type="http://schemas.openxmlformats.org/officeDocument/2006/relationships/hyperlink" Target="https://resh.edu.ru/subject/lesson/4688/start/84537/" TargetMode="External"/><Relationship Id="rId89" Type="http://schemas.openxmlformats.org/officeDocument/2006/relationships/hyperlink" Target="https://resh.edu.ru/subject/lesson/5480/start/226314/" TargetMode="External"/><Relationship Id="rId112" Type="http://schemas.openxmlformats.org/officeDocument/2006/relationships/footer" Target="footer19.xml"/><Relationship Id="rId16" Type="http://schemas.openxmlformats.org/officeDocument/2006/relationships/footer" Target="footer5.xml"/><Relationship Id="rId107" Type="http://schemas.openxmlformats.org/officeDocument/2006/relationships/footer" Target="footer17.xml"/><Relationship Id="rId11" Type="http://schemas.openxmlformats.org/officeDocument/2006/relationships/header" Target="header3.xml"/><Relationship Id="rId32" Type="http://schemas.openxmlformats.org/officeDocument/2006/relationships/header" Target="header14.xml"/><Relationship Id="rId37" Type="http://schemas.openxmlformats.org/officeDocument/2006/relationships/hyperlink" Target="https://resh.edu.ru/subject/lesson/2651/start/" TargetMode="External"/><Relationship Id="rId53" Type="http://schemas.openxmlformats.org/officeDocument/2006/relationships/hyperlink" Target="https://resh.edu.ru/subject/lesson/2949/start/" TargetMode="External"/><Relationship Id="rId58" Type="http://schemas.openxmlformats.org/officeDocument/2006/relationships/hyperlink" Target="https://resh.edu.ru/subject/lesson/2920/" TargetMode="External"/><Relationship Id="rId74" Type="http://schemas.openxmlformats.org/officeDocument/2006/relationships/hyperlink" Target="https://resh.edu.ru/subject/lesson/4066/start/205817/" TargetMode="External"/><Relationship Id="rId79" Type="http://schemas.openxmlformats.org/officeDocument/2006/relationships/hyperlink" Target="https://resh.edu.ru/subject/lesson/4024/start/205290/" TargetMode="External"/><Relationship Id="rId102" Type="http://schemas.openxmlformats.org/officeDocument/2006/relationships/hyperlink" Target="https://resh.edu.ru/subject/lesson/2947/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resh.edu.ru/subject/lesson/5480/start/226314/" TargetMode="External"/><Relationship Id="rId95" Type="http://schemas.openxmlformats.org/officeDocument/2006/relationships/hyperlink" Target="https://resh.edu.ru/subject/lesson/2919/start/" TargetMode="External"/><Relationship Id="rId22" Type="http://schemas.openxmlformats.org/officeDocument/2006/relationships/footer" Target="footer8.xml"/><Relationship Id="rId27" Type="http://schemas.openxmlformats.org/officeDocument/2006/relationships/footer" Target="footer10.xml"/><Relationship Id="rId43" Type="http://schemas.openxmlformats.org/officeDocument/2006/relationships/hyperlink" Target="https://resh.edu.ru/subject/lesson/2560/start/" TargetMode="External"/><Relationship Id="rId48" Type="http://schemas.openxmlformats.org/officeDocument/2006/relationships/hyperlink" Target="https://resh.edu.ru/subject/lesson/4691/start/11682/" TargetMode="External"/><Relationship Id="rId64" Type="http://schemas.openxmlformats.org/officeDocument/2006/relationships/hyperlink" Target="https://resh.edu.ru/subject/lesson/2931/start/" TargetMode="External"/><Relationship Id="rId69" Type="http://schemas.openxmlformats.org/officeDocument/2006/relationships/hyperlink" Target="https://resh.edu.ru/subject/lesson/2947/" TargetMode="External"/><Relationship Id="rId113" Type="http://schemas.openxmlformats.org/officeDocument/2006/relationships/footer" Target="footer20.xml"/><Relationship Id="rId80" Type="http://schemas.openxmlformats.org/officeDocument/2006/relationships/hyperlink" Target="https://resh.edu.ru/subject/lesson/4024/start/205290/" TargetMode="External"/><Relationship Id="rId85" Type="http://schemas.openxmlformats.org/officeDocument/2006/relationships/hyperlink" Target="https://resh.edu.ru/subject/lesson/1160/" TargetMode="Externa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33" Type="http://schemas.openxmlformats.org/officeDocument/2006/relationships/footer" Target="footer13.xml"/><Relationship Id="rId38" Type="http://schemas.openxmlformats.org/officeDocument/2006/relationships/hyperlink" Target="https://resh.edu.ru/subject/lesson/2651/start/" TargetMode="External"/><Relationship Id="rId59" Type="http://schemas.openxmlformats.org/officeDocument/2006/relationships/hyperlink" Target="https://resh.edu.ru/subject/lesson/2920/" TargetMode="External"/><Relationship Id="rId103" Type="http://schemas.openxmlformats.org/officeDocument/2006/relationships/hyperlink" Target="https://resh.edu.ru/subject/lesson/2947/" TargetMode="External"/><Relationship Id="rId108" Type="http://schemas.openxmlformats.org/officeDocument/2006/relationships/header" Target="header18.xml"/><Relationship Id="rId54" Type="http://schemas.openxmlformats.org/officeDocument/2006/relationships/hyperlink" Target="https://resh.edu.ru/subject/lesson/2949/start/" TargetMode="External"/><Relationship Id="rId70" Type="http://schemas.openxmlformats.org/officeDocument/2006/relationships/hyperlink" Target="https://resh.edu.ru/subject/lesson/4688/start/84537/" TargetMode="External"/><Relationship Id="rId75" Type="http://schemas.openxmlformats.org/officeDocument/2006/relationships/hyperlink" Target="https://resh.edu.ru/subject/lesson/4066/start/205817/" TargetMode="External"/><Relationship Id="rId91" Type="http://schemas.openxmlformats.org/officeDocument/2006/relationships/hyperlink" Target="https://resh.edu.ru/subject/lesson/5480/start/226314/" TargetMode="External"/><Relationship Id="rId96" Type="http://schemas.openxmlformats.org/officeDocument/2006/relationships/hyperlink" Target="https://resh.edu.ru/subject/lesson/2919/star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49" Type="http://schemas.openxmlformats.org/officeDocument/2006/relationships/hyperlink" Target="https://resh.edu.ru/subject/lesson/1256/" TargetMode="External"/><Relationship Id="rId114" Type="http://schemas.openxmlformats.org/officeDocument/2006/relationships/header" Target="header21.xml"/><Relationship Id="rId10" Type="http://schemas.openxmlformats.org/officeDocument/2006/relationships/footer" Target="footer2.xml"/><Relationship Id="rId31" Type="http://schemas.openxmlformats.org/officeDocument/2006/relationships/header" Target="header13.xml"/><Relationship Id="rId44" Type="http://schemas.openxmlformats.org/officeDocument/2006/relationships/hyperlink" Target="https://resh.edu.ru/subject/lesson/2560/start/" TargetMode="External"/><Relationship Id="rId52" Type="http://schemas.openxmlformats.org/officeDocument/2006/relationships/hyperlink" Target="https://resh.edu.ru/subject/lesson/2949/start/" TargetMode="External"/><Relationship Id="rId60" Type="http://schemas.openxmlformats.org/officeDocument/2006/relationships/hyperlink" Target="https://resh.edu.ru/subject/lesson/2920/" TargetMode="External"/><Relationship Id="rId65" Type="http://schemas.openxmlformats.org/officeDocument/2006/relationships/hyperlink" Target="https://resh.edu.ru/subject/lesson/2931/start/" TargetMode="External"/><Relationship Id="rId73" Type="http://schemas.openxmlformats.org/officeDocument/2006/relationships/hyperlink" Target="https://resh.edu.ru/subject/lesson/4066/start/205817/" TargetMode="External"/><Relationship Id="rId78" Type="http://schemas.openxmlformats.org/officeDocument/2006/relationships/hyperlink" Target="https://resh.edu.ru/subject/lesson/2948/start/" TargetMode="External"/><Relationship Id="rId81" Type="http://schemas.openxmlformats.org/officeDocument/2006/relationships/hyperlink" Target="https://resh.edu.ru/subject/lesson/4024/start/205290/" TargetMode="External"/><Relationship Id="rId86" Type="http://schemas.openxmlformats.org/officeDocument/2006/relationships/hyperlink" Target="https://resh.edu.ru/subject/lesson/1160/" TargetMode="External"/><Relationship Id="rId94" Type="http://schemas.openxmlformats.org/officeDocument/2006/relationships/hyperlink" Target="https://resh.edu.ru/subject/lesson/6135/start/205848/" TargetMode="External"/><Relationship Id="rId99" Type="http://schemas.openxmlformats.org/officeDocument/2006/relationships/hyperlink" Target="https://resh.edu.ru/subject/lesson/2951/start/" TargetMode="External"/><Relationship Id="rId101" Type="http://schemas.openxmlformats.org/officeDocument/2006/relationships/hyperlink" Target="https://resh.edu.ru/subject/lesson/2947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9" Type="http://schemas.openxmlformats.org/officeDocument/2006/relationships/hyperlink" Target="https://resh.edu.ru/subject/lesson/2651/start/" TargetMode="External"/><Relationship Id="rId109" Type="http://schemas.openxmlformats.org/officeDocument/2006/relationships/footer" Target="footer18.xml"/><Relationship Id="rId34" Type="http://schemas.openxmlformats.org/officeDocument/2006/relationships/footer" Target="footer14.xml"/><Relationship Id="rId50" Type="http://schemas.openxmlformats.org/officeDocument/2006/relationships/hyperlink" Target="https://resh.edu.ru/subject/lesson/1256/" TargetMode="External"/><Relationship Id="rId55" Type="http://schemas.openxmlformats.org/officeDocument/2006/relationships/hyperlink" Target="https://resh.edu.ru/subject/lesson/5838/start/205259/" TargetMode="External"/><Relationship Id="rId76" Type="http://schemas.openxmlformats.org/officeDocument/2006/relationships/hyperlink" Target="https://resh.edu.ru/subject/lesson/2948/start/" TargetMode="External"/><Relationship Id="rId97" Type="http://schemas.openxmlformats.org/officeDocument/2006/relationships/hyperlink" Target="https://resh.edu.ru/subject/lesson/2919/start/" TargetMode="External"/><Relationship Id="rId104" Type="http://schemas.openxmlformats.org/officeDocument/2006/relationships/header" Target="header16.xml"/><Relationship Id="rId7" Type="http://schemas.openxmlformats.org/officeDocument/2006/relationships/header" Target="header1.xml"/><Relationship Id="rId71" Type="http://schemas.openxmlformats.org/officeDocument/2006/relationships/hyperlink" Target="https://resh.edu.ru/subject/lesson/4688/start/84537/" TargetMode="External"/><Relationship Id="rId92" Type="http://schemas.openxmlformats.org/officeDocument/2006/relationships/hyperlink" Target="https://resh.edu.ru/subject/lesson/6135/start/205848/" TargetMode="External"/><Relationship Id="rId2" Type="http://schemas.openxmlformats.org/officeDocument/2006/relationships/styles" Target="styles.xml"/><Relationship Id="rId29" Type="http://schemas.openxmlformats.org/officeDocument/2006/relationships/header" Target="header12.xml"/><Relationship Id="rId24" Type="http://schemas.openxmlformats.org/officeDocument/2006/relationships/footer" Target="footer9.xml"/><Relationship Id="rId40" Type="http://schemas.openxmlformats.org/officeDocument/2006/relationships/hyperlink" Target="https://resh.edu.ru/subject/lesson/2950/start/" TargetMode="External"/><Relationship Id="rId45" Type="http://schemas.openxmlformats.org/officeDocument/2006/relationships/hyperlink" Target="https://resh.edu.ru/subject/lesson/2560/start/" TargetMode="External"/><Relationship Id="rId66" Type="http://schemas.openxmlformats.org/officeDocument/2006/relationships/hyperlink" Target="https://resh.edu.ru/subject/lesson/2931/start/" TargetMode="External"/><Relationship Id="rId87" Type="http://schemas.openxmlformats.org/officeDocument/2006/relationships/hyperlink" Target="https://resh.edu.ru/subject/lesson/1160/" TargetMode="External"/><Relationship Id="rId110" Type="http://schemas.openxmlformats.org/officeDocument/2006/relationships/header" Target="header19.xml"/><Relationship Id="rId115" Type="http://schemas.openxmlformats.org/officeDocument/2006/relationships/footer" Target="footer21.xml"/><Relationship Id="rId61" Type="http://schemas.openxmlformats.org/officeDocument/2006/relationships/hyperlink" Target="https://resh.edu.ru/subject/lesson/1112/" TargetMode="External"/><Relationship Id="rId82" Type="http://schemas.openxmlformats.org/officeDocument/2006/relationships/hyperlink" Target="https://resh.edu.ru/subject/lesson/4688/start/84537/" TargetMode="External"/><Relationship Id="rId19" Type="http://schemas.openxmlformats.org/officeDocument/2006/relationships/header" Target="header7.xml"/><Relationship Id="rId14" Type="http://schemas.openxmlformats.org/officeDocument/2006/relationships/header" Target="header5.xml"/><Relationship Id="rId30" Type="http://schemas.openxmlformats.org/officeDocument/2006/relationships/footer" Target="footer12.xml"/><Relationship Id="rId35" Type="http://schemas.openxmlformats.org/officeDocument/2006/relationships/header" Target="header15.xml"/><Relationship Id="rId56" Type="http://schemas.openxmlformats.org/officeDocument/2006/relationships/hyperlink" Target="https://resh.edu.ru/subject/lesson/5838/start/205259/" TargetMode="External"/><Relationship Id="rId77" Type="http://schemas.openxmlformats.org/officeDocument/2006/relationships/hyperlink" Target="https://resh.edu.ru/subject/lesson/2948/start/" TargetMode="External"/><Relationship Id="rId100" Type="http://schemas.openxmlformats.org/officeDocument/2006/relationships/hyperlink" Target="https://resh.edu.ru/subject/lesson/2951/start/" TargetMode="External"/><Relationship Id="rId105" Type="http://schemas.openxmlformats.org/officeDocument/2006/relationships/header" Target="header17.xml"/><Relationship Id="rId8" Type="http://schemas.openxmlformats.org/officeDocument/2006/relationships/header" Target="header2.xml"/><Relationship Id="rId51" Type="http://schemas.openxmlformats.org/officeDocument/2006/relationships/hyperlink" Target="https://resh.edu.ru/subject/lesson/1256/" TargetMode="External"/><Relationship Id="rId72" Type="http://schemas.openxmlformats.org/officeDocument/2006/relationships/hyperlink" Target="https://resh.edu.ru/subject/lesson/4688/start/84537/" TargetMode="External"/><Relationship Id="rId93" Type="http://schemas.openxmlformats.org/officeDocument/2006/relationships/hyperlink" Target="https://resh.edu.ru/subject/lesson/6135/start/205848/" TargetMode="External"/><Relationship Id="rId98" Type="http://schemas.openxmlformats.org/officeDocument/2006/relationships/hyperlink" Target="https://resh.edu.ru/subject/lesson/2951/start/" TargetMode="External"/><Relationship Id="rId3" Type="http://schemas.openxmlformats.org/officeDocument/2006/relationships/settings" Target="settings.xml"/><Relationship Id="rId25" Type="http://schemas.openxmlformats.org/officeDocument/2006/relationships/header" Target="header10.xml"/><Relationship Id="rId46" Type="http://schemas.openxmlformats.org/officeDocument/2006/relationships/hyperlink" Target="https://resh.edu.ru/subject/lesson/4691/start/11682/" TargetMode="External"/><Relationship Id="rId67" Type="http://schemas.openxmlformats.org/officeDocument/2006/relationships/hyperlink" Target="https://resh.edu.ru/subject/lesson/2947/" TargetMode="External"/><Relationship Id="rId116" Type="http://schemas.openxmlformats.org/officeDocument/2006/relationships/fontTable" Target="fontTable.xml"/><Relationship Id="rId20" Type="http://schemas.openxmlformats.org/officeDocument/2006/relationships/header" Target="header8.xml"/><Relationship Id="rId41" Type="http://schemas.openxmlformats.org/officeDocument/2006/relationships/hyperlink" Target="https://resh.edu.ru/subject/lesson/2950/start/" TargetMode="External"/><Relationship Id="rId62" Type="http://schemas.openxmlformats.org/officeDocument/2006/relationships/hyperlink" Target="https://resh.edu.ru/subject/lesson/1112/" TargetMode="External"/><Relationship Id="rId83" Type="http://schemas.openxmlformats.org/officeDocument/2006/relationships/hyperlink" Target="https://resh.edu.ru/subject/lesson/4688/start/84537/" TargetMode="External"/><Relationship Id="rId88" Type="http://schemas.openxmlformats.org/officeDocument/2006/relationships/hyperlink" Target="https://resh.edu.ru/subject/lesson/5480/start/226314/" TargetMode="External"/><Relationship Id="rId111" Type="http://schemas.openxmlformats.org/officeDocument/2006/relationships/header" Target="header20.xml"/><Relationship Id="rId15" Type="http://schemas.openxmlformats.org/officeDocument/2006/relationships/footer" Target="footer4.xml"/><Relationship Id="rId36" Type="http://schemas.openxmlformats.org/officeDocument/2006/relationships/footer" Target="footer15.xml"/><Relationship Id="rId57" Type="http://schemas.openxmlformats.org/officeDocument/2006/relationships/hyperlink" Target="https://resh.edu.ru/subject/lesson/5838/start/205259/" TargetMode="External"/><Relationship Id="rId106" Type="http://schemas.openxmlformats.org/officeDocument/2006/relationships/footer" Target="foot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12099</Words>
  <Characters>68970</Characters>
  <Application>Microsoft Office Word</Application>
  <DocSecurity>0</DocSecurity>
  <Lines>574</Lines>
  <Paragraphs>161</Paragraphs>
  <ScaleCrop>false</ScaleCrop>
  <Company/>
  <LinksUpToDate>false</LinksUpToDate>
  <CharactersWithSpaces>80908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Александр Петров</cp:lastModifiedBy>
  <cp:revision>7</cp:revision>
  <dcterms:created xsi:type="dcterms:W3CDTF">2025-04-19T20:31:00Z</dcterms:created>
  <dcterms:modified xsi:type="dcterms:W3CDTF">2025-04-20T20:58:00Z</dcterms:modified>
</cp:coreProperties>
</file>