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94F" w:rsidRDefault="00D12AA1" w:rsidP="00D30BD2">
      <w:pPr>
        <w:pStyle w:val="3"/>
        <w:jc w:val="both"/>
      </w:pPr>
      <w:r>
        <w:t xml:space="preserve">                                       </w:t>
      </w:r>
    </w:p>
    <w:p w:rsidR="000F694F" w:rsidRDefault="000F694F" w:rsidP="00D30BD2">
      <w:pPr>
        <w:pStyle w:val="3"/>
        <w:jc w:val="both"/>
      </w:pPr>
    </w:p>
    <w:p w:rsidR="000F694F" w:rsidRDefault="000F694F" w:rsidP="00D30BD2">
      <w:pPr>
        <w:pStyle w:val="3"/>
        <w:jc w:val="both"/>
      </w:pPr>
    </w:p>
    <w:p w:rsidR="000F694F" w:rsidRDefault="000F694F" w:rsidP="00D30BD2">
      <w:pPr>
        <w:pStyle w:val="3"/>
        <w:jc w:val="both"/>
      </w:pPr>
    </w:p>
    <w:p w:rsidR="000F694F" w:rsidRDefault="000F694F" w:rsidP="00D30BD2">
      <w:pPr>
        <w:pStyle w:val="3"/>
        <w:jc w:val="both"/>
      </w:pPr>
    </w:p>
    <w:p w:rsidR="000F694F" w:rsidRDefault="000F694F" w:rsidP="00D30BD2">
      <w:pPr>
        <w:pStyle w:val="3"/>
        <w:jc w:val="both"/>
      </w:pPr>
    </w:p>
    <w:p w:rsidR="000F694F" w:rsidRDefault="000F694F" w:rsidP="00D30BD2">
      <w:pPr>
        <w:pStyle w:val="3"/>
        <w:jc w:val="both"/>
      </w:pPr>
    </w:p>
    <w:p w:rsidR="00D12AA1" w:rsidRPr="000F694F" w:rsidRDefault="000F694F" w:rsidP="00D30BD2">
      <w:pPr>
        <w:pStyle w:val="3"/>
        <w:jc w:val="both"/>
        <w:rPr>
          <w:sz w:val="36"/>
          <w:szCs w:val="36"/>
        </w:rPr>
      </w:pPr>
      <w:r>
        <w:t xml:space="preserve">                                   </w:t>
      </w:r>
      <w:r w:rsidR="00D12AA1" w:rsidRPr="000F694F">
        <w:rPr>
          <w:sz w:val="36"/>
          <w:szCs w:val="36"/>
        </w:rPr>
        <w:t>Методическая разработка</w:t>
      </w:r>
    </w:p>
    <w:p w:rsidR="000F694F" w:rsidRDefault="000F694F" w:rsidP="00D12AA1">
      <w:pPr>
        <w:pStyle w:val="3"/>
        <w:jc w:val="center"/>
      </w:pPr>
    </w:p>
    <w:p w:rsidR="00D30BD2" w:rsidRPr="000F694F" w:rsidRDefault="00BF5A19" w:rsidP="00D12AA1">
      <w:pPr>
        <w:pStyle w:val="3"/>
        <w:jc w:val="center"/>
        <w:rPr>
          <w:sz w:val="32"/>
          <w:szCs w:val="32"/>
        </w:rPr>
      </w:pPr>
      <w:r w:rsidRPr="000F694F">
        <w:rPr>
          <w:sz w:val="32"/>
          <w:szCs w:val="32"/>
        </w:rPr>
        <w:t>Внеклассная работа учителя-словесника как форма организации учебно-воспитательного процесса и средство личностного развития обучающихся</w:t>
      </w:r>
    </w:p>
    <w:p w:rsidR="000F694F" w:rsidRDefault="000F694F" w:rsidP="00D12AA1">
      <w:pPr>
        <w:pStyle w:val="3"/>
        <w:rPr>
          <w:b w:val="0"/>
        </w:rPr>
      </w:pPr>
    </w:p>
    <w:p w:rsidR="000F694F" w:rsidRDefault="000F694F" w:rsidP="00D12AA1">
      <w:pPr>
        <w:pStyle w:val="3"/>
        <w:rPr>
          <w:b w:val="0"/>
        </w:rPr>
      </w:pPr>
    </w:p>
    <w:p w:rsidR="000F694F" w:rsidRDefault="000F694F" w:rsidP="00D12AA1">
      <w:pPr>
        <w:pStyle w:val="3"/>
        <w:rPr>
          <w:b w:val="0"/>
        </w:rPr>
      </w:pPr>
    </w:p>
    <w:p w:rsidR="000F694F" w:rsidRDefault="000F694F" w:rsidP="00D12AA1">
      <w:pPr>
        <w:pStyle w:val="3"/>
        <w:rPr>
          <w:b w:val="0"/>
        </w:rPr>
      </w:pPr>
    </w:p>
    <w:p w:rsidR="000F694F" w:rsidRDefault="000F694F" w:rsidP="00D12AA1">
      <w:pPr>
        <w:pStyle w:val="3"/>
        <w:rPr>
          <w:b w:val="0"/>
        </w:rPr>
      </w:pPr>
    </w:p>
    <w:p w:rsidR="00D12AA1" w:rsidRDefault="000F694F" w:rsidP="00D12AA1">
      <w:pPr>
        <w:pStyle w:val="3"/>
        <w:rPr>
          <w:b w:val="0"/>
        </w:rPr>
      </w:pPr>
      <w:r>
        <w:rPr>
          <w:b w:val="0"/>
        </w:rPr>
        <w:t xml:space="preserve">                                                                                                </w:t>
      </w:r>
      <w:r w:rsidR="00D12AA1">
        <w:rPr>
          <w:b w:val="0"/>
        </w:rPr>
        <w:t>Автор: Терентьева О. К.</w:t>
      </w:r>
    </w:p>
    <w:p w:rsidR="000F694F" w:rsidRDefault="000F694F" w:rsidP="00D12AA1">
      <w:pPr>
        <w:pStyle w:val="3"/>
        <w:rPr>
          <w:b w:val="0"/>
        </w:rPr>
      </w:pPr>
    </w:p>
    <w:p w:rsidR="000F694F" w:rsidRDefault="000F694F" w:rsidP="00D12AA1">
      <w:pPr>
        <w:pStyle w:val="3"/>
        <w:rPr>
          <w:b w:val="0"/>
        </w:rPr>
      </w:pPr>
    </w:p>
    <w:p w:rsidR="000F694F" w:rsidRDefault="000F694F" w:rsidP="00D12AA1">
      <w:pPr>
        <w:pStyle w:val="3"/>
        <w:rPr>
          <w:b w:val="0"/>
        </w:rPr>
      </w:pPr>
    </w:p>
    <w:p w:rsidR="000F694F" w:rsidRDefault="000F694F" w:rsidP="00D12AA1">
      <w:pPr>
        <w:pStyle w:val="3"/>
        <w:rPr>
          <w:b w:val="0"/>
        </w:rPr>
      </w:pPr>
    </w:p>
    <w:p w:rsidR="000F694F" w:rsidRDefault="000F694F" w:rsidP="00D12AA1">
      <w:pPr>
        <w:pStyle w:val="3"/>
        <w:rPr>
          <w:b w:val="0"/>
        </w:rPr>
      </w:pPr>
    </w:p>
    <w:p w:rsidR="00EE0BA5" w:rsidRDefault="000F694F" w:rsidP="000F694F">
      <w:pPr>
        <w:pStyle w:val="3"/>
        <w:jc w:val="both"/>
        <w:rPr>
          <w:b w:val="0"/>
        </w:rPr>
      </w:pPr>
      <w:r>
        <w:rPr>
          <w:b w:val="0"/>
          <w:sz w:val="24"/>
          <w:szCs w:val="24"/>
        </w:rPr>
        <w:t xml:space="preserve">                                                                            2011</w:t>
      </w:r>
    </w:p>
    <w:p w:rsidR="000F694F" w:rsidRDefault="00EE0BA5" w:rsidP="000F694F">
      <w:pPr>
        <w:pStyle w:val="3"/>
        <w:jc w:val="both"/>
      </w:pPr>
      <w:r>
        <w:rPr>
          <w:b w:val="0"/>
        </w:rPr>
        <w:lastRenderedPageBreak/>
        <w:t xml:space="preserve">                                                    </w:t>
      </w:r>
      <w:r w:rsidR="000F694F">
        <w:t>Содержание</w:t>
      </w:r>
    </w:p>
    <w:p w:rsidR="00EE0BA5" w:rsidRPr="00EE0BA5" w:rsidRDefault="00EE0BA5" w:rsidP="000F694F">
      <w:pPr>
        <w:pStyle w:val="3"/>
        <w:jc w:val="both"/>
        <w:rPr>
          <w:b w:val="0"/>
          <w:sz w:val="24"/>
          <w:szCs w:val="24"/>
        </w:rPr>
      </w:pPr>
      <w:r>
        <w:t xml:space="preserve">                                                                                                                   </w:t>
      </w:r>
      <w:r w:rsidRPr="00EE0BA5">
        <w:rPr>
          <w:b w:val="0"/>
          <w:sz w:val="24"/>
          <w:szCs w:val="24"/>
        </w:rPr>
        <w:t>Стр.</w:t>
      </w:r>
    </w:p>
    <w:p w:rsidR="00EE0BA5" w:rsidRDefault="00EE0BA5" w:rsidP="00EE0BA5">
      <w:pPr>
        <w:pStyle w:val="3"/>
        <w:jc w:val="both"/>
        <w:rPr>
          <w:b w:val="0"/>
          <w:sz w:val="24"/>
          <w:szCs w:val="24"/>
        </w:rPr>
      </w:pPr>
      <w:r>
        <w:rPr>
          <w:b w:val="0"/>
          <w:sz w:val="24"/>
          <w:szCs w:val="24"/>
        </w:rPr>
        <w:t xml:space="preserve"> Введение……………………………………………………………………………………..</w:t>
      </w:r>
      <w:r w:rsidR="009146EE">
        <w:rPr>
          <w:b w:val="0"/>
          <w:sz w:val="24"/>
          <w:szCs w:val="24"/>
        </w:rPr>
        <w:t>3</w:t>
      </w:r>
    </w:p>
    <w:p w:rsidR="00EE0BA5" w:rsidRDefault="00EE0BA5" w:rsidP="00EE0BA5">
      <w:pPr>
        <w:pStyle w:val="3"/>
        <w:contextualSpacing/>
        <w:jc w:val="both"/>
        <w:rPr>
          <w:b w:val="0"/>
          <w:sz w:val="24"/>
          <w:szCs w:val="24"/>
        </w:rPr>
      </w:pPr>
      <w:r>
        <w:rPr>
          <w:b w:val="0"/>
          <w:sz w:val="24"/>
          <w:szCs w:val="24"/>
        </w:rPr>
        <w:t xml:space="preserve"> гл. 1</w:t>
      </w:r>
      <w:r w:rsidR="00EB6340">
        <w:rPr>
          <w:b w:val="0"/>
          <w:sz w:val="24"/>
          <w:szCs w:val="24"/>
        </w:rPr>
        <w:t>.</w:t>
      </w:r>
      <w:r>
        <w:rPr>
          <w:b w:val="0"/>
          <w:sz w:val="24"/>
          <w:szCs w:val="24"/>
        </w:rPr>
        <w:t xml:space="preserve"> Внеклассная работа учителя-словесника и её место в учебно-воспитательном </w:t>
      </w:r>
    </w:p>
    <w:p w:rsidR="00EE0BA5" w:rsidRDefault="00EE0BA5" w:rsidP="00EE0BA5">
      <w:pPr>
        <w:pStyle w:val="3"/>
        <w:contextualSpacing/>
        <w:jc w:val="both"/>
        <w:rPr>
          <w:b w:val="0"/>
          <w:sz w:val="24"/>
          <w:szCs w:val="24"/>
        </w:rPr>
      </w:pPr>
      <w:r>
        <w:rPr>
          <w:b w:val="0"/>
          <w:sz w:val="24"/>
          <w:szCs w:val="24"/>
        </w:rPr>
        <w:t xml:space="preserve"> процессе…………………………………………………………………………………</w:t>
      </w:r>
      <w:r w:rsidR="00EB6340">
        <w:rPr>
          <w:b w:val="0"/>
          <w:sz w:val="24"/>
          <w:szCs w:val="24"/>
        </w:rPr>
        <w:t>…</w:t>
      </w:r>
      <w:r>
        <w:rPr>
          <w:b w:val="0"/>
          <w:sz w:val="24"/>
          <w:szCs w:val="24"/>
        </w:rPr>
        <w:t>…</w:t>
      </w:r>
      <w:r w:rsidR="009146EE">
        <w:rPr>
          <w:b w:val="0"/>
          <w:sz w:val="24"/>
          <w:szCs w:val="24"/>
        </w:rPr>
        <w:t>4</w:t>
      </w:r>
    </w:p>
    <w:p w:rsidR="00EE0BA5" w:rsidRDefault="00EE0BA5" w:rsidP="00EE0BA5">
      <w:pPr>
        <w:pStyle w:val="3"/>
        <w:contextualSpacing/>
        <w:jc w:val="both"/>
        <w:rPr>
          <w:b w:val="0"/>
          <w:sz w:val="24"/>
          <w:szCs w:val="24"/>
        </w:rPr>
      </w:pPr>
    </w:p>
    <w:p w:rsidR="00EE0BA5" w:rsidRDefault="00EE0BA5" w:rsidP="00EB6340">
      <w:pPr>
        <w:pStyle w:val="3"/>
        <w:numPr>
          <w:ilvl w:val="1"/>
          <w:numId w:val="6"/>
        </w:numPr>
        <w:contextualSpacing/>
        <w:jc w:val="both"/>
        <w:rPr>
          <w:b w:val="0"/>
          <w:sz w:val="24"/>
          <w:szCs w:val="24"/>
        </w:rPr>
      </w:pPr>
      <w:r>
        <w:rPr>
          <w:b w:val="0"/>
          <w:sz w:val="24"/>
          <w:szCs w:val="24"/>
        </w:rPr>
        <w:t>Понятие «внеклассная работа» в педагогической литературе</w:t>
      </w:r>
      <w:r w:rsidR="00C60A62">
        <w:rPr>
          <w:b w:val="0"/>
          <w:sz w:val="24"/>
          <w:szCs w:val="24"/>
        </w:rPr>
        <w:t>……………………...</w:t>
      </w:r>
      <w:r w:rsidR="009146EE">
        <w:rPr>
          <w:b w:val="0"/>
          <w:sz w:val="24"/>
          <w:szCs w:val="24"/>
        </w:rPr>
        <w:t>4</w:t>
      </w:r>
    </w:p>
    <w:p w:rsidR="00C60A62" w:rsidRDefault="00EB6340" w:rsidP="00EB6340">
      <w:pPr>
        <w:pStyle w:val="3"/>
        <w:ind w:left="180"/>
        <w:contextualSpacing/>
        <w:jc w:val="both"/>
        <w:rPr>
          <w:b w:val="0"/>
          <w:sz w:val="24"/>
          <w:szCs w:val="24"/>
        </w:rPr>
      </w:pPr>
      <w:r>
        <w:rPr>
          <w:b w:val="0"/>
          <w:sz w:val="24"/>
          <w:szCs w:val="24"/>
        </w:rPr>
        <w:t>1.2.</w:t>
      </w:r>
      <w:r w:rsidR="00C60A62">
        <w:rPr>
          <w:b w:val="0"/>
          <w:sz w:val="24"/>
          <w:szCs w:val="24"/>
        </w:rPr>
        <w:t>Организация внеклассной работы…………………………………………………….</w:t>
      </w:r>
      <w:r w:rsidR="009146EE">
        <w:rPr>
          <w:b w:val="0"/>
          <w:sz w:val="24"/>
          <w:szCs w:val="24"/>
        </w:rPr>
        <w:t>6</w:t>
      </w:r>
    </w:p>
    <w:p w:rsidR="00C60A62" w:rsidRDefault="00C60A62" w:rsidP="00C60A62">
      <w:pPr>
        <w:pStyle w:val="3"/>
        <w:contextualSpacing/>
        <w:jc w:val="both"/>
        <w:rPr>
          <w:b w:val="0"/>
          <w:sz w:val="24"/>
          <w:szCs w:val="24"/>
        </w:rPr>
      </w:pPr>
    </w:p>
    <w:p w:rsidR="00C60A62" w:rsidRDefault="00C60A62" w:rsidP="00C60A62">
      <w:pPr>
        <w:pStyle w:val="3"/>
        <w:contextualSpacing/>
        <w:jc w:val="both"/>
        <w:rPr>
          <w:b w:val="0"/>
          <w:sz w:val="24"/>
          <w:szCs w:val="24"/>
        </w:rPr>
      </w:pPr>
      <w:r>
        <w:rPr>
          <w:b w:val="0"/>
          <w:sz w:val="24"/>
          <w:szCs w:val="24"/>
        </w:rPr>
        <w:t xml:space="preserve"> гл. 2</w:t>
      </w:r>
      <w:r w:rsidR="00EB6340">
        <w:rPr>
          <w:b w:val="0"/>
          <w:sz w:val="24"/>
          <w:szCs w:val="24"/>
        </w:rPr>
        <w:t>.</w:t>
      </w:r>
      <w:r>
        <w:rPr>
          <w:b w:val="0"/>
          <w:sz w:val="24"/>
          <w:szCs w:val="24"/>
        </w:rPr>
        <w:t xml:space="preserve"> Система внеклассной работы учителя-словесника…………………</w:t>
      </w:r>
      <w:r w:rsidR="00EB6340">
        <w:rPr>
          <w:b w:val="0"/>
          <w:sz w:val="24"/>
          <w:szCs w:val="24"/>
        </w:rPr>
        <w:t>...</w:t>
      </w:r>
      <w:r>
        <w:rPr>
          <w:b w:val="0"/>
          <w:sz w:val="24"/>
          <w:szCs w:val="24"/>
        </w:rPr>
        <w:t>…………….</w:t>
      </w:r>
      <w:r w:rsidR="009146EE">
        <w:rPr>
          <w:b w:val="0"/>
          <w:sz w:val="24"/>
          <w:szCs w:val="24"/>
        </w:rPr>
        <w:t>8</w:t>
      </w:r>
    </w:p>
    <w:p w:rsidR="00C60A62" w:rsidRDefault="00C60A62" w:rsidP="00C60A62">
      <w:pPr>
        <w:pStyle w:val="3"/>
        <w:contextualSpacing/>
        <w:jc w:val="both"/>
        <w:rPr>
          <w:b w:val="0"/>
          <w:sz w:val="24"/>
          <w:szCs w:val="24"/>
        </w:rPr>
      </w:pPr>
    </w:p>
    <w:p w:rsidR="00C60A62" w:rsidRDefault="00C60A62" w:rsidP="00C60A62">
      <w:pPr>
        <w:pStyle w:val="3"/>
        <w:contextualSpacing/>
        <w:jc w:val="both"/>
        <w:rPr>
          <w:b w:val="0"/>
          <w:sz w:val="24"/>
          <w:szCs w:val="24"/>
        </w:rPr>
      </w:pPr>
      <w:r>
        <w:rPr>
          <w:b w:val="0"/>
          <w:sz w:val="24"/>
          <w:szCs w:val="24"/>
        </w:rPr>
        <w:t xml:space="preserve">   2.1</w:t>
      </w:r>
      <w:r w:rsidR="00EB6340">
        <w:rPr>
          <w:b w:val="0"/>
          <w:sz w:val="24"/>
          <w:szCs w:val="24"/>
        </w:rPr>
        <w:t>.</w:t>
      </w:r>
      <w:r>
        <w:rPr>
          <w:b w:val="0"/>
          <w:sz w:val="24"/>
          <w:szCs w:val="24"/>
        </w:rPr>
        <w:t xml:space="preserve"> Определение целей и задач внеклассной работы учителя-словесника…………</w:t>
      </w:r>
      <w:r w:rsidR="00EB6340">
        <w:rPr>
          <w:b w:val="0"/>
          <w:sz w:val="24"/>
          <w:szCs w:val="24"/>
        </w:rPr>
        <w:t>..</w:t>
      </w:r>
      <w:r>
        <w:rPr>
          <w:b w:val="0"/>
          <w:sz w:val="24"/>
          <w:szCs w:val="24"/>
        </w:rPr>
        <w:t>..</w:t>
      </w:r>
      <w:r w:rsidR="009146EE">
        <w:rPr>
          <w:b w:val="0"/>
          <w:sz w:val="24"/>
          <w:szCs w:val="24"/>
        </w:rPr>
        <w:t>8</w:t>
      </w:r>
    </w:p>
    <w:p w:rsidR="00C60A62" w:rsidRDefault="00C60A62" w:rsidP="00C60A62">
      <w:pPr>
        <w:pStyle w:val="3"/>
        <w:contextualSpacing/>
        <w:jc w:val="both"/>
        <w:rPr>
          <w:b w:val="0"/>
          <w:sz w:val="24"/>
          <w:szCs w:val="24"/>
        </w:rPr>
      </w:pPr>
      <w:r>
        <w:rPr>
          <w:b w:val="0"/>
          <w:sz w:val="24"/>
          <w:szCs w:val="24"/>
        </w:rPr>
        <w:t xml:space="preserve">   2.2</w:t>
      </w:r>
      <w:r w:rsidR="00EB6340">
        <w:rPr>
          <w:b w:val="0"/>
          <w:sz w:val="24"/>
          <w:szCs w:val="24"/>
        </w:rPr>
        <w:t>.</w:t>
      </w:r>
      <w:r>
        <w:rPr>
          <w:b w:val="0"/>
          <w:sz w:val="24"/>
          <w:szCs w:val="24"/>
        </w:rPr>
        <w:t xml:space="preserve"> Моделирование системы внеклассной работы…………………………………</w:t>
      </w:r>
      <w:r w:rsidR="00EB6340">
        <w:rPr>
          <w:b w:val="0"/>
          <w:sz w:val="24"/>
          <w:szCs w:val="24"/>
        </w:rPr>
        <w:t>..</w:t>
      </w:r>
      <w:r>
        <w:rPr>
          <w:b w:val="0"/>
          <w:sz w:val="24"/>
          <w:szCs w:val="24"/>
        </w:rPr>
        <w:t>….</w:t>
      </w:r>
      <w:r w:rsidR="009146EE">
        <w:rPr>
          <w:b w:val="0"/>
          <w:sz w:val="24"/>
          <w:szCs w:val="24"/>
        </w:rPr>
        <w:t>9</w:t>
      </w:r>
      <w:r>
        <w:rPr>
          <w:b w:val="0"/>
          <w:sz w:val="24"/>
          <w:szCs w:val="24"/>
        </w:rPr>
        <w:t xml:space="preserve"> </w:t>
      </w:r>
    </w:p>
    <w:p w:rsidR="00C60A62" w:rsidRDefault="00C60A62" w:rsidP="00C60A62">
      <w:pPr>
        <w:pStyle w:val="3"/>
        <w:contextualSpacing/>
        <w:jc w:val="both"/>
        <w:rPr>
          <w:b w:val="0"/>
          <w:sz w:val="24"/>
          <w:szCs w:val="24"/>
        </w:rPr>
      </w:pPr>
      <w:r>
        <w:rPr>
          <w:b w:val="0"/>
          <w:sz w:val="24"/>
          <w:szCs w:val="24"/>
        </w:rPr>
        <w:t xml:space="preserve">   2.3</w:t>
      </w:r>
      <w:r w:rsidR="00EB6340">
        <w:rPr>
          <w:b w:val="0"/>
          <w:sz w:val="24"/>
          <w:szCs w:val="24"/>
        </w:rPr>
        <w:t>.</w:t>
      </w:r>
      <w:r>
        <w:rPr>
          <w:b w:val="0"/>
          <w:sz w:val="24"/>
          <w:szCs w:val="24"/>
        </w:rPr>
        <w:t xml:space="preserve"> Практическая реализация модели внеклассной работы учителя-словесника…</w:t>
      </w:r>
      <w:r w:rsidR="00EB6340">
        <w:rPr>
          <w:b w:val="0"/>
          <w:sz w:val="24"/>
          <w:szCs w:val="24"/>
        </w:rPr>
        <w:t>..</w:t>
      </w:r>
      <w:r w:rsidR="009146EE">
        <w:rPr>
          <w:b w:val="0"/>
          <w:sz w:val="24"/>
          <w:szCs w:val="24"/>
        </w:rPr>
        <w:t>..11</w:t>
      </w:r>
    </w:p>
    <w:p w:rsidR="00C60A62" w:rsidRDefault="00C60A62" w:rsidP="00C60A62">
      <w:pPr>
        <w:pStyle w:val="3"/>
        <w:contextualSpacing/>
        <w:jc w:val="both"/>
        <w:rPr>
          <w:b w:val="0"/>
          <w:sz w:val="24"/>
          <w:szCs w:val="24"/>
        </w:rPr>
      </w:pPr>
      <w:r>
        <w:rPr>
          <w:b w:val="0"/>
          <w:sz w:val="24"/>
          <w:szCs w:val="24"/>
        </w:rPr>
        <w:t xml:space="preserve">   2.4</w:t>
      </w:r>
      <w:r w:rsidR="00EB6340">
        <w:rPr>
          <w:b w:val="0"/>
          <w:sz w:val="24"/>
          <w:szCs w:val="24"/>
        </w:rPr>
        <w:t>.</w:t>
      </w:r>
      <w:r>
        <w:rPr>
          <w:b w:val="0"/>
          <w:sz w:val="24"/>
          <w:szCs w:val="24"/>
        </w:rPr>
        <w:t xml:space="preserve"> Результаты работы…………</w:t>
      </w:r>
      <w:r w:rsidR="00EB6340">
        <w:rPr>
          <w:b w:val="0"/>
          <w:sz w:val="24"/>
          <w:szCs w:val="24"/>
        </w:rPr>
        <w:t>.</w:t>
      </w:r>
      <w:r>
        <w:rPr>
          <w:b w:val="0"/>
          <w:sz w:val="24"/>
          <w:szCs w:val="24"/>
        </w:rPr>
        <w:t>…………………………</w:t>
      </w:r>
      <w:r w:rsidR="009146EE">
        <w:rPr>
          <w:b w:val="0"/>
          <w:sz w:val="24"/>
          <w:szCs w:val="24"/>
        </w:rPr>
        <w:t>……………………………...15</w:t>
      </w:r>
    </w:p>
    <w:p w:rsidR="00C60A62" w:rsidRDefault="00C60A62" w:rsidP="00C60A62">
      <w:pPr>
        <w:pStyle w:val="3"/>
        <w:contextualSpacing/>
        <w:jc w:val="both"/>
        <w:rPr>
          <w:b w:val="0"/>
          <w:sz w:val="24"/>
          <w:szCs w:val="24"/>
        </w:rPr>
      </w:pPr>
    </w:p>
    <w:p w:rsidR="00C60A62" w:rsidRDefault="00C60A62" w:rsidP="00C60A62">
      <w:pPr>
        <w:pStyle w:val="3"/>
        <w:contextualSpacing/>
        <w:jc w:val="both"/>
        <w:rPr>
          <w:b w:val="0"/>
          <w:sz w:val="24"/>
          <w:szCs w:val="24"/>
        </w:rPr>
      </w:pPr>
      <w:r>
        <w:rPr>
          <w:b w:val="0"/>
          <w:sz w:val="24"/>
          <w:szCs w:val="24"/>
        </w:rPr>
        <w:t xml:space="preserve"> Заключение…………………………………………………………………………………..1</w:t>
      </w:r>
      <w:r w:rsidR="009146EE">
        <w:rPr>
          <w:b w:val="0"/>
          <w:sz w:val="24"/>
          <w:szCs w:val="24"/>
        </w:rPr>
        <w:t>6</w:t>
      </w:r>
    </w:p>
    <w:p w:rsidR="00C60A62" w:rsidRDefault="00C60A62" w:rsidP="00C60A62">
      <w:pPr>
        <w:pStyle w:val="3"/>
        <w:contextualSpacing/>
        <w:jc w:val="both"/>
        <w:rPr>
          <w:b w:val="0"/>
          <w:sz w:val="24"/>
          <w:szCs w:val="24"/>
        </w:rPr>
      </w:pPr>
    </w:p>
    <w:p w:rsidR="00C60A62" w:rsidRDefault="00C60A62" w:rsidP="00C60A62">
      <w:pPr>
        <w:pStyle w:val="3"/>
        <w:contextualSpacing/>
        <w:jc w:val="both"/>
        <w:rPr>
          <w:b w:val="0"/>
          <w:sz w:val="24"/>
          <w:szCs w:val="24"/>
        </w:rPr>
      </w:pPr>
      <w:r>
        <w:rPr>
          <w:b w:val="0"/>
          <w:sz w:val="24"/>
          <w:szCs w:val="24"/>
        </w:rPr>
        <w:t xml:space="preserve"> Список литературы………………………………………………………………………….1</w:t>
      </w:r>
      <w:r w:rsidR="009D1005">
        <w:rPr>
          <w:b w:val="0"/>
          <w:sz w:val="24"/>
          <w:szCs w:val="24"/>
        </w:rPr>
        <w:t>7</w:t>
      </w:r>
    </w:p>
    <w:p w:rsidR="00C60A62" w:rsidRDefault="00C60A62" w:rsidP="00C60A62">
      <w:pPr>
        <w:pStyle w:val="3"/>
        <w:contextualSpacing/>
        <w:jc w:val="both"/>
        <w:rPr>
          <w:b w:val="0"/>
          <w:sz w:val="24"/>
          <w:szCs w:val="24"/>
        </w:rPr>
      </w:pPr>
    </w:p>
    <w:p w:rsidR="00F56627" w:rsidRDefault="00F56627" w:rsidP="00D30BD2"/>
    <w:p w:rsidR="00F56627" w:rsidRDefault="00F56627" w:rsidP="00D30BD2"/>
    <w:p w:rsidR="00F56627" w:rsidRDefault="00F56627" w:rsidP="00D30BD2"/>
    <w:p w:rsidR="00F56627" w:rsidRDefault="00F56627" w:rsidP="00D30BD2"/>
    <w:p w:rsidR="00F56627" w:rsidRDefault="00F56627" w:rsidP="00D30BD2"/>
    <w:p w:rsidR="00F56627" w:rsidRDefault="00F56627" w:rsidP="00D30BD2"/>
    <w:p w:rsidR="00F56627" w:rsidRDefault="00F56627" w:rsidP="00D30BD2"/>
    <w:p w:rsidR="00F56627" w:rsidRDefault="00F56627" w:rsidP="00D30BD2"/>
    <w:p w:rsidR="00F56627" w:rsidRDefault="00F56627" w:rsidP="00D30BD2"/>
    <w:p w:rsidR="00F56627" w:rsidRDefault="00F56627" w:rsidP="00D30BD2"/>
    <w:p w:rsidR="00F56627" w:rsidRDefault="00F56627" w:rsidP="00D30BD2"/>
    <w:p w:rsidR="00F56627" w:rsidRDefault="00F56627" w:rsidP="00D30BD2"/>
    <w:p w:rsidR="00F56627" w:rsidRDefault="00F56627" w:rsidP="00D30BD2"/>
    <w:p w:rsidR="00F56627" w:rsidRDefault="00F56627" w:rsidP="00D30BD2"/>
    <w:p w:rsidR="00F56627" w:rsidRDefault="00F56627" w:rsidP="00D30BD2"/>
    <w:p w:rsidR="00F56627" w:rsidRDefault="00F56627" w:rsidP="00D30BD2"/>
    <w:p w:rsidR="00F56627" w:rsidRDefault="00F56627" w:rsidP="00D30BD2"/>
    <w:p w:rsidR="00F56627" w:rsidRDefault="00F56627" w:rsidP="00D30BD2"/>
    <w:p w:rsidR="00F56627" w:rsidRDefault="00F56627" w:rsidP="00D30BD2"/>
    <w:p w:rsidR="00F56627" w:rsidRDefault="00F56627" w:rsidP="00D30BD2"/>
    <w:p w:rsidR="00F56627" w:rsidRDefault="00F56627" w:rsidP="00D30BD2"/>
    <w:p w:rsidR="00F56627" w:rsidRDefault="00F56627" w:rsidP="00D30BD2"/>
    <w:p w:rsidR="00F56627" w:rsidRDefault="00F56627" w:rsidP="00D30BD2"/>
    <w:p w:rsidR="00F56627" w:rsidRDefault="00F56627" w:rsidP="00D30BD2"/>
    <w:p w:rsidR="00F56627" w:rsidRDefault="00F56627" w:rsidP="00D30BD2"/>
    <w:p w:rsidR="00F56627" w:rsidRPr="00106F02" w:rsidRDefault="00F56627" w:rsidP="00D30BD2">
      <w:pPr>
        <w:rPr>
          <w:b/>
          <w:sz w:val="28"/>
          <w:szCs w:val="28"/>
        </w:rPr>
      </w:pPr>
      <w:r>
        <w:lastRenderedPageBreak/>
        <w:t xml:space="preserve">                                             </w:t>
      </w:r>
      <w:r w:rsidR="00106F02">
        <w:t xml:space="preserve">                    </w:t>
      </w:r>
      <w:r w:rsidRPr="00106F02">
        <w:rPr>
          <w:b/>
          <w:sz w:val="28"/>
          <w:szCs w:val="28"/>
        </w:rPr>
        <w:t>Введение</w:t>
      </w:r>
    </w:p>
    <w:p w:rsidR="005A14D5" w:rsidRDefault="00106F02" w:rsidP="00D30BD2">
      <w:r>
        <w:t xml:space="preserve">   </w:t>
      </w:r>
      <w:r w:rsidR="00E12484">
        <w:t>В проекте федеральных государственных стандартов  второго поколения на первый план выдвигаются задачи развития гражданского общества, социокультурной модернизации страны, поворот в образовании к личности обучающегося, учёт новых требований информационного общества к человеку, системе образования в целом. Психологической основой стандарта выступает его преемственная укорененность в деятельностной парадигме образования, постулирующей в качестве цели образования развитие личности учащегося. При этом процесс учения понимается не только как усвоение системы знаний, умений и навыков, со</w:t>
      </w:r>
      <w:r w:rsidR="002A3FCC">
        <w:t>с</w:t>
      </w:r>
      <w:r w:rsidR="00E12484">
        <w:t>тавляющих инструментальную основу компетенций учащегося</w:t>
      </w:r>
      <w:r w:rsidR="002A3FCC">
        <w:t>, но и как процесс развития личности, обретение духовно-нравственного и социального опыта.</w:t>
      </w:r>
    </w:p>
    <w:p w:rsidR="002A3FCC" w:rsidRDefault="002A3FCC" w:rsidP="00D30BD2">
      <w:r>
        <w:t xml:space="preserve">   </w:t>
      </w:r>
      <w:r w:rsidR="00D64C0A">
        <w:t>В условиях модернизации образования РФ основная цель перед педагогом заключается в том, чтобы он мог увидеть в каждом ученике личность активную, способную, творческую. Научить ребёнка самостоятельно добывать знания, умения, навыки и применять их на практике. В современном обществе существует потребность в активных, деятельных людях, которые могли бы быстро приспосабливаться к меняющимся трудовым условиям, выполнять работу с оптимальными</w:t>
      </w:r>
      <w:r w:rsidR="00B65A31" w:rsidRPr="00B65A31">
        <w:t xml:space="preserve"> </w:t>
      </w:r>
      <w:r w:rsidR="00D64C0A">
        <w:t xml:space="preserve"> энергозатратами, способных к самообразованию, самовоспитанию, саморазвитию.</w:t>
      </w:r>
      <w:r w:rsidR="00586C2D">
        <w:t xml:space="preserve"> </w:t>
      </w:r>
      <w:r>
        <w:t>Одной из приоритетных задач современной школы является создание необходимых и полноценных условий для личностного развития каждого ребёнка, формирование активной позиции каждого учащегося в учебно-воспитательном процессе.</w:t>
      </w:r>
      <w:r w:rsidR="00C67B00">
        <w:t xml:space="preserve"> Использование новых педагогических технологий, активных форм работы позволяют развивать у учащихся самостоятельность, инициативность, творческие способности, социальные навыки, умение добывать знания. Чувство свободы выбора делает обучение и воспитание сознательным, продуктивным и более результативным.</w:t>
      </w:r>
    </w:p>
    <w:p w:rsidR="00C67B00" w:rsidRDefault="00C67B00" w:rsidP="00D30BD2">
      <w:r>
        <w:t xml:space="preserve">   Одной из форм учебно-воспитательного процесса, составляющего часть воспитания, является внеклассная работа по русскому языку и литературе. Внеклассная работа является важнейшей составной частью профессиональной деятельности учителя-словесника. Систематически и планомерно осуществляемая она имеет большое образовательно-воспитательное значение.</w:t>
      </w:r>
      <w:r w:rsidR="00024D51">
        <w:t xml:space="preserve"> Внеклассная работа включается в широкий общекультурный контекст, является составной частью системы формирования творческой личности, развивает познавательную деятельность учащихся и интерес к предмету</w:t>
      </w:r>
      <w:r w:rsidR="002E61D5">
        <w:t>,</w:t>
      </w:r>
      <w:r w:rsidR="00024D51">
        <w:t xml:space="preserve"> расширяет и углубляет знания, полученные на уроке, позволяет приобрести многие полезные навыки, а, следовательно, приближает обучение и воспитание к жизни</w:t>
      </w:r>
      <w:r w:rsidR="002E61D5">
        <w:t>, формирует эстетические вкусы и потребности школьников. Очень важен социальный фактор внеклассной работы. Она обладает значительными возможностями для развития неформальных отношений, индивидуальных способностей, даёт простор детской изобретательности и фантазии. Существенную роль играет характер и объём материала, перенесённого с урока на внеклассные занятия. Как языковой, так и тематический материал для внеклассной работы должен быть отобран с учётом возрастных интересов учащихся</w:t>
      </w:r>
      <w:r w:rsidR="000258D6">
        <w:t>, их разго</w:t>
      </w:r>
      <w:r w:rsidR="00757087">
        <w:t>ворных навыков, в соответствии</w:t>
      </w:r>
      <w:r w:rsidR="000258D6">
        <w:t xml:space="preserve"> с рекомендациями программы, без дублирования и повторения её. Необходимо учитывать и региональный компонент с целью воспитания патриотизма, уважения к традициям предков и их продолжения. Объём предназначенных для внеклассных занятий материала определяется в зависимости от целей и задач конкретного мероприятия. Гораздо шире, чем на уроке, необходимо реализовать возможность использования межпредметных связей.</w:t>
      </w:r>
    </w:p>
    <w:p w:rsidR="000258D6" w:rsidRDefault="000258D6" w:rsidP="00D30BD2">
      <w:r>
        <w:t xml:space="preserve">   </w:t>
      </w:r>
      <w:r w:rsidR="00586C2D">
        <w:t xml:space="preserve">В школах обычно проводится в той или иной форме внеклассная работа по русскому языку и литературе, но учителям при этом приходится сталкиваться с трудностями, которые мешают осуществить то, что задумано. Много времени уходит у преподавателя на составление сценариев мероприятий, на выбор форм, </w:t>
      </w:r>
      <w:r w:rsidR="005C4380">
        <w:t>методики проведения. В силу вышеизложенных обстоятельств, выбранная тема исследования является сегодня особенно актуальной.</w:t>
      </w:r>
      <w:r w:rsidR="00586C2D">
        <w:t xml:space="preserve"> </w:t>
      </w:r>
      <w:r>
        <w:t>Цель</w:t>
      </w:r>
      <w:r w:rsidR="005C4380">
        <w:t xml:space="preserve">ю настоящей работы является изучение путей организации и  разработка </w:t>
      </w:r>
      <w:r>
        <w:t>методических рекомендаций учителю-словеснику для формирования системы внеклассной работы.</w:t>
      </w:r>
      <w:r w:rsidR="005C4380">
        <w:t xml:space="preserve"> Предмет </w:t>
      </w:r>
      <w:r w:rsidR="005C4380">
        <w:lastRenderedPageBreak/>
        <w:t>работы – специфика организации внеклассной работы по русскому языку и литературе в школе.</w:t>
      </w:r>
    </w:p>
    <w:p w:rsidR="000258D6" w:rsidRDefault="00A32810" w:rsidP="00D30BD2">
      <w:r>
        <w:t xml:space="preserve">   В соответствии с поставленной целью были сформулированы основные задачи:</w:t>
      </w:r>
    </w:p>
    <w:p w:rsidR="00A32810" w:rsidRDefault="005C4380" w:rsidP="00A32810">
      <w:pPr>
        <w:pStyle w:val="a4"/>
        <w:numPr>
          <w:ilvl w:val="0"/>
          <w:numId w:val="1"/>
        </w:numPr>
      </w:pPr>
      <w:r>
        <w:t>Осуществить информационный поиск и п</w:t>
      </w:r>
      <w:r w:rsidR="00A32810">
        <w:t>ровести теоретический анализ состояния проблемы внеклассной работы в школе.</w:t>
      </w:r>
    </w:p>
    <w:p w:rsidR="00A32810" w:rsidRDefault="002E2A61" w:rsidP="00A32810">
      <w:pPr>
        <w:pStyle w:val="a4"/>
        <w:numPr>
          <w:ilvl w:val="0"/>
          <w:numId w:val="1"/>
        </w:numPr>
      </w:pPr>
      <w:r>
        <w:t>Выявить</w:t>
      </w:r>
      <w:r w:rsidR="00A32810">
        <w:t xml:space="preserve"> </w:t>
      </w:r>
      <w:r>
        <w:t>определенную последовательность организации внеклассной работы.</w:t>
      </w:r>
    </w:p>
    <w:p w:rsidR="00106F02" w:rsidRDefault="00A32810" w:rsidP="00106F02">
      <w:pPr>
        <w:pStyle w:val="a4"/>
        <w:numPr>
          <w:ilvl w:val="0"/>
          <w:numId w:val="1"/>
        </w:numPr>
      </w:pPr>
      <w:r>
        <w:t>Показать преимущества использования новых образовательных технологий в системе внеклассной работы.</w:t>
      </w:r>
    </w:p>
    <w:p w:rsidR="00A32810" w:rsidRDefault="00DC686D" w:rsidP="00106F02">
      <w:pPr>
        <w:pStyle w:val="a4"/>
        <w:numPr>
          <w:ilvl w:val="0"/>
          <w:numId w:val="1"/>
        </w:numPr>
      </w:pPr>
      <w:r>
        <w:t>По результатам теоретического анализа и образовате</w:t>
      </w:r>
      <w:r w:rsidR="002E2A61">
        <w:t>льной практики определить</w:t>
      </w:r>
      <w:r>
        <w:t xml:space="preserve"> структуру и содержание системы внеклассной работы с учащимися учителя-словесника. </w:t>
      </w:r>
    </w:p>
    <w:p w:rsidR="00106F02" w:rsidRDefault="00106F02" w:rsidP="00106F02">
      <w:pPr>
        <w:pStyle w:val="a4"/>
      </w:pPr>
    </w:p>
    <w:p w:rsidR="00DC686D" w:rsidRPr="00106F02" w:rsidRDefault="00DC686D" w:rsidP="00106F02">
      <w:pPr>
        <w:pStyle w:val="a4"/>
        <w:ind w:left="0"/>
        <w:jc w:val="center"/>
        <w:rPr>
          <w:b/>
          <w:sz w:val="28"/>
          <w:szCs w:val="28"/>
        </w:rPr>
      </w:pPr>
      <w:r>
        <w:t xml:space="preserve">Глава 1. </w:t>
      </w:r>
      <w:r w:rsidRPr="00106F02">
        <w:rPr>
          <w:b/>
          <w:sz w:val="28"/>
          <w:szCs w:val="28"/>
        </w:rPr>
        <w:t>Внеклассная работа учителя-словесника и её место в</w:t>
      </w:r>
      <w:r w:rsidR="00106F02">
        <w:rPr>
          <w:b/>
          <w:sz w:val="28"/>
          <w:szCs w:val="28"/>
        </w:rPr>
        <w:t xml:space="preserve"> учебно-воспитательном процессе</w:t>
      </w:r>
    </w:p>
    <w:p w:rsidR="00DC686D" w:rsidRPr="00106F02" w:rsidRDefault="00EB6340" w:rsidP="00106F02">
      <w:pPr>
        <w:pStyle w:val="a4"/>
        <w:numPr>
          <w:ilvl w:val="1"/>
          <w:numId w:val="5"/>
        </w:numPr>
        <w:rPr>
          <w:b/>
          <w:sz w:val="28"/>
          <w:szCs w:val="28"/>
        </w:rPr>
      </w:pPr>
      <w:r>
        <w:rPr>
          <w:b/>
          <w:sz w:val="28"/>
          <w:szCs w:val="28"/>
        </w:rPr>
        <w:t>.</w:t>
      </w:r>
      <w:r w:rsidR="00106F02">
        <w:rPr>
          <w:b/>
          <w:sz w:val="28"/>
          <w:szCs w:val="28"/>
        </w:rPr>
        <w:t xml:space="preserve"> </w:t>
      </w:r>
      <w:r w:rsidR="00DC686D" w:rsidRPr="00106F02">
        <w:rPr>
          <w:b/>
          <w:sz w:val="28"/>
          <w:szCs w:val="28"/>
        </w:rPr>
        <w:t>Понятие «внеклассная рабо</w:t>
      </w:r>
      <w:r w:rsidR="00395E56">
        <w:rPr>
          <w:b/>
          <w:sz w:val="28"/>
          <w:szCs w:val="28"/>
        </w:rPr>
        <w:t>та» в педагогической литературе</w:t>
      </w:r>
    </w:p>
    <w:p w:rsidR="00DC686D" w:rsidRDefault="008E6E1D" w:rsidP="00106F02">
      <w:r>
        <w:t xml:space="preserve">   </w:t>
      </w:r>
      <w:r w:rsidR="00DC686D">
        <w:t>В Российской педагогической энциклопедии «внеклассная работа» определяется как «составная часть учебно-воспитательного процесса в школе</w:t>
      </w:r>
      <w:r w:rsidR="0062044F">
        <w:t>, одна из форм организации свободного времени учащихся».</w:t>
      </w:r>
    </w:p>
    <w:p w:rsidR="0062044F" w:rsidRDefault="008E6E1D" w:rsidP="00106F02">
      <w:r>
        <w:t xml:space="preserve">   </w:t>
      </w:r>
      <w:r w:rsidR="0062044F">
        <w:t xml:space="preserve">Внеклассной работе всегда уделялось пристальное внимание со стороны многих учителей, методистов и учёных. В методической литературе существует много определений внеклассной работы. Большинство авторов считают, что внеклассная работа – это учебно-воспитательный процесс, реализуемый во </w:t>
      </w:r>
      <w:r w:rsidR="00757087">
        <w:t>вне</w:t>
      </w:r>
      <w:r w:rsidR="0062044F">
        <w:t>урочное</w:t>
      </w:r>
      <w:r w:rsidR="00757087">
        <w:t xml:space="preserve"> </w:t>
      </w:r>
      <w:r w:rsidR="0062044F">
        <w:t xml:space="preserve"> время сверх учебного плана и обязательной программы коллективом учителей и учеников или работников и учащихся учреждений дополнительного образования, являясь неотъемлемой ча</w:t>
      </w:r>
      <w:r w:rsidR="00B74610">
        <w:t xml:space="preserve">стью воспитательного процесса </w:t>
      </w:r>
      <w:r w:rsidR="008E5FA2">
        <w:t>[</w:t>
      </w:r>
      <w:r w:rsidR="00B74610" w:rsidRPr="00B74610">
        <w:t>2</w:t>
      </w:r>
      <w:r w:rsidR="008E5FA2">
        <w:t>]</w:t>
      </w:r>
      <w:r w:rsidR="0062044F">
        <w:t>.</w:t>
      </w:r>
    </w:p>
    <w:p w:rsidR="0062044F" w:rsidRDefault="008E6E1D" w:rsidP="008E6E1D">
      <w:r>
        <w:t xml:space="preserve">   </w:t>
      </w:r>
      <w:r w:rsidR="0062044F">
        <w:t>Суть внеклассной работы определяется деятельностью школьников во внеурочное время при организующей и направляющей роли учителя. Но эта организация проводится таким образом, что творчество и инициатива учащихся должны всегда выходить на п</w:t>
      </w:r>
      <w:r w:rsidR="00B74610">
        <w:t xml:space="preserve">ервый план. Л.М. Панчешникова </w:t>
      </w:r>
      <w:r w:rsidR="008E5FA2">
        <w:t>[</w:t>
      </w:r>
      <w:r w:rsidR="00B74610" w:rsidRPr="00B74610">
        <w:t>11</w:t>
      </w:r>
      <w:r w:rsidR="008E5FA2">
        <w:t>]</w:t>
      </w:r>
      <w:r w:rsidR="00B74610" w:rsidRPr="00B74610">
        <w:t xml:space="preserve"> </w:t>
      </w:r>
      <w:r w:rsidR="0062044F">
        <w:t>считает вне сомнений тот факт, что внеклассная работа по предмету</w:t>
      </w:r>
      <w:r w:rsidR="009A31DF">
        <w:t xml:space="preserve"> играет огромную роль для современной школы. В условиях перестройки социальной и экономической жизни общества сильно возрастает роль внеклассной работы в воспитании нового облика личности. Эта работа вносит вклад в такие качества личности, как инициативность, активность, творчество, способность к саморазвитию, самовоспитанию, самообразованию. Внеклассная работа – это, с одной стороны, педагогическая система, обладающая целостными свойствами и закономерностями функционирования, а с другой – неотъемлемая часть отечественной системы образования. По этой причине одной из центральных проблем методики внеклассной работы всегда являлась проблема взаимосвязи урочных и внеурочных занятий как частный случай фундаментальной педагогической проблемы целостности учебно-воспитательного процесса.</w:t>
      </w:r>
    </w:p>
    <w:p w:rsidR="009A31DF" w:rsidRDefault="008E6E1D" w:rsidP="008E6E1D">
      <w:r>
        <w:t xml:space="preserve">   </w:t>
      </w:r>
      <w:r w:rsidR="009A31DF">
        <w:t xml:space="preserve">В литературе встречается множество формулировок целей и задач </w:t>
      </w:r>
      <w:r w:rsidR="00CC2369">
        <w:t>внеклассной работы по предмету, которые давали с</w:t>
      </w:r>
      <w:r w:rsidR="00B74610">
        <w:t xml:space="preserve">ледующие авторы: А.И. Никишов </w:t>
      </w:r>
      <w:r w:rsidR="008E5FA2">
        <w:t>[</w:t>
      </w:r>
      <w:r w:rsidR="00B74610" w:rsidRPr="00B74610">
        <w:t>8</w:t>
      </w:r>
      <w:r w:rsidR="008E5FA2">
        <w:t>]</w:t>
      </w:r>
      <w:r w:rsidR="00B74610">
        <w:t xml:space="preserve">, И.Я. Ланина </w:t>
      </w:r>
      <w:r w:rsidR="008E5FA2">
        <w:t>[</w:t>
      </w:r>
      <w:r w:rsidR="00B74610" w:rsidRPr="00B74610">
        <w:t>6</w:t>
      </w:r>
      <w:r w:rsidR="008E5FA2">
        <w:t>]</w:t>
      </w:r>
      <w:r w:rsidR="00B74610">
        <w:t xml:space="preserve">, А.В. Усова </w:t>
      </w:r>
      <w:r w:rsidR="008E5FA2">
        <w:t>[</w:t>
      </w:r>
      <w:r w:rsidR="00B74610" w:rsidRPr="00B74610">
        <w:t>13</w:t>
      </w:r>
      <w:r w:rsidR="008E5FA2">
        <w:t>]</w:t>
      </w:r>
      <w:r w:rsidR="00CC2369">
        <w:t xml:space="preserve">. Но всё же общей целью такой работы у данных авторов является расширение и углубление знаний по предмету. Так же можно отметить, что внеклассная работа ставит перед собой очень важную цель – формирование и развитие творческой личности учащегося. Цели внеклассной работы по предмету требуют решения ряда задач, к которым авторы относят следующие: формирование познавательного интереса к предмету; </w:t>
      </w:r>
      <w:r w:rsidR="00C10EEA">
        <w:t xml:space="preserve">связывание школьного предмета с жизнью; углубление и расширение содержания изучаемого предмета; развитие способностей учащихся; осуществление индивидуального подхода; профессиональная организация внеклассной работы по предмету; совершенствования умений и навыков </w:t>
      </w:r>
      <w:r w:rsidR="00C10EEA">
        <w:lastRenderedPageBreak/>
        <w:t>использования источников инфо</w:t>
      </w:r>
      <w:r w:rsidR="003B20C7">
        <w:t xml:space="preserve">рмации. Однако, Н.М. Верзилин </w:t>
      </w:r>
      <w:r w:rsidR="008E5FA2">
        <w:t>[</w:t>
      </w:r>
      <w:r w:rsidR="003B20C7" w:rsidRPr="003B20C7">
        <w:t>2</w:t>
      </w:r>
      <w:r w:rsidR="008E5FA2">
        <w:t>]</w:t>
      </w:r>
      <w:r w:rsidR="003B20C7" w:rsidRPr="003B20C7">
        <w:t xml:space="preserve"> </w:t>
      </w:r>
      <w:r w:rsidR="00C10EEA">
        <w:t>отмечает, что конечные цели и задачи внеклассной работы по предмету могут быть конкретизированы и изменены учителем в соответствии со спецификой и возможностями предмета.</w:t>
      </w:r>
    </w:p>
    <w:p w:rsidR="00C10EEA" w:rsidRDefault="008E6E1D" w:rsidP="008E6E1D">
      <w:r>
        <w:t xml:space="preserve">   </w:t>
      </w:r>
      <w:r w:rsidR="00A773E4">
        <w:t>В методической литературе можно встретить различные формулировки принципов внеклассной работы по ряду школьных предметов</w:t>
      </w:r>
      <w:r w:rsidR="003B20C7">
        <w:t xml:space="preserve"> </w:t>
      </w:r>
      <w:r w:rsidR="008E5FA2">
        <w:t>[</w:t>
      </w:r>
      <w:r w:rsidR="003B20C7">
        <w:t>2,</w:t>
      </w:r>
      <w:r w:rsidR="003F4397">
        <w:t>4,5,6</w:t>
      </w:r>
      <w:r w:rsidR="003B20C7">
        <w:t>,</w:t>
      </w:r>
      <w:r w:rsidR="003B20C7" w:rsidRPr="003B20C7">
        <w:t>10</w:t>
      </w:r>
      <w:r w:rsidR="008E5FA2">
        <w:t>]</w:t>
      </w:r>
      <w:r w:rsidR="003F4397">
        <w:t xml:space="preserve">. При изучении </w:t>
      </w:r>
      <w:r w:rsidR="00A773E4">
        <w:t>литературных источников</w:t>
      </w:r>
      <w:r w:rsidR="00BA1695">
        <w:t xml:space="preserve"> </w:t>
      </w:r>
      <w:r w:rsidR="008E5FA2">
        <w:t>[</w:t>
      </w:r>
      <w:r w:rsidR="003B20C7">
        <w:t>1, 4, 10, 12, 14</w:t>
      </w:r>
      <w:r w:rsidR="008E5FA2">
        <w:t>]</w:t>
      </w:r>
      <w:r w:rsidR="00A773E4">
        <w:t xml:space="preserve"> удалось установить, </w:t>
      </w:r>
      <w:r w:rsidR="003F4397">
        <w:t>что внеклассная работа во многом основывается на общедидактических принципах (научности, последовательности и систематичности в изложении материала, преемственности и перспективности в усвоении знаний, связи теории с практикой, доступности), однако имеет и некоторые специфические принципы, присущие только ей.</w:t>
      </w:r>
      <w:r w:rsidR="00BA1695">
        <w:t xml:space="preserve"> Среди них следует прежде всего назвать принцип тесной взаимосвязи внеклассных занятий с классными. Вся система работы учителя с учащимися должна быть построена таким образом, чтобы внеклассные мероприятия являлись естественным продолжением классных занятий. Интерес учащихся к приобретению и дальнейшему совершенствованию знаний по предмету должен быть пробуждён учителем ещё на уроках. Лишь тогда ученики смогут почувствовать органическую потребность в расширении и углублении своих знаний во внеурочное время. С другой стороны, умелая внеурочная организация мероприятий может помочь учителю сделать более результативной его работу на уроке.</w:t>
      </w:r>
    </w:p>
    <w:p w:rsidR="00BA1695" w:rsidRDefault="008E6E1D" w:rsidP="008E6E1D">
      <w:r>
        <w:t xml:space="preserve">   </w:t>
      </w:r>
      <w:r w:rsidR="00BA1695">
        <w:t>К указанному принципу тесно примыкает другой специфический принцип – принцип добровольного участия школьников в занятиях. Он предполагает наличие у учащихся, решивших заняться внеклассной работой</w:t>
      </w:r>
      <w:r w:rsidR="008F76E3">
        <w:t>, определённого круга интересов, что позволяет им среди многих предметных кружков и других видов внеклассной работы выбрать тот вид деятельности, который более всего сможет удовлетворить их запросы. Только при условии заинтересованности школьников внеклассная работа может стать по-настоящему результативной, поскольку ученик в данном случае будет работать в полную меру сил. Однако принцип добровольности вовсе не исключает работы учителя по развитию интереса у всех учащихся.</w:t>
      </w:r>
    </w:p>
    <w:p w:rsidR="008F76E3" w:rsidRDefault="008F76E3" w:rsidP="008E6E1D">
      <w:r>
        <w:t xml:space="preserve">   Важно соблюдать принцип равного права всех учеников – как хорошо успевающих, так и слабо подготовленных – на участие во внеклассной работе.</w:t>
      </w:r>
    </w:p>
    <w:p w:rsidR="008F76E3" w:rsidRDefault="008F76E3" w:rsidP="008E6E1D">
      <w:r>
        <w:t xml:space="preserve">   Учителю, организующему внеурочную деятельность школьника, необходимо иметь в виду также принцип самодеятельности, который предполагает полную самостоятельность учащихся во время подготовки и осуществления внеклассных мероприятий. Внеклассную работу нельзя уподоблять дополнительным занятиям или консультациям, во время которых учитель помогает некоторым слабоуспевающим ученикам устранять пробелы в знаниях</w:t>
      </w:r>
      <w:r w:rsidR="00F344AF">
        <w:t>. Подобное понимание характера внеклассной работы сужает её горизонты и делает неинтересной для школьников.</w:t>
      </w:r>
    </w:p>
    <w:p w:rsidR="00F344AF" w:rsidRDefault="00F344AF" w:rsidP="008E6E1D">
      <w:r>
        <w:t xml:space="preserve">   Особо следует сказать о принципе занимательности. Данный принцип находит своё выражение в разнообразии и вариативности форм внеклассных занятий, методов и приёмов работы. Ни отбор содержания внеклассных занятий. Ни методы их проведения не поддаются строгой регламентации.</w:t>
      </w:r>
    </w:p>
    <w:p w:rsidR="00F344AF" w:rsidRDefault="00F344AF" w:rsidP="008E6E1D">
      <w:r>
        <w:t xml:space="preserve">   Методы, которые используются во внеклассной работе по предмету, отличаются от основных методов обучения не столько содержанием, сколько формой. Так, широко используются во внеклассной работе и слово учителя, и беседа, и самостоятельная работа ученика. Однако все эти методы используются в непринуждённой обстановке</w:t>
      </w:r>
      <w:r w:rsidR="00CF5FF8">
        <w:t>. Что создаёт атмосферу большей заинтересованности в работе.</w:t>
      </w:r>
    </w:p>
    <w:p w:rsidR="00CF5FF8" w:rsidRDefault="00CF5FF8" w:rsidP="008E6E1D">
      <w:r>
        <w:t xml:space="preserve">   На внеклассных занятиях широко используются игровые способы об</w:t>
      </w:r>
      <w:r w:rsidR="00757087">
        <w:t>учения, элементы драматизации, о</w:t>
      </w:r>
      <w:r>
        <w:t>пыт личного творчества учащихся. Всё это, способствуя успешной реализации принципа занимательности, порождает у учащихся естественное желание узнать как можно больше нового по предмету.</w:t>
      </w:r>
    </w:p>
    <w:p w:rsidR="002A66C1" w:rsidRDefault="002A66C1" w:rsidP="008E6E1D">
      <w:r>
        <w:lastRenderedPageBreak/>
        <w:t xml:space="preserve">   Содержание внеклассной работы определяется школьной программой  по предмету с учётом интересов и уровня развития учащихся.</w:t>
      </w:r>
    </w:p>
    <w:p w:rsidR="002A66C1" w:rsidRDefault="002A66C1" w:rsidP="008E6E1D">
      <w:r>
        <w:t xml:space="preserve">   В школьной практике сложились определённые формы внеклассной работы, которые успешно используются. Они делятся на индивидуальные, групповые и массовые. Одни из них являются постоянно действующ</w:t>
      </w:r>
      <w:r w:rsidR="003B20C7">
        <w:t xml:space="preserve">ими, другие – эпизодическими </w:t>
      </w:r>
      <w:r w:rsidR="008E5FA2">
        <w:t>[</w:t>
      </w:r>
      <w:r w:rsidR="003B20C7">
        <w:t>10</w:t>
      </w:r>
      <w:r w:rsidR="008E5FA2">
        <w:t>]</w:t>
      </w:r>
      <w:r w:rsidR="003B20C7">
        <w:t>.</w:t>
      </w:r>
    </w:p>
    <w:p w:rsidR="002A66C1" w:rsidRDefault="002A66C1" w:rsidP="008E6E1D">
      <w:r>
        <w:t xml:space="preserve">   Приёмы организации внеклассной работы разнообразны: беседы, конкурсы, викторины, игры, КВН, вечера, конференции, устные журналы, олимпиады и т.д. Многие из них к настоящему времени </w:t>
      </w:r>
      <w:r w:rsidR="00EA6953">
        <w:t xml:space="preserve"> перестали считаться пригодными лишь для внеклассной работы, и в практике преподавания чаще учителя проводят уроки-игры, уроки-путешествия, уроки-конкурсы, уроки-конференции и т.д., апробированные сначала во внеклассной работе.</w:t>
      </w:r>
    </w:p>
    <w:p w:rsidR="00EA6953" w:rsidRDefault="00EA6953" w:rsidP="008E6E1D">
      <w:r>
        <w:t xml:space="preserve">   Внеклассная работа може</w:t>
      </w:r>
      <w:r w:rsidR="006A18DD">
        <w:t>т быть организована в школе по-</w:t>
      </w:r>
      <w:r>
        <w:t>разному. Это и эпизодические мероприятия, проводимые в отдельных классах, и общешкольные мероприятия, и систематические занятия, например, клуба, кружка. Авторы мет</w:t>
      </w:r>
      <w:r w:rsidR="003B20C7">
        <w:t xml:space="preserve">одической литературы отмечают </w:t>
      </w:r>
      <w:r w:rsidR="008E5FA2">
        <w:t>[</w:t>
      </w:r>
      <w:r w:rsidR="003B20C7">
        <w:t>1, 3, 9</w:t>
      </w:r>
      <w:r w:rsidR="008E5FA2">
        <w:t>]</w:t>
      </w:r>
      <w:r>
        <w:t>, что проведение эпизодических мероприятий обычно вызывает у учащихся кратковременный интерес низшего уровня, интерес к факту мероприятия, а не к предмету. Поэтому эффективность такой работы сравнительно мала. Принцип системности требует, чтобы внеклассная работа представляла собой единый комплекс разнообразных мероприятий, связанных между собой тематически</w:t>
      </w:r>
      <w:r w:rsidR="00382248">
        <w:t>.</w:t>
      </w:r>
    </w:p>
    <w:p w:rsidR="00382248" w:rsidRDefault="00382248" w:rsidP="008E6E1D">
      <w:r>
        <w:t xml:space="preserve">   Внеклассная работа, как отмечает А. В. Текучев, имеет два основных вида. С одной стороны речь идёт о постоянно действующих мероприятиях (кружки, клубы, стенная печать). С другой стороны, в школах проводятся мероприятия, которые носят эпизодический характер (выставки, викторины, олимпиады). Те и другие мероприятия осуществляются не разобщено, а включаются в единую, чётко планируемую систему внеклассной работы.</w:t>
      </w:r>
    </w:p>
    <w:p w:rsidR="002E2A61" w:rsidRDefault="002E2A61" w:rsidP="008E6E1D">
      <w:r>
        <w:t xml:space="preserve">   Таким образом, в методической литературе широко представлены теоретические сведения о целях, задачах, принципах, способах, формах внеклассной работы. Проблема учителя состоит в том, чтобы, используя </w:t>
      </w:r>
      <w:r w:rsidR="005225EB">
        <w:t>богатый методический опыт и систематизируя теоретические положения, сформировать определённую систему внеклассной работы, в основу которой должны быть положены требования современной школы – системно-деятельностный подход в обучении и воспитании.</w:t>
      </w:r>
    </w:p>
    <w:p w:rsidR="00F76A5F" w:rsidRDefault="00F76A5F" w:rsidP="008E6E1D"/>
    <w:p w:rsidR="002E2A61" w:rsidRPr="00395E56" w:rsidRDefault="00EB6340" w:rsidP="00F76A5F">
      <w:pPr>
        <w:pStyle w:val="a4"/>
        <w:numPr>
          <w:ilvl w:val="1"/>
          <w:numId w:val="5"/>
        </w:numPr>
        <w:rPr>
          <w:b/>
          <w:sz w:val="28"/>
          <w:szCs w:val="28"/>
        </w:rPr>
      </w:pPr>
      <w:r w:rsidRPr="00EB6340">
        <w:rPr>
          <w:b/>
          <w:sz w:val="28"/>
          <w:szCs w:val="28"/>
        </w:rPr>
        <w:t>.</w:t>
      </w:r>
      <w:r w:rsidR="00395E56">
        <w:t xml:space="preserve"> </w:t>
      </w:r>
      <w:r w:rsidR="00395E56">
        <w:rPr>
          <w:b/>
          <w:sz w:val="28"/>
          <w:szCs w:val="28"/>
        </w:rPr>
        <w:t>Организация внеклассной работы</w:t>
      </w:r>
    </w:p>
    <w:p w:rsidR="005225EB" w:rsidRDefault="00F76A5F" w:rsidP="00F76A5F">
      <w:pPr>
        <w:pStyle w:val="a4"/>
        <w:ind w:left="0"/>
      </w:pPr>
      <w:r>
        <w:t xml:space="preserve">   </w:t>
      </w:r>
      <w:r w:rsidR="005225EB">
        <w:t>Внеклассная работа по предмету – это организация педагогом различных видов д</w:t>
      </w:r>
      <w:r w:rsidR="00757087">
        <w:t>еятельности учеников во внеурочн</w:t>
      </w:r>
      <w:r w:rsidR="005225EB">
        <w:t>ое время, обеспечивающих необходимые условия для развития и социализации личности ребёнка. Внеклассная работа представляет собой совокупность различных видов деятельности и обладает широкими возможностями воздействия на учащегося.</w:t>
      </w:r>
    </w:p>
    <w:p w:rsidR="005225EB" w:rsidRDefault="00953836" w:rsidP="00953836">
      <w:pPr>
        <w:pStyle w:val="a4"/>
        <w:ind w:left="0"/>
      </w:pPr>
      <w:r>
        <w:t xml:space="preserve">   </w:t>
      </w:r>
      <w:r w:rsidR="005225EB">
        <w:t>Рассмотрим эти возможности</w:t>
      </w:r>
      <w:r w:rsidR="000877EA">
        <w:t>.</w:t>
      </w:r>
    </w:p>
    <w:p w:rsidR="000877EA" w:rsidRDefault="00953836" w:rsidP="00953836">
      <w:pPr>
        <w:pStyle w:val="a4"/>
        <w:ind w:left="0"/>
      </w:pPr>
      <w:r>
        <w:t xml:space="preserve">   </w:t>
      </w:r>
      <w:r w:rsidR="000877EA">
        <w:t>Во-первых, познавательная деятельность. Педагогами и психологами доказано, что познавательный интерес является основным внутренним мотивом обучения, поэтому развитие познавательного интереса к предмету оказывается столь важным для учащихся. Понят</w:t>
      </w:r>
      <w:r w:rsidR="006A18DD">
        <w:t>но, что этот интерес развивается</w:t>
      </w:r>
      <w:r w:rsidR="000877EA">
        <w:t xml:space="preserve"> прежде всего на уроках, но несомненно и то, что внеклассная работа предоставляет учителю огромные возможности для того, чтобы заинтересовать учеников своим предметом, сделать его любимым. Интерес, по мнению методистов, - это «</w:t>
      </w:r>
      <w:r w:rsidR="00757087">
        <w:t xml:space="preserve">такое эмоциональное отношение </w:t>
      </w:r>
      <w:r w:rsidR="000877EA">
        <w:t>учащихся к предмету, которое вызывает у детей желание познать изучаемое и стимулирует увлечение этим предметом. Внешне это отношение выражается в пытливости, в любознательности учащихся</w:t>
      </w:r>
      <w:r w:rsidR="0027339C">
        <w:t xml:space="preserve">, в их внимании и активности на уроке» </w:t>
      </w:r>
      <w:r w:rsidR="008E5FA2">
        <w:t>[</w:t>
      </w:r>
      <w:r w:rsidR="00110596">
        <w:t>3</w:t>
      </w:r>
      <w:r w:rsidR="008E5FA2">
        <w:t>]</w:t>
      </w:r>
      <w:r w:rsidR="00110596">
        <w:t>.</w:t>
      </w:r>
    </w:p>
    <w:p w:rsidR="0027339C" w:rsidRDefault="00953836" w:rsidP="00953836">
      <w:pPr>
        <w:pStyle w:val="a4"/>
        <w:ind w:left="0"/>
      </w:pPr>
      <w:r>
        <w:t xml:space="preserve">   </w:t>
      </w:r>
      <w:r w:rsidR="0027339C">
        <w:t>У учащихся одного и того же класса познавательный интерес проявляется по-разному. Выделяются три уровня познавательного интереса. Элементарным уровнем принято считать «Открытый, непосредственный интерес к новым фактам, к занимательным явлениям, которые фигурируют в и</w:t>
      </w:r>
      <w:r w:rsidR="00110596">
        <w:t xml:space="preserve">нформации, получаемой на уроке» </w:t>
      </w:r>
      <w:r w:rsidR="008E5FA2">
        <w:t>[</w:t>
      </w:r>
      <w:r w:rsidR="00110596">
        <w:t>5</w:t>
      </w:r>
      <w:r w:rsidR="008E5FA2">
        <w:t>]</w:t>
      </w:r>
      <w:r w:rsidR="00110596">
        <w:t>.</w:t>
      </w:r>
      <w:r w:rsidR="0027339C">
        <w:t xml:space="preserve"> Более высоким считается интерес к </w:t>
      </w:r>
      <w:r w:rsidR="0027339C">
        <w:lastRenderedPageBreak/>
        <w:t>познанию существенных свойств предметов и явлений. Этот уровень требует поиска, оперирует имеющимися знаниями и догадками. Наиболее высокий уровень познавательного интереса составляет интерес школьника к причинно-следственным связям, к выявлению закономерностей, установлению общих принципов явлений, действующих в разных условиях. Опытный учитель всегда может установить, на каком уровне в настоящий момент находится познавательный интерес каждого ученика. Уровень познавательного интереса выражается в характере познавательной деятельности, с которой справляется и к которой стремится ученик: репродуктивно-фактологической, описательно-поисковой или творческой. Ведя ученика по ступеням от одного вида деятельности к другому, учитель развивает познавательный интерес школьника.</w:t>
      </w:r>
    </w:p>
    <w:p w:rsidR="00CA1C27" w:rsidRDefault="00953836" w:rsidP="00953836">
      <w:pPr>
        <w:pStyle w:val="a4"/>
        <w:ind w:left="0"/>
      </w:pPr>
      <w:r>
        <w:t xml:space="preserve">   </w:t>
      </w:r>
      <w:r w:rsidR="00CA1C27">
        <w:t>Во-вторых,</w:t>
      </w:r>
      <w:r w:rsidR="005345BC">
        <w:t xml:space="preserve"> творческая деятельность предполагает развитие склонностей, интересов детей, развитие их творческого потенциала. Р</w:t>
      </w:r>
      <w:r w:rsidR="00CA1C27">
        <w:t>азнообразная внеклассная деятельность способствует более разностороннему раскрытию индивидуальных способностей ребёнка, которые не всегда удаётся рассмотреть на уроке.</w:t>
      </w:r>
    </w:p>
    <w:p w:rsidR="00CA1C27" w:rsidRDefault="00953836" w:rsidP="00953836">
      <w:pPr>
        <w:pStyle w:val="a4"/>
        <w:ind w:left="0"/>
      </w:pPr>
      <w:r>
        <w:t xml:space="preserve">   </w:t>
      </w:r>
      <w:r w:rsidR="00CA1C27">
        <w:t>В-третьих, включение в различные виды внеклассной работы обогащает личный опыт ученика, его знания о разнообразии человеческой деятельности, ребёнок приобретает необходимые умения и на</w:t>
      </w:r>
      <w:r w:rsidR="005345BC">
        <w:t>выки.</w:t>
      </w:r>
    </w:p>
    <w:p w:rsidR="00CA1C27" w:rsidRDefault="00953836" w:rsidP="00953836">
      <w:pPr>
        <w:pStyle w:val="a4"/>
        <w:ind w:left="0"/>
      </w:pPr>
      <w:r>
        <w:t xml:space="preserve">   </w:t>
      </w:r>
      <w:r w:rsidR="00CA1C27">
        <w:t>В-четвёртых, разнообразная внеклассная работа способствует развитию у учащихся интереса к различным видам деятельности, желания участвовать в продуктивной, одобряемой обществом деятельности. Это особенно актуально сейчас, когда дети не умеют занять себя в свободное время, в результате чего растут правонарушения и т.п.</w:t>
      </w:r>
    </w:p>
    <w:p w:rsidR="00CA1C27" w:rsidRDefault="00953836" w:rsidP="00953836">
      <w:pPr>
        <w:pStyle w:val="a4"/>
        <w:ind w:left="0"/>
      </w:pPr>
      <w:r>
        <w:t xml:space="preserve">   </w:t>
      </w:r>
      <w:r w:rsidR="00CA1C27">
        <w:t>В-пятых, в различных формах внеклассной работы дети не только проявляют свои индивидуальные особенности, но и учатся жить в коллективе, т.е. сотрудничать друг с другом, заботиться о своих товарищах</w:t>
      </w:r>
      <w:r w:rsidR="005345BC">
        <w:t>, ставить</w:t>
      </w:r>
      <w:r w:rsidR="00757087">
        <w:t xml:space="preserve"> себя на место другого человека и пр. Причем каждый вид внеуроч</w:t>
      </w:r>
      <w:r w:rsidR="005345BC">
        <w:t>ной деятельности – творческой, познавательной, игровой – обогащает опыт коллективного взаимодействия школьников в определённом аспекте, что в своей совокупности даёт большой воспитательный эффект.</w:t>
      </w:r>
    </w:p>
    <w:p w:rsidR="00BF62C9" w:rsidRDefault="00BF62C9" w:rsidP="00EA1941">
      <w:pPr>
        <w:pStyle w:val="a4"/>
        <w:ind w:left="0"/>
      </w:pPr>
      <w:r>
        <w:t xml:space="preserve">   Задачи формирование разносторонне развитой личности школьника, комплексного подхода к постановке всего дела воспитания требуют, чтобы внеклассная  работа представляла собой стройную целенаправленную систему, которая представляет собой единство целей, принципов, содержания, форм и методов деятельности. Система внеклассной работы имеет сложную структуру. Её можно рассматривать как единство и взаимосвязь нескольких элементов: планирования, организации и анализ деятельности. При этом отсутствие любого элемента неизбежно приводит к разрушению всей системы. Вместе с тем ей присущи динамизм, внутреннее движение: изменяются задачи, усложняется содержание, структура, методы</w:t>
      </w:r>
      <w:r w:rsidR="00496717">
        <w:t xml:space="preserve">. Наконец, системе внеклассной работы свойственно сочетание управления и самоуправления: главными задачами являются развитие и помощь в реализации инициативы и самодеятельности учеников </w:t>
      </w:r>
      <w:r w:rsidR="008E5FA2">
        <w:t>[</w:t>
      </w:r>
      <w:r w:rsidR="00110596">
        <w:t>10</w:t>
      </w:r>
      <w:r w:rsidR="008E5FA2">
        <w:t>]</w:t>
      </w:r>
      <w:r w:rsidR="00496717">
        <w:t>. Существуют типичные недостатки в массовой практике организаторов по созданию системы внеклассной работы. Существует недостаток – неполнота работы, «провал» любого звена в цепи «цель – содержание – форма» или «планирование – организация – анализ», а также отсутствие связей между этими звеньями. Чаще всего это является следствием того, что некоторые педагоги отождествляют содержание и формы работы, а планирование сводят к распределению мероприятий по времени и месту. Не менее опасен и другой недостаток – интенсивное развитие одних направлений работы в ущерб другим. В школах, где, например, развито только нравственное воспитание, ученики нередко ленивы в практических делах</w:t>
      </w:r>
      <w:r w:rsidR="00A0628B">
        <w:t>; если организатор занят только эстетическим воспитанием, оно, в конечном счёте, может выродиться в эстетство, когда внешне форма преобладает над содержанием и принижает его роль.</w:t>
      </w:r>
      <w:r w:rsidR="005B645C">
        <w:t xml:space="preserve"> Планировать работу следует так, чтобы она не создавала перегрузки учащихся и в тоже время обеспечивала  их развитие в течение всего периода обучения в школе.</w:t>
      </w:r>
    </w:p>
    <w:p w:rsidR="00DA6355" w:rsidRDefault="00A0628B" w:rsidP="00EA1941">
      <w:pPr>
        <w:pStyle w:val="a4"/>
        <w:ind w:left="0"/>
      </w:pPr>
      <w:r>
        <w:lastRenderedPageBreak/>
        <w:t xml:space="preserve">   Для того чтобы вышеназванные </w:t>
      </w:r>
      <w:r w:rsidR="00DA6355">
        <w:t xml:space="preserve"> положения могли быть реализованы в практической деятельности, предлагаем определённую последовательность организации внеклассной работы по предмету:</w:t>
      </w:r>
    </w:p>
    <w:p w:rsidR="00DA6355" w:rsidRDefault="00DA6355" w:rsidP="00EA1941">
      <w:pPr>
        <w:pStyle w:val="a4"/>
        <w:ind w:left="0"/>
      </w:pPr>
      <w:r>
        <w:t xml:space="preserve">1.Изучение особенностей школьников и классного коллектива, </w:t>
      </w:r>
      <w:r w:rsidR="002577CB">
        <w:t>традиций и особенностей школы, особенностей самого учителя, его интересов и установок.</w:t>
      </w:r>
    </w:p>
    <w:p w:rsidR="002577CB" w:rsidRDefault="002577CB" w:rsidP="00EA1941">
      <w:pPr>
        <w:pStyle w:val="a4"/>
        <w:ind w:left="0"/>
      </w:pPr>
      <w:r>
        <w:t>2.Постановка цели и задач работы.</w:t>
      </w:r>
    </w:p>
    <w:p w:rsidR="002577CB" w:rsidRDefault="002577CB" w:rsidP="00EA1941">
      <w:pPr>
        <w:pStyle w:val="a4"/>
        <w:ind w:left="0"/>
      </w:pPr>
      <w:r>
        <w:t>3.Моделирование предстоящей внеклассной работы заключается в том, что педагог создаёт в своём воображении образ определённой формы. При этом следует использовать в качестве ориентиров цель, общие задачи, принципы, функции</w:t>
      </w:r>
      <w:r w:rsidR="00BF62C9">
        <w:t>, содержание, формы, методы деятельности</w:t>
      </w:r>
      <w:r>
        <w:t xml:space="preserve"> вн</w:t>
      </w:r>
      <w:r w:rsidR="00A0628B">
        <w:t>еклассной работы. Педагог тщательно продумывает предстоящую работу, чем детальнее будет образ, тем больше нюансов можно заранее учесть.</w:t>
      </w:r>
    </w:p>
    <w:p w:rsidR="00A0628B" w:rsidRDefault="00A0628B" w:rsidP="00EA1941">
      <w:pPr>
        <w:pStyle w:val="a4"/>
        <w:ind w:left="0"/>
      </w:pPr>
      <w:r>
        <w:t>4.Практическая реализация модели направлена на осуществление задуманной внеклассной работы в реальном педагогическом процессе.</w:t>
      </w:r>
    </w:p>
    <w:p w:rsidR="00A0628B" w:rsidRDefault="00A0628B" w:rsidP="00EA1941">
      <w:pPr>
        <w:pStyle w:val="a4"/>
        <w:ind w:left="0"/>
      </w:pPr>
      <w:r>
        <w:t xml:space="preserve">5.Анализ проведённой работы направлен на сравнение модели с реальным воплощением, выявлением удачных и проблемных моментов, их причин и последствий. Очень важен элемент постановки задачи для дальнейшей работы. </w:t>
      </w:r>
      <w:r w:rsidR="00B456B4">
        <w:t>Данный этап</w:t>
      </w:r>
      <w:r w:rsidR="005B645C">
        <w:t xml:space="preserve"> необходим для корректировки поставленных задач, содержания, форм и планирования дальнейшей внеклассной работы.</w:t>
      </w:r>
    </w:p>
    <w:p w:rsidR="00EA1941" w:rsidRDefault="00EA1941" w:rsidP="00EA1941">
      <w:pPr>
        <w:pStyle w:val="a4"/>
        <w:ind w:left="0"/>
      </w:pPr>
    </w:p>
    <w:p w:rsidR="005B645C" w:rsidRPr="00C87B74" w:rsidRDefault="005B645C" w:rsidP="00C87B74">
      <w:pPr>
        <w:pStyle w:val="a4"/>
        <w:ind w:left="851"/>
        <w:rPr>
          <w:b/>
          <w:sz w:val="28"/>
          <w:szCs w:val="28"/>
        </w:rPr>
      </w:pPr>
      <w:r>
        <w:t>Глава 2.</w:t>
      </w:r>
      <w:r w:rsidR="008569B6">
        <w:t xml:space="preserve"> </w:t>
      </w:r>
      <w:r w:rsidR="008569B6" w:rsidRPr="00C87B74">
        <w:rPr>
          <w:b/>
          <w:sz w:val="28"/>
          <w:szCs w:val="28"/>
        </w:rPr>
        <w:t>Система внеклассной работы учителя-словесника</w:t>
      </w:r>
    </w:p>
    <w:p w:rsidR="00A5672C" w:rsidRPr="00C87B74" w:rsidRDefault="00C87B74" w:rsidP="00C87B74">
      <w:pPr>
        <w:pStyle w:val="a4"/>
        <w:ind w:left="0"/>
        <w:rPr>
          <w:b/>
          <w:sz w:val="28"/>
          <w:szCs w:val="28"/>
        </w:rPr>
      </w:pPr>
      <w:r>
        <w:t xml:space="preserve">   </w:t>
      </w:r>
      <w:r w:rsidR="00A5672C" w:rsidRPr="00C87B74">
        <w:rPr>
          <w:b/>
          <w:sz w:val="28"/>
          <w:szCs w:val="28"/>
        </w:rPr>
        <w:t>2.1. Определение целей и задач внекла</w:t>
      </w:r>
      <w:r w:rsidR="002B327D">
        <w:rPr>
          <w:b/>
          <w:sz w:val="28"/>
          <w:szCs w:val="28"/>
        </w:rPr>
        <w:t>ссной работы учителя-словесника</w:t>
      </w:r>
    </w:p>
    <w:p w:rsidR="00A01F4A" w:rsidRDefault="00C87B74" w:rsidP="00C87B74">
      <w:pPr>
        <w:pStyle w:val="a4"/>
        <w:ind w:left="0"/>
      </w:pPr>
      <w:r>
        <w:t xml:space="preserve">   </w:t>
      </w:r>
      <w:r w:rsidR="00A01F4A">
        <w:t>Часто учитель среднего звена, принимая в 5 класс детей, сталкивается со множеством проблем, а именно: отсутствие у ребят устойчивого учебно-познавательного интереса, неумение планировать, анализировать проделанную работу, слабая рефлексия своей деятельности, неумение работать в группе, отсутствие настойчивости, слабая воля, низкая степень самостоятельности. Если целенаправленно не решать эти проблемы, то они будут накапливаться как снежный ком, и тогда эффективность обучения, воспитания и развития останется очень низкой, как бы педагог не старался. Замечательно то, что в решении этих проблем учителю может помочь не только правильно организованная учебная деятельность, но и внеклассная работа по предмету.</w:t>
      </w:r>
    </w:p>
    <w:p w:rsidR="005855BA" w:rsidRDefault="005855BA" w:rsidP="00C87B74">
      <w:pPr>
        <w:pStyle w:val="a4"/>
        <w:ind w:left="0"/>
      </w:pPr>
      <w:r>
        <w:t xml:space="preserve">   После изучения особенностей учащихся на первом этапе становления системы внеклассной работы учителю важно определить перспективную цель, а для её реализации поставить чёткие и конкретные задачи. Так нашей перспективной целью стало создание направленной на результат развивающейся системы внеклассной работы, способствующей личностному развитию школьников. Исходя из цели, можно выделить частные задачи, которые решаются в процессе внеклассной работы:</w:t>
      </w:r>
    </w:p>
    <w:p w:rsidR="005855BA" w:rsidRDefault="004F35B0" w:rsidP="00C87B74">
      <w:pPr>
        <w:pStyle w:val="a4"/>
        <w:ind w:left="0"/>
      </w:pPr>
      <w:r>
        <w:t xml:space="preserve">1.Через пробуждение и поддержание интереса к внеклассным занятиям к формированию устойчивого </w:t>
      </w:r>
      <w:r w:rsidR="00A5672C">
        <w:t>учебно-познавательного интереса учащихся.</w:t>
      </w:r>
      <w:r>
        <w:t xml:space="preserve"> </w:t>
      </w:r>
    </w:p>
    <w:p w:rsidR="004F35B0" w:rsidRDefault="004F35B0" w:rsidP="00C87B74">
      <w:pPr>
        <w:pStyle w:val="a4"/>
        <w:ind w:left="0"/>
      </w:pPr>
      <w:r>
        <w:t>2.Выявле</w:t>
      </w:r>
      <w:r w:rsidR="00A5672C">
        <w:t>ние и поддержка способных детей, развитие творческого потенциала.</w:t>
      </w:r>
    </w:p>
    <w:p w:rsidR="004F35B0" w:rsidRDefault="004F35B0" w:rsidP="00C87B74">
      <w:pPr>
        <w:pStyle w:val="a4"/>
        <w:ind w:left="0"/>
      </w:pPr>
      <w:r>
        <w:t>3.Расширение и углубление запаса знаний учащихся по предмету.</w:t>
      </w:r>
    </w:p>
    <w:p w:rsidR="004F35B0" w:rsidRDefault="004F35B0" w:rsidP="00C87B74">
      <w:pPr>
        <w:pStyle w:val="a4"/>
        <w:ind w:left="0"/>
      </w:pPr>
      <w:r>
        <w:t>4.Поддержка и воспитание веры</w:t>
      </w:r>
      <w:r w:rsidR="00A5672C">
        <w:t xml:space="preserve"> учеников</w:t>
      </w:r>
      <w:r>
        <w:t xml:space="preserve"> в свои силы.</w:t>
      </w:r>
    </w:p>
    <w:p w:rsidR="004F35B0" w:rsidRDefault="004F35B0" w:rsidP="00C87B74">
      <w:pPr>
        <w:pStyle w:val="a4"/>
        <w:ind w:left="0"/>
      </w:pPr>
      <w:r>
        <w:t>5.Развитие и совершенствование психологических качеств личности школьников: любознательности, инициативности, воли, настойчивости, самостоятельности в приобретении знаний.</w:t>
      </w:r>
    </w:p>
    <w:p w:rsidR="004F35B0" w:rsidRDefault="004F35B0" w:rsidP="00C87B74">
      <w:pPr>
        <w:pStyle w:val="a4"/>
        <w:ind w:left="0"/>
      </w:pPr>
      <w:r>
        <w:t>6.Формирование основ теоретического мышления: анализа, планирования, рефлексии</w:t>
      </w:r>
      <w:r w:rsidR="00A5672C">
        <w:t xml:space="preserve"> </w:t>
      </w:r>
    </w:p>
    <w:p w:rsidR="00A5672C" w:rsidRDefault="00A5672C" w:rsidP="00C87B74">
      <w:pPr>
        <w:pStyle w:val="a4"/>
        <w:ind w:left="0"/>
      </w:pPr>
      <w:r>
        <w:t>7.Развитие способности школьников к самостоятельному выбору деятельности, партнёров, форм и способов действия.</w:t>
      </w:r>
    </w:p>
    <w:p w:rsidR="00A5672C" w:rsidRDefault="00A5672C" w:rsidP="00C87B74">
      <w:pPr>
        <w:pStyle w:val="a4"/>
        <w:ind w:left="0"/>
      </w:pPr>
      <w:r>
        <w:t>8.Становление учебного сообщества класса через разные формы сотрудничества</w:t>
      </w:r>
      <w:r w:rsidR="00EB6340">
        <w:t>.</w:t>
      </w:r>
    </w:p>
    <w:p w:rsidR="00EB6340" w:rsidRDefault="00EB6340" w:rsidP="00C87B74">
      <w:pPr>
        <w:pStyle w:val="a4"/>
        <w:ind w:left="0"/>
      </w:pPr>
    </w:p>
    <w:p w:rsidR="00A5672C" w:rsidRPr="002B327D" w:rsidRDefault="00EB6340" w:rsidP="00EB6340">
      <w:pPr>
        <w:pStyle w:val="a4"/>
        <w:ind w:left="0"/>
        <w:rPr>
          <w:b/>
          <w:sz w:val="28"/>
          <w:szCs w:val="28"/>
        </w:rPr>
      </w:pPr>
      <w:r>
        <w:lastRenderedPageBreak/>
        <w:t xml:space="preserve">   </w:t>
      </w:r>
      <w:r w:rsidR="002B327D">
        <w:t xml:space="preserve">   </w:t>
      </w:r>
      <w:r w:rsidR="00A5672C" w:rsidRPr="002B327D">
        <w:rPr>
          <w:b/>
          <w:sz w:val="28"/>
          <w:szCs w:val="28"/>
        </w:rPr>
        <w:t>2.2.</w:t>
      </w:r>
      <w:r w:rsidRPr="002B327D">
        <w:rPr>
          <w:b/>
          <w:sz w:val="28"/>
          <w:szCs w:val="28"/>
        </w:rPr>
        <w:t xml:space="preserve"> </w:t>
      </w:r>
      <w:r w:rsidR="00A5672C" w:rsidRPr="002B327D">
        <w:rPr>
          <w:b/>
          <w:sz w:val="28"/>
          <w:szCs w:val="28"/>
        </w:rPr>
        <w:t>Моделирование системы внеклассной работы</w:t>
      </w:r>
    </w:p>
    <w:p w:rsidR="00A5672C" w:rsidRDefault="002B327D" w:rsidP="002B327D">
      <w:pPr>
        <w:pStyle w:val="a4"/>
        <w:ind w:left="0"/>
      </w:pPr>
      <w:r>
        <w:t xml:space="preserve">   </w:t>
      </w:r>
      <w:r w:rsidR="006F4CBB">
        <w:t>Во всей методической литературе по проблеме организации внеклассной работы по предмету акцент, в основном, ставится на отдельные формы, методы, приёмы, на деление внеклассной работы учителя-словесника на два направления: русский язык и литература. Автор данной методической разработки считает, что целенаправленная внеклассная деятельность по русскому языку и литературе должна вестись в обще</w:t>
      </w:r>
      <w:r w:rsidR="00B65A31" w:rsidRPr="00B65A31">
        <w:t xml:space="preserve"> </w:t>
      </w:r>
      <w:r w:rsidR="006F4CBB">
        <w:t>развивающем культурном пространстве, где познавательная работа по предмету, развивающая и воспитательная работа тесно взаимосвязаны. В основу системы внеклассной работы учителя-словесника положить не разнообразные формы и методы, а педагогические технологии, такие как:</w:t>
      </w:r>
      <w:r w:rsidR="000C6AAF">
        <w:t xml:space="preserve"> портфолио, личностно ориентированного обучения, РКМЧП, технологии творческих мастерских, игровые, проектные и ИКТ технологии. Данные технологии представляют уже целостную систему психолого-педагогического воздействия на учащихся, успешно зарекомендовали себя в педагогической науке и практике. Названные современные образовательные технологии в основе имеют следующие принципы</w:t>
      </w:r>
      <w:r w:rsidR="00F83B21">
        <w:t xml:space="preserve"> </w:t>
      </w:r>
      <w:r w:rsidR="008E5FA2">
        <w:t>[</w:t>
      </w:r>
      <w:r w:rsidR="00110596">
        <w:t>7</w:t>
      </w:r>
      <w:r w:rsidR="008E5FA2">
        <w:t>]</w:t>
      </w:r>
      <w:r w:rsidR="000C6AAF">
        <w:t>:</w:t>
      </w:r>
    </w:p>
    <w:p w:rsidR="000C6AAF" w:rsidRDefault="000C6AAF" w:rsidP="002B327D">
      <w:pPr>
        <w:pStyle w:val="a4"/>
        <w:ind w:left="0"/>
      </w:pPr>
      <w:r>
        <w:t>- занятие – это открытие, поиск и осмысление истины. Стратегия современного занятия далеко выходит за пределы простой передачи знаний. Знание является не только содержанием, ключевой результат – развитие интеллекта и духовное обогащение каждого участника образовательного процесса;</w:t>
      </w:r>
    </w:p>
    <w:p w:rsidR="000C6AAF" w:rsidRDefault="000C6AAF" w:rsidP="002B327D">
      <w:pPr>
        <w:pStyle w:val="a4"/>
        <w:ind w:left="0"/>
      </w:pPr>
      <w:r>
        <w:t>- занятие – это часто жизни ребёнка, и проживание этой части должно совершаться на уровне высокой общечеловеческой культуры</w:t>
      </w:r>
      <w:r w:rsidR="00F83B21">
        <w:t>. На таком занятии изучается сама жизнь, меняется отношение школьника к учению, иным образом конструируется процесс обучения;</w:t>
      </w:r>
    </w:p>
    <w:p w:rsidR="00F83B21" w:rsidRDefault="00F83B21" w:rsidP="002B327D">
      <w:pPr>
        <w:pStyle w:val="a4"/>
        <w:ind w:left="0"/>
      </w:pPr>
      <w:r>
        <w:t>- высшей ценностью на занятии является человек. Гуманизация воспитания – ключевой элемент нового педагогического мышления, требующий изменения отношений в системе «учитель – ученик» - установление атмосферы доверия, уважение к личности ребёнка и сотрудничества с ним.</w:t>
      </w:r>
    </w:p>
    <w:p w:rsidR="00F83B21" w:rsidRDefault="002B327D" w:rsidP="002B327D">
      <w:pPr>
        <w:pStyle w:val="a4"/>
        <w:ind w:left="0"/>
      </w:pPr>
      <w:r>
        <w:t xml:space="preserve">   </w:t>
      </w:r>
      <w:r w:rsidR="00F83B21">
        <w:t>Педагогические технологии соответствуют требованиям современной методики, они инициируют познавательную деятельность учащихся, вырабатывают умение планировать работу и её результаты, формируют навыки рефлексии, развивают творческие способности, способствуют деловому сотрудничеству и сотворчеству учителей и учащихся.</w:t>
      </w:r>
    </w:p>
    <w:p w:rsidR="00F83B21" w:rsidRDefault="002B327D" w:rsidP="002B327D">
      <w:pPr>
        <w:pStyle w:val="a4"/>
        <w:ind w:left="0"/>
      </w:pPr>
      <w:r>
        <w:t xml:space="preserve">   </w:t>
      </w:r>
      <w:r w:rsidR="00B658F1">
        <w:t xml:space="preserve">Рассмотрим преимущество педагогических технологий, исходя из их целей. </w:t>
      </w:r>
      <w:r w:rsidR="009F4F3B">
        <w:t>Так, акцент целей технологии личностно ориентирова</w:t>
      </w:r>
      <w:r w:rsidR="00110596">
        <w:t>нного развивающего обучения</w:t>
      </w:r>
      <w:r w:rsidR="009F4F3B">
        <w:t>: - развить индивидуальные познавательные способности каждого ребёнка;</w:t>
      </w:r>
    </w:p>
    <w:p w:rsidR="009F4F3B" w:rsidRDefault="009F4F3B" w:rsidP="002B327D">
      <w:pPr>
        <w:pStyle w:val="a4"/>
        <w:ind w:left="0"/>
      </w:pPr>
      <w:r>
        <w:t>- максимально выявить, инициировать, использовать, «окультурить» индивидуальный (субъектный) опыт учащегося;</w:t>
      </w:r>
    </w:p>
    <w:p w:rsidR="009F4F3B" w:rsidRDefault="009F4F3B" w:rsidP="002B327D">
      <w:pPr>
        <w:pStyle w:val="a4"/>
        <w:ind w:left="0"/>
      </w:pPr>
      <w:r>
        <w:t>- помочь личности познать себя, самоопределиться и самореализоваться, а не формировать заранее заданные свойства.</w:t>
      </w:r>
    </w:p>
    <w:p w:rsidR="009F4F3B" w:rsidRDefault="002B327D" w:rsidP="002B327D">
      <w:pPr>
        <w:pStyle w:val="a4"/>
        <w:ind w:left="0"/>
      </w:pPr>
      <w:r>
        <w:t xml:space="preserve">   </w:t>
      </w:r>
      <w:r w:rsidR="009F4F3B">
        <w:t>Цель технологии проектного обучения состоит в том, чтобы создать условия, при которых учащиеся самостоятельно и охотно приобретают недостающие знания из разных источников, учатся пользоваться приобретёнными знаниями для решения познавательных и практических задач; приобретают коммуникативные умения</w:t>
      </w:r>
      <w:r w:rsidR="00470D77">
        <w:t>, навыки работы в различных группах; развивают у себя исследовательские умения (умения выявления проблем, сбора информации, наблюдения, проведения эксперимента, анализа, построения гипотез, обобщения); развивают системное мышление.</w:t>
      </w:r>
    </w:p>
    <w:p w:rsidR="00470D77" w:rsidRDefault="002B327D" w:rsidP="002B327D">
      <w:pPr>
        <w:pStyle w:val="a4"/>
        <w:ind w:left="0"/>
      </w:pPr>
      <w:r>
        <w:t xml:space="preserve">   </w:t>
      </w:r>
      <w:r w:rsidR="00470D77">
        <w:t>Понятие «игровые педагогические технологии» включает достаточно обширную группу методов и приёмов организации педагогического процесса в форме различных педагогических игр. Педагогическая игра обладает существенным признаком: четко поставленной целью обучения и соответствующим ей педагогическим результатом, которые могут быть обоснованы, выделены в явном виде и характеризуются учебно-познавательной направленностью.</w:t>
      </w:r>
    </w:p>
    <w:p w:rsidR="00470D77" w:rsidRDefault="002B327D" w:rsidP="002B327D">
      <w:pPr>
        <w:pStyle w:val="a4"/>
        <w:ind w:left="0"/>
      </w:pPr>
      <w:r>
        <w:lastRenderedPageBreak/>
        <w:t xml:space="preserve">   </w:t>
      </w:r>
      <w:r w:rsidR="00470D77">
        <w:t>Цель технологии РКМЧП – обеспечить развитие критического мышления посредством интерактивного включения уч</w:t>
      </w:r>
      <w:r w:rsidR="00B658F1">
        <w:t>ащихся в познавательный процесс; обучение навыкам эффективного чтения, культурного чтения, способам работы с текстовой информацией.</w:t>
      </w:r>
    </w:p>
    <w:p w:rsidR="00470D77" w:rsidRDefault="002B327D" w:rsidP="002B327D">
      <w:pPr>
        <w:pStyle w:val="a4"/>
        <w:ind w:left="0"/>
      </w:pPr>
      <w:r>
        <w:t xml:space="preserve">   </w:t>
      </w:r>
      <w:r w:rsidR="00470D77">
        <w:t>Целевые ориентации технологии мастерских:</w:t>
      </w:r>
    </w:p>
    <w:p w:rsidR="00470D77" w:rsidRDefault="00470D77" w:rsidP="002B327D">
      <w:pPr>
        <w:pStyle w:val="a4"/>
        <w:ind w:left="0"/>
      </w:pPr>
      <w:r>
        <w:t>-предоставить учащимся психологические средства, позволяющие им личностно саморазвиваться</w:t>
      </w:r>
      <w:r w:rsidR="00B658F1">
        <w:t xml:space="preserve">, осознавать самих себя и своё место в мире, в котором они живут, перспективы «будущего», которые затронут их самих. </w:t>
      </w:r>
    </w:p>
    <w:p w:rsidR="00B658F1" w:rsidRPr="00B456B4" w:rsidRDefault="002B327D" w:rsidP="002B327D">
      <w:pPr>
        <w:pStyle w:val="a4"/>
        <w:ind w:left="0"/>
      </w:pPr>
      <w:r>
        <w:t xml:space="preserve">   </w:t>
      </w:r>
      <w:r w:rsidR="00711F90">
        <w:t>Технология портфолио – это качественный поход в педагогике субьектного типа, направленный не только на формирование знаний, умений и навыков, но</w:t>
      </w:r>
      <w:r w:rsidR="00B65A31" w:rsidRPr="00B65A31">
        <w:t xml:space="preserve"> </w:t>
      </w:r>
      <w:r w:rsidR="00711F90">
        <w:t>и на создание условий для саморазвития учащегося, стимулирование автономной позиции личности, которая проявляется в творческой, исследовательской, проектной деятельности по достижению конкретного результата. При этом каждый ученик обладает возможностью выбора образовательного маршрута, выполняя как обязательные (по стандарту) задания, так и дополнительные, творческие, раскрывающие личные пристрастия и интересы учащихся.</w:t>
      </w:r>
    </w:p>
    <w:p w:rsidR="00943754" w:rsidRDefault="00074553" w:rsidP="002B327D">
      <w:pPr>
        <w:pStyle w:val="a4"/>
        <w:ind w:left="0"/>
      </w:pPr>
      <w:r>
        <w:t xml:space="preserve">   За три года работы по данной проблеме у автора сложилась следующая модель системы внеклассной работы по предмету. Системообразующий </w:t>
      </w:r>
      <w:r w:rsidR="005E37F2">
        <w:t xml:space="preserve">элемент </w:t>
      </w:r>
      <w:r>
        <w:t xml:space="preserve"> внеклассной работы составлят современные педагогические технологии, в каждой из технологий выделяются коллективные, групповые (в том числе разновозрастные группы), индивидуальные формы работы. Состав групп подвижен (здесь соблюдается принцип добровольности). Группы по ведущему мотиву деятельности учащихся составляют основные рабочие точки – мастерские, например, мастерская Ума; мастерская Творчества; мастерская Праздников; Оформительская мастерская и т.д.</w:t>
      </w:r>
      <w:r w:rsidR="00B32C31">
        <w:t xml:space="preserve"> </w:t>
      </w:r>
      <w:r w:rsidR="005E37F2">
        <w:t xml:space="preserve"> Особое внимание следует уделить психологической структуре внеклассного занятия: от установки межличностного контакта и включения учащегося в конкретную предметную </w:t>
      </w:r>
      <w:r w:rsidR="00943754">
        <w:t>деятельность (</w:t>
      </w:r>
      <w:r w:rsidR="005E37F2">
        <w:t>на этом этапе обязательна ситуация успеха) к созданию проблемной ситуации, организация деятельности</w:t>
      </w:r>
      <w:r w:rsidR="00943754">
        <w:t xml:space="preserve"> по анализу проблемной ситуации, поиску способов, вариантов, путей решения проблемы. Здесь обязателен момент рефлексии после каждого вида деятельности школьник задаётся вопросами: а что я узнал, чем обогатил себя, чем помог другим, что научился выполнять, что пока выполнить не удаётся, как добиться успеха.</w:t>
      </w:r>
    </w:p>
    <w:p w:rsidR="006C783A" w:rsidRDefault="006C783A" w:rsidP="002B327D">
      <w:pPr>
        <w:pStyle w:val="a4"/>
        <w:ind w:left="0"/>
      </w:pPr>
      <w:r>
        <w:t xml:space="preserve">   Содержание внеклассной работы по предмету отбирается как самими учащимися, так и учителем. На первых порах работы, пока ребята не научились планировать свою деятельность, проявлять инициативу, педагог может предложить учащимся целый список видов деятельности, например: информационно-познавательная деятельность предлагает учащимся вести странички в школьных изданиях: «Словарь – это вся вселенная в алфавитном порядке», «Из истории языка»,  «Занимательная лингвистика», «Календарь знаменательных дат», «Удивительное рядом» и т.п.</w:t>
      </w:r>
      <w:r w:rsidR="00B53BDB">
        <w:t>; яркие объявления и афиши предлагают ребятам принять участие в викторинах, решении кроссвордов, конкурсе чтецов, вступить в олимпиадное движение и т.д. Позднее ребята включаются и в организаторскую, и творческую, коммуникативную, игровую деятельность: сами продумывают вопросы викторины, составляют кроссворды, активно работают над ролью в театрализации, осуществляют проекты в мастерских, работают по составлению портфолио успешного ученика</w:t>
      </w:r>
      <w:r w:rsidR="00FE52D4">
        <w:t>.</w:t>
      </w:r>
    </w:p>
    <w:p w:rsidR="00B65A31" w:rsidRDefault="00943754" w:rsidP="002B327D">
      <w:pPr>
        <w:pStyle w:val="a4"/>
        <w:ind w:left="0"/>
      </w:pPr>
      <w:r>
        <w:t xml:space="preserve">   </w:t>
      </w:r>
      <w:r w:rsidR="00840EA3">
        <w:t xml:space="preserve"> В дальнейшем, когда у учащихся пробуждается  устойчивый интерес к внеклассным занятиям, они способны самостоятельно выбрать вид деятельности, группу, способ деятельности, основная часть внеклассной работы строится, опираясь на интересы и желания учащихся</w:t>
      </w:r>
      <w:r w:rsidR="00FD7E53">
        <w:t>, совместном планировании большого проекта. Так, от викторины по творчеству Пушкина в 5</w:t>
      </w:r>
      <w:r>
        <w:t xml:space="preserve"> классе, составленной учителем, и</w:t>
      </w:r>
      <w:r w:rsidR="00FD7E53">
        <w:t xml:space="preserve"> игре по пушкинским сказкам, пр</w:t>
      </w:r>
      <w:r w:rsidR="005C3B54">
        <w:t xml:space="preserve">оведённой работниками библиотеки; по </w:t>
      </w:r>
      <w:r w:rsidR="00FD7E53">
        <w:t>инициативе ребят мы организовали конкурс сюжетных таблиц по «Повестям Белкина» (технология РКМЧП) в 6 классе, разработ</w:t>
      </w:r>
      <w:r>
        <w:t>али театрализованный проект КВН</w:t>
      </w:r>
      <w:r w:rsidR="00FD7E53">
        <w:t xml:space="preserve"> по пушкинским сказкам для пятиклассников и учащихся начальной школы; в 7 классе мастерская «Алые паруса»</w:t>
      </w:r>
      <w:r w:rsidR="00840EA3">
        <w:t xml:space="preserve">  </w:t>
      </w:r>
      <w:r w:rsidR="005C3B54">
        <w:t xml:space="preserve">начала работу над проектом, рассчитанным на три года (7,8,9 </w:t>
      </w:r>
      <w:r w:rsidR="005C3B54">
        <w:lastRenderedPageBreak/>
        <w:t xml:space="preserve">классы), «Хроники пушкинских путешествий». Ребята  провели </w:t>
      </w:r>
      <w:r w:rsidR="00840EA3">
        <w:t xml:space="preserve"> </w:t>
      </w:r>
      <w:r w:rsidR="005C3B54">
        <w:t>поисковую работу, составили «Азбуку пушкинских путешествий», где каждый пункт остановки  познавательно-игровой проект для учащихся школы. Так, каждая</w:t>
      </w:r>
      <w:r w:rsidR="00B32C31">
        <w:t xml:space="preserve"> мастерская выполняет свой проект, соблюдая все этапы работы над проектом.</w:t>
      </w:r>
      <w:r w:rsidR="00840EA3">
        <w:t xml:space="preserve"> </w:t>
      </w:r>
      <w:r w:rsidR="00B32C31">
        <w:t>В конце учебного гола</w:t>
      </w:r>
      <w:r w:rsidR="00B456B4">
        <w:t xml:space="preserve"> </w:t>
      </w:r>
      <w:r>
        <w:t>мас</w:t>
      </w:r>
      <w:r w:rsidR="00B456B4">
        <w:t>терские анализирую</w:t>
      </w:r>
      <w:r>
        <w:t>т свою работу, затем</w:t>
      </w:r>
      <w:r w:rsidR="00B32C31">
        <w:t xml:space="preserve"> проводится большой классный праздник  совместно  с родителями «За честь класса»</w:t>
      </w:r>
      <w:r w:rsidR="00840EA3">
        <w:t>, в котором в торжественной форме подводятся итоги работы мастерских, поощряются и награждаются все участники внеклассных событий.</w:t>
      </w:r>
    </w:p>
    <w:p w:rsidR="001B195A" w:rsidRDefault="001B195A" w:rsidP="002B327D">
      <w:pPr>
        <w:pStyle w:val="a4"/>
        <w:ind w:left="0"/>
      </w:pPr>
    </w:p>
    <w:p w:rsidR="00943754" w:rsidRDefault="001B195A" w:rsidP="001B195A">
      <w:pPr>
        <w:pStyle w:val="a4"/>
        <w:ind w:left="0"/>
      </w:pPr>
      <w:r>
        <w:rPr>
          <w:b/>
          <w:sz w:val="28"/>
          <w:szCs w:val="28"/>
        </w:rPr>
        <w:t xml:space="preserve">   </w:t>
      </w:r>
      <w:r w:rsidR="00943754" w:rsidRPr="001B195A">
        <w:rPr>
          <w:b/>
          <w:sz w:val="28"/>
          <w:szCs w:val="28"/>
        </w:rPr>
        <w:t>2.3.  Практическая реализация модели внеклассной работы учителя –словесника</w:t>
      </w:r>
      <w:r w:rsidR="00943754">
        <w:t xml:space="preserve"> представлена в виде общей и частных таблиц</w:t>
      </w:r>
      <w:r w:rsidR="000E5D64">
        <w:t>, где прослеживается не только содержание , но и результат проделанной работы.</w:t>
      </w:r>
    </w:p>
    <w:p w:rsidR="002D7577" w:rsidRPr="002C0A93" w:rsidRDefault="002C0A93" w:rsidP="001B195A">
      <w:pPr>
        <w:pStyle w:val="a4"/>
        <w:ind w:left="0"/>
        <w:rPr>
          <w:i/>
          <w:u w:val="single"/>
        </w:rPr>
      </w:pPr>
      <w:r w:rsidRPr="002C0A93">
        <w:rPr>
          <w:i/>
          <w:u w:val="single"/>
        </w:rPr>
        <w:t>Таблица № 1</w:t>
      </w:r>
    </w:p>
    <w:tbl>
      <w:tblPr>
        <w:tblStyle w:val="a9"/>
        <w:tblW w:w="0" w:type="auto"/>
        <w:tblLook w:val="04A0"/>
      </w:tblPr>
      <w:tblGrid>
        <w:gridCol w:w="534"/>
        <w:gridCol w:w="1701"/>
        <w:gridCol w:w="1417"/>
        <w:gridCol w:w="1276"/>
        <w:gridCol w:w="1276"/>
        <w:gridCol w:w="1275"/>
        <w:gridCol w:w="1276"/>
        <w:gridCol w:w="1242"/>
      </w:tblGrid>
      <w:tr w:rsidR="001F0193" w:rsidTr="001F0193">
        <w:trPr>
          <w:cantSplit/>
          <w:trHeight w:val="2379"/>
        </w:trPr>
        <w:tc>
          <w:tcPr>
            <w:tcW w:w="2235" w:type="dxa"/>
            <w:gridSpan w:val="2"/>
            <w:tcBorders>
              <w:bottom w:val="single" w:sz="4" w:space="0" w:color="000000" w:themeColor="text1"/>
              <w:tr2bl w:val="single" w:sz="4" w:space="0" w:color="auto"/>
            </w:tcBorders>
            <w:textDirection w:val="btLr"/>
          </w:tcPr>
          <w:p w:rsidR="00955C9B" w:rsidRPr="00955C9B" w:rsidRDefault="00955C9B" w:rsidP="00955C9B">
            <w:pPr>
              <w:pStyle w:val="a4"/>
              <w:ind w:left="113" w:right="113"/>
              <w:rPr>
                <w:b/>
                <w:sz w:val="24"/>
                <w:szCs w:val="24"/>
              </w:rPr>
            </w:pPr>
            <w:r>
              <w:t xml:space="preserve">         </w:t>
            </w:r>
            <w:r w:rsidRPr="00955C9B">
              <w:rPr>
                <w:b/>
                <w:sz w:val="24"/>
                <w:szCs w:val="24"/>
              </w:rPr>
              <w:t xml:space="preserve"> </w:t>
            </w:r>
            <w:r>
              <w:rPr>
                <w:b/>
                <w:sz w:val="24"/>
                <w:szCs w:val="24"/>
              </w:rPr>
              <w:t xml:space="preserve">     </w:t>
            </w:r>
            <w:r w:rsidRPr="00955C9B">
              <w:rPr>
                <w:b/>
                <w:sz w:val="24"/>
                <w:szCs w:val="24"/>
              </w:rPr>
              <w:t>технологи</w:t>
            </w:r>
            <w:r>
              <w:rPr>
                <w:b/>
                <w:sz w:val="24"/>
                <w:szCs w:val="24"/>
              </w:rPr>
              <w:t>и</w:t>
            </w:r>
          </w:p>
          <w:p w:rsidR="00955C9B" w:rsidRDefault="00955C9B" w:rsidP="00955C9B">
            <w:pPr>
              <w:pStyle w:val="a4"/>
              <w:ind w:left="113" w:right="113"/>
            </w:pPr>
          </w:p>
          <w:p w:rsidR="00955C9B" w:rsidRDefault="00955C9B" w:rsidP="00955C9B">
            <w:pPr>
              <w:pStyle w:val="a4"/>
              <w:ind w:left="113" w:right="113"/>
            </w:pPr>
          </w:p>
          <w:p w:rsidR="00955C9B" w:rsidRDefault="00955C9B" w:rsidP="00955C9B">
            <w:pPr>
              <w:pStyle w:val="a4"/>
              <w:ind w:left="113" w:right="113"/>
            </w:pPr>
          </w:p>
          <w:p w:rsidR="00955C9B" w:rsidRPr="00955C9B" w:rsidRDefault="00955C9B" w:rsidP="00955C9B">
            <w:pPr>
              <w:pStyle w:val="a4"/>
              <w:ind w:left="113" w:right="113"/>
              <w:rPr>
                <w:b/>
                <w:sz w:val="24"/>
                <w:szCs w:val="24"/>
              </w:rPr>
            </w:pPr>
            <w:r>
              <w:t xml:space="preserve"> </w:t>
            </w:r>
            <w:r w:rsidRPr="00955C9B">
              <w:rPr>
                <w:b/>
                <w:sz w:val="24"/>
                <w:szCs w:val="24"/>
              </w:rPr>
              <w:t>форм</w:t>
            </w:r>
            <w:r>
              <w:rPr>
                <w:b/>
                <w:sz w:val="24"/>
                <w:szCs w:val="24"/>
              </w:rPr>
              <w:t>ы</w:t>
            </w:r>
          </w:p>
        </w:tc>
        <w:tc>
          <w:tcPr>
            <w:tcW w:w="1417" w:type="dxa"/>
            <w:textDirection w:val="btLr"/>
          </w:tcPr>
          <w:p w:rsidR="00955C9B" w:rsidRPr="00955C9B" w:rsidRDefault="00955C9B" w:rsidP="00955C9B">
            <w:pPr>
              <w:pStyle w:val="a4"/>
              <w:ind w:left="113" w:right="113"/>
              <w:rPr>
                <w:b/>
                <w:sz w:val="24"/>
                <w:szCs w:val="24"/>
              </w:rPr>
            </w:pPr>
            <w:r w:rsidRPr="00955C9B">
              <w:rPr>
                <w:b/>
                <w:sz w:val="24"/>
                <w:szCs w:val="24"/>
              </w:rPr>
              <w:t>личностно ориентированные технологии</w:t>
            </w:r>
          </w:p>
        </w:tc>
        <w:tc>
          <w:tcPr>
            <w:tcW w:w="1276" w:type="dxa"/>
            <w:textDirection w:val="btLr"/>
          </w:tcPr>
          <w:p w:rsidR="00955C9B" w:rsidRPr="00955C9B" w:rsidRDefault="00955C9B" w:rsidP="00955C9B">
            <w:pPr>
              <w:pStyle w:val="a4"/>
              <w:ind w:left="113" w:right="113"/>
              <w:rPr>
                <w:b/>
                <w:sz w:val="24"/>
                <w:szCs w:val="24"/>
              </w:rPr>
            </w:pPr>
            <w:r>
              <w:rPr>
                <w:b/>
                <w:sz w:val="24"/>
                <w:szCs w:val="24"/>
              </w:rPr>
              <w:t>портфолио</w:t>
            </w:r>
          </w:p>
        </w:tc>
        <w:tc>
          <w:tcPr>
            <w:tcW w:w="1276" w:type="dxa"/>
            <w:textDirection w:val="btLr"/>
          </w:tcPr>
          <w:p w:rsidR="00955C9B" w:rsidRPr="00955C9B" w:rsidRDefault="00955C9B" w:rsidP="00946B47">
            <w:pPr>
              <w:pStyle w:val="a4"/>
              <w:ind w:left="113" w:right="113"/>
              <w:rPr>
                <w:b/>
                <w:sz w:val="24"/>
                <w:szCs w:val="24"/>
              </w:rPr>
            </w:pPr>
            <w:r>
              <w:rPr>
                <w:b/>
                <w:sz w:val="24"/>
                <w:szCs w:val="24"/>
              </w:rPr>
              <w:t>РК</w:t>
            </w:r>
            <w:r w:rsidR="00946B47">
              <w:rPr>
                <w:b/>
                <w:sz w:val="24"/>
                <w:szCs w:val="24"/>
              </w:rPr>
              <w:t>МЧ</w:t>
            </w:r>
            <w:r>
              <w:rPr>
                <w:b/>
                <w:sz w:val="24"/>
                <w:szCs w:val="24"/>
              </w:rPr>
              <w:t>П</w:t>
            </w:r>
          </w:p>
        </w:tc>
        <w:tc>
          <w:tcPr>
            <w:tcW w:w="1275" w:type="dxa"/>
            <w:textDirection w:val="btLr"/>
          </w:tcPr>
          <w:p w:rsidR="00955C9B" w:rsidRPr="00955C9B" w:rsidRDefault="00955C9B" w:rsidP="00955C9B">
            <w:pPr>
              <w:pStyle w:val="a4"/>
              <w:ind w:left="113" w:right="113"/>
              <w:rPr>
                <w:b/>
                <w:sz w:val="24"/>
                <w:szCs w:val="24"/>
              </w:rPr>
            </w:pPr>
            <w:r>
              <w:rPr>
                <w:b/>
                <w:sz w:val="24"/>
                <w:szCs w:val="24"/>
              </w:rPr>
              <w:t>игровые</w:t>
            </w:r>
          </w:p>
        </w:tc>
        <w:tc>
          <w:tcPr>
            <w:tcW w:w="1276" w:type="dxa"/>
            <w:textDirection w:val="btLr"/>
          </w:tcPr>
          <w:p w:rsidR="00955C9B" w:rsidRPr="00955C9B" w:rsidRDefault="00955C9B" w:rsidP="00955C9B">
            <w:pPr>
              <w:pStyle w:val="a4"/>
              <w:ind w:left="113" w:right="113"/>
              <w:rPr>
                <w:b/>
                <w:sz w:val="24"/>
                <w:szCs w:val="24"/>
              </w:rPr>
            </w:pPr>
            <w:r>
              <w:rPr>
                <w:b/>
                <w:sz w:val="24"/>
                <w:szCs w:val="24"/>
              </w:rPr>
              <w:t>творческих мастерских</w:t>
            </w:r>
          </w:p>
        </w:tc>
        <w:tc>
          <w:tcPr>
            <w:tcW w:w="1242" w:type="dxa"/>
            <w:textDirection w:val="btLr"/>
          </w:tcPr>
          <w:p w:rsidR="00955C9B" w:rsidRPr="00955C9B" w:rsidRDefault="00EF243D" w:rsidP="00955C9B">
            <w:pPr>
              <w:pStyle w:val="a4"/>
              <w:ind w:left="113" w:right="113"/>
              <w:rPr>
                <w:b/>
                <w:sz w:val="24"/>
                <w:szCs w:val="24"/>
              </w:rPr>
            </w:pPr>
            <w:r>
              <w:rPr>
                <w:b/>
                <w:sz w:val="24"/>
                <w:szCs w:val="24"/>
              </w:rPr>
              <w:t>п</w:t>
            </w:r>
            <w:r w:rsidR="00955C9B">
              <w:rPr>
                <w:b/>
                <w:sz w:val="24"/>
                <w:szCs w:val="24"/>
              </w:rPr>
              <w:t>роектного обучения и ИКТ технологии</w:t>
            </w:r>
          </w:p>
        </w:tc>
      </w:tr>
      <w:tr w:rsidR="001F0193" w:rsidTr="001F0193">
        <w:trPr>
          <w:cantSplit/>
          <w:trHeight w:val="1845"/>
        </w:trPr>
        <w:tc>
          <w:tcPr>
            <w:tcW w:w="534" w:type="dxa"/>
            <w:textDirection w:val="btLr"/>
          </w:tcPr>
          <w:p w:rsidR="004764F1" w:rsidRDefault="004764F1" w:rsidP="004764F1">
            <w:pPr>
              <w:pStyle w:val="a4"/>
              <w:ind w:left="113" w:right="113"/>
              <w:rPr>
                <w:b/>
              </w:rPr>
            </w:pPr>
            <w:r>
              <w:rPr>
                <w:b/>
              </w:rPr>
              <w:t>коллективные</w:t>
            </w:r>
          </w:p>
        </w:tc>
        <w:tc>
          <w:tcPr>
            <w:tcW w:w="1701" w:type="dxa"/>
          </w:tcPr>
          <w:p w:rsidR="004764F1" w:rsidRDefault="004764F1" w:rsidP="004764F1">
            <w:pPr>
              <w:pStyle w:val="a4"/>
              <w:ind w:left="0"/>
              <w:rPr>
                <w:b/>
                <w:i/>
                <w:sz w:val="24"/>
                <w:szCs w:val="24"/>
              </w:rPr>
            </w:pPr>
            <w:r>
              <w:rPr>
                <w:b/>
                <w:i/>
                <w:sz w:val="24"/>
                <w:szCs w:val="24"/>
              </w:rPr>
              <w:t>2008-2009г.</w:t>
            </w:r>
          </w:p>
          <w:p w:rsidR="004764F1" w:rsidRDefault="004764F1" w:rsidP="004764F1">
            <w:pPr>
              <w:pStyle w:val="a4"/>
              <w:ind w:left="0"/>
              <w:rPr>
                <w:sz w:val="24"/>
                <w:szCs w:val="24"/>
              </w:rPr>
            </w:pPr>
            <w:r w:rsidRPr="004764F1">
              <w:rPr>
                <w:sz w:val="24"/>
                <w:szCs w:val="24"/>
              </w:rPr>
              <w:t>9, 5 кл.</w:t>
            </w:r>
          </w:p>
          <w:p w:rsidR="004764F1" w:rsidRDefault="004764F1" w:rsidP="004764F1">
            <w:pPr>
              <w:pStyle w:val="a4"/>
              <w:ind w:left="0"/>
              <w:rPr>
                <w:b/>
                <w:i/>
                <w:sz w:val="24"/>
                <w:szCs w:val="24"/>
              </w:rPr>
            </w:pPr>
            <w:r>
              <w:rPr>
                <w:b/>
                <w:i/>
                <w:sz w:val="24"/>
                <w:szCs w:val="24"/>
              </w:rPr>
              <w:t>2009-2010г.</w:t>
            </w:r>
          </w:p>
          <w:p w:rsidR="004764F1" w:rsidRDefault="004764F1" w:rsidP="004764F1">
            <w:pPr>
              <w:pStyle w:val="a4"/>
              <w:ind w:left="0"/>
              <w:rPr>
                <w:sz w:val="24"/>
                <w:szCs w:val="24"/>
              </w:rPr>
            </w:pPr>
            <w:r>
              <w:rPr>
                <w:sz w:val="24"/>
                <w:szCs w:val="24"/>
              </w:rPr>
              <w:t>10</w:t>
            </w:r>
            <w:r w:rsidRPr="004764F1">
              <w:rPr>
                <w:sz w:val="24"/>
                <w:szCs w:val="24"/>
              </w:rPr>
              <w:t xml:space="preserve">, </w:t>
            </w:r>
            <w:r>
              <w:rPr>
                <w:sz w:val="24"/>
                <w:szCs w:val="24"/>
              </w:rPr>
              <w:t>6</w:t>
            </w:r>
            <w:r w:rsidRPr="004764F1">
              <w:rPr>
                <w:sz w:val="24"/>
                <w:szCs w:val="24"/>
              </w:rPr>
              <w:t xml:space="preserve"> кл.</w:t>
            </w:r>
          </w:p>
          <w:p w:rsidR="004764F1" w:rsidRDefault="004764F1" w:rsidP="004764F1">
            <w:pPr>
              <w:pStyle w:val="a4"/>
              <w:ind w:left="0"/>
              <w:rPr>
                <w:b/>
                <w:i/>
                <w:sz w:val="24"/>
                <w:szCs w:val="24"/>
              </w:rPr>
            </w:pPr>
            <w:r>
              <w:rPr>
                <w:b/>
                <w:i/>
                <w:sz w:val="24"/>
                <w:szCs w:val="24"/>
              </w:rPr>
              <w:t>2010-2011г.</w:t>
            </w:r>
          </w:p>
          <w:p w:rsidR="004764F1" w:rsidRPr="004764F1" w:rsidRDefault="004764F1" w:rsidP="004764F1">
            <w:pPr>
              <w:pStyle w:val="a4"/>
              <w:ind w:left="0"/>
              <w:rPr>
                <w:sz w:val="24"/>
                <w:szCs w:val="24"/>
              </w:rPr>
            </w:pPr>
            <w:r>
              <w:rPr>
                <w:sz w:val="24"/>
                <w:szCs w:val="24"/>
              </w:rPr>
              <w:t>11</w:t>
            </w:r>
            <w:r w:rsidRPr="004764F1">
              <w:rPr>
                <w:sz w:val="24"/>
                <w:szCs w:val="24"/>
              </w:rPr>
              <w:t xml:space="preserve">, </w:t>
            </w:r>
            <w:r>
              <w:rPr>
                <w:sz w:val="24"/>
                <w:szCs w:val="24"/>
              </w:rPr>
              <w:t>7</w:t>
            </w:r>
            <w:r w:rsidRPr="004764F1">
              <w:rPr>
                <w:sz w:val="24"/>
                <w:szCs w:val="24"/>
              </w:rPr>
              <w:t xml:space="preserve"> кл.</w:t>
            </w:r>
          </w:p>
        </w:tc>
        <w:tc>
          <w:tcPr>
            <w:tcW w:w="1417" w:type="dxa"/>
          </w:tcPr>
          <w:p w:rsidR="004764F1" w:rsidRDefault="004764F1" w:rsidP="001B195A">
            <w:pPr>
              <w:pStyle w:val="a4"/>
              <w:ind w:left="0"/>
            </w:pPr>
          </w:p>
        </w:tc>
        <w:tc>
          <w:tcPr>
            <w:tcW w:w="1276" w:type="dxa"/>
          </w:tcPr>
          <w:p w:rsidR="004764F1" w:rsidRDefault="004764F1" w:rsidP="001B195A">
            <w:pPr>
              <w:pStyle w:val="a4"/>
              <w:ind w:left="0"/>
            </w:pPr>
          </w:p>
        </w:tc>
        <w:tc>
          <w:tcPr>
            <w:tcW w:w="1276" w:type="dxa"/>
          </w:tcPr>
          <w:p w:rsidR="004764F1" w:rsidRDefault="004764F1" w:rsidP="001B195A">
            <w:pPr>
              <w:pStyle w:val="a4"/>
              <w:ind w:left="0"/>
            </w:pPr>
          </w:p>
        </w:tc>
        <w:tc>
          <w:tcPr>
            <w:tcW w:w="1275" w:type="dxa"/>
          </w:tcPr>
          <w:p w:rsidR="004764F1" w:rsidRDefault="004764F1" w:rsidP="001B195A">
            <w:pPr>
              <w:pStyle w:val="a4"/>
              <w:ind w:left="0"/>
            </w:pPr>
          </w:p>
        </w:tc>
        <w:tc>
          <w:tcPr>
            <w:tcW w:w="1276" w:type="dxa"/>
          </w:tcPr>
          <w:p w:rsidR="004764F1" w:rsidRDefault="004764F1" w:rsidP="001B195A">
            <w:pPr>
              <w:pStyle w:val="a4"/>
              <w:ind w:left="0"/>
            </w:pPr>
          </w:p>
        </w:tc>
        <w:tc>
          <w:tcPr>
            <w:tcW w:w="1242" w:type="dxa"/>
          </w:tcPr>
          <w:p w:rsidR="004764F1" w:rsidRDefault="004764F1" w:rsidP="001B195A">
            <w:pPr>
              <w:pStyle w:val="a4"/>
              <w:ind w:left="0"/>
            </w:pPr>
          </w:p>
        </w:tc>
      </w:tr>
      <w:tr w:rsidR="001F0193" w:rsidTr="001F0193">
        <w:trPr>
          <w:cantSplit/>
          <w:trHeight w:val="1702"/>
        </w:trPr>
        <w:tc>
          <w:tcPr>
            <w:tcW w:w="534" w:type="dxa"/>
            <w:textDirection w:val="btLr"/>
          </w:tcPr>
          <w:p w:rsidR="004764F1" w:rsidRPr="004764F1" w:rsidRDefault="004764F1" w:rsidP="004764F1">
            <w:pPr>
              <w:pStyle w:val="a4"/>
              <w:ind w:left="113" w:right="113"/>
              <w:rPr>
                <w:b/>
              </w:rPr>
            </w:pPr>
            <w:r>
              <w:rPr>
                <w:b/>
              </w:rPr>
              <w:t>групповые</w:t>
            </w:r>
          </w:p>
        </w:tc>
        <w:tc>
          <w:tcPr>
            <w:tcW w:w="1701" w:type="dxa"/>
          </w:tcPr>
          <w:p w:rsidR="00347AC2" w:rsidRDefault="00347AC2" w:rsidP="00347AC2">
            <w:pPr>
              <w:pStyle w:val="a4"/>
              <w:ind w:left="0"/>
              <w:rPr>
                <w:b/>
                <w:i/>
                <w:sz w:val="24"/>
                <w:szCs w:val="24"/>
              </w:rPr>
            </w:pPr>
            <w:r>
              <w:rPr>
                <w:b/>
                <w:i/>
                <w:sz w:val="24"/>
                <w:szCs w:val="24"/>
              </w:rPr>
              <w:t>2008-2009г.</w:t>
            </w:r>
          </w:p>
          <w:p w:rsidR="00347AC2" w:rsidRDefault="00347AC2" w:rsidP="00347AC2">
            <w:pPr>
              <w:pStyle w:val="a4"/>
              <w:ind w:left="0"/>
              <w:rPr>
                <w:sz w:val="24"/>
                <w:szCs w:val="24"/>
              </w:rPr>
            </w:pPr>
            <w:r w:rsidRPr="004764F1">
              <w:rPr>
                <w:sz w:val="24"/>
                <w:szCs w:val="24"/>
              </w:rPr>
              <w:t>9, 5 кл.</w:t>
            </w:r>
          </w:p>
          <w:p w:rsidR="00347AC2" w:rsidRDefault="00347AC2" w:rsidP="00347AC2">
            <w:pPr>
              <w:pStyle w:val="a4"/>
              <w:ind w:left="0"/>
              <w:rPr>
                <w:b/>
                <w:i/>
                <w:sz w:val="24"/>
                <w:szCs w:val="24"/>
              </w:rPr>
            </w:pPr>
            <w:r>
              <w:rPr>
                <w:b/>
                <w:i/>
                <w:sz w:val="24"/>
                <w:szCs w:val="24"/>
              </w:rPr>
              <w:t>2009-2010г.</w:t>
            </w:r>
          </w:p>
          <w:p w:rsidR="00347AC2" w:rsidRDefault="00347AC2" w:rsidP="00347AC2">
            <w:pPr>
              <w:pStyle w:val="a4"/>
              <w:ind w:left="0"/>
              <w:rPr>
                <w:sz w:val="24"/>
                <w:szCs w:val="24"/>
              </w:rPr>
            </w:pPr>
            <w:r>
              <w:rPr>
                <w:sz w:val="24"/>
                <w:szCs w:val="24"/>
              </w:rPr>
              <w:t>10</w:t>
            </w:r>
            <w:r w:rsidRPr="004764F1">
              <w:rPr>
                <w:sz w:val="24"/>
                <w:szCs w:val="24"/>
              </w:rPr>
              <w:t xml:space="preserve">, </w:t>
            </w:r>
            <w:r>
              <w:rPr>
                <w:sz w:val="24"/>
                <w:szCs w:val="24"/>
              </w:rPr>
              <w:t>6</w:t>
            </w:r>
            <w:r w:rsidRPr="004764F1">
              <w:rPr>
                <w:sz w:val="24"/>
                <w:szCs w:val="24"/>
              </w:rPr>
              <w:t xml:space="preserve"> кл.</w:t>
            </w:r>
          </w:p>
          <w:p w:rsidR="00347AC2" w:rsidRDefault="00347AC2" w:rsidP="00347AC2">
            <w:pPr>
              <w:pStyle w:val="a4"/>
              <w:ind w:left="0"/>
              <w:rPr>
                <w:b/>
                <w:i/>
                <w:sz w:val="24"/>
                <w:szCs w:val="24"/>
              </w:rPr>
            </w:pPr>
            <w:r>
              <w:rPr>
                <w:b/>
                <w:i/>
                <w:sz w:val="24"/>
                <w:szCs w:val="24"/>
              </w:rPr>
              <w:t>2010-2011г.</w:t>
            </w:r>
          </w:p>
          <w:p w:rsidR="004764F1" w:rsidRPr="004764F1" w:rsidRDefault="00347AC2" w:rsidP="00347AC2">
            <w:pPr>
              <w:pStyle w:val="a4"/>
              <w:ind w:left="0"/>
              <w:rPr>
                <w:b/>
              </w:rPr>
            </w:pPr>
            <w:r>
              <w:rPr>
                <w:sz w:val="24"/>
                <w:szCs w:val="24"/>
              </w:rPr>
              <w:t>11</w:t>
            </w:r>
            <w:r w:rsidRPr="004764F1">
              <w:rPr>
                <w:sz w:val="24"/>
                <w:szCs w:val="24"/>
              </w:rPr>
              <w:t xml:space="preserve">, </w:t>
            </w:r>
            <w:r>
              <w:rPr>
                <w:sz w:val="24"/>
                <w:szCs w:val="24"/>
              </w:rPr>
              <w:t>7</w:t>
            </w:r>
            <w:r w:rsidRPr="004764F1">
              <w:rPr>
                <w:sz w:val="24"/>
                <w:szCs w:val="24"/>
              </w:rPr>
              <w:t xml:space="preserve"> кл.</w:t>
            </w:r>
          </w:p>
        </w:tc>
        <w:tc>
          <w:tcPr>
            <w:tcW w:w="1417" w:type="dxa"/>
          </w:tcPr>
          <w:p w:rsidR="004764F1" w:rsidRDefault="004764F1" w:rsidP="001B195A">
            <w:pPr>
              <w:pStyle w:val="a4"/>
              <w:ind w:left="0"/>
            </w:pPr>
          </w:p>
        </w:tc>
        <w:tc>
          <w:tcPr>
            <w:tcW w:w="1276" w:type="dxa"/>
          </w:tcPr>
          <w:p w:rsidR="004764F1" w:rsidRDefault="004764F1" w:rsidP="001B195A">
            <w:pPr>
              <w:pStyle w:val="a4"/>
              <w:ind w:left="0"/>
            </w:pPr>
          </w:p>
        </w:tc>
        <w:tc>
          <w:tcPr>
            <w:tcW w:w="1276" w:type="dxa"/>
          </w:tcPr>
          <w:p w:rsidR="004764F1" w:rsidRDefault="004764F1" w:rsidP="001B195A">
            <w:pPr>
              <w:pStyle w:val="a4"/>
              <w:ind w:left="0"/>
            </w:pPr>
          </w:p>
        </w:tc>
        <w:tc>
          <w:tcPr>
            <w:tcW w:w="1275" w:type="dxa"/>
          </w:tcPr>
          <w:p w:rsidR="004764F1" w:rsidRDefault="004764F1" w:rsidP="001B195A">
            <w:pPr>
              <w:pStyle w:val="a4"/>
              <w:ind w:left="0"/>
            </w:pPr>
          </w:p>
        </w:tc>
        <w:tc>
          <w:tcPr>
            <w:tcW w:w="1276" w:type="dxa"/>
          </w:tcPr>
          <w:p w:rsidR="004764F1" w:rsidRDefault="004764F1" w:rsidP="001B195A">
            <w:pPr>
              <w:pStyle w:val="a4"/>
              <w:ind w:left="0"/>
            </w:pPr>
          </w:p>
        </w:tc>
        <w:tc>
          <w:tcPr>
            <w:tcW w:w="1242" w:type="dxa"/>
          </w:tcPr>
          <w:p w:rsidR="004764F1" w:rsidRDefault="004764F1" w:rsidP="001B195A">
            <w:pPr>
              <w:pStyle w:val="a4"/>
              <w:ind w:left="0"/>
            </w:pPr>
          </w:p>
        </w:tc>
      </w:tr>
      <w:tr w:rsidR="001F0193" w:rsidTr="002C0A93">
        <w:trPr>
          <w:cantSplit/>
          <w:trHeight w:val="1972"/>
        </w:trPr>
        <w:tc>
          <w:tcPr>
            <w:tcW w:w="534" w:type="dxa"/>
            <w:textDirection w:val="btLr"/>
          </w:tcPr>
          <w:p w:rsidR="004764F1" w:rsidRPr="004764F1" w:rsidRDefault="004764F1" w:rsidP="004764F1">
            <w:pPr>
              <w:pStyle w:val="a4"/>
              <w:ind w:left="113" w:right="113"/>
              <w:rPr>
                <w:b/>
              </w:rPr>
            </w:pPr>
            <w:r>
              <w:rPr>
                <w:b/>
              </w:rPr>
              <w:t>индивидуальные</w:t>
            </w:r>
          </w:p>
        </w:tc>
        <w:tc>
          <w:tcPr>
            <w:tcW w:w="1701" w:type="dxa"/>
          </w:tcPr>
          <w:p w:rsidR="00347AC2" w:rsidRDefault="00347AC2" w:rsidP="00347AC2">
            <w:pPr>
              <w:pStyle w:val="a4"/>
              <w:ind w:left="0"/>
              <w:rPr>
                <w:b/>
                <w:i/>
                <w:sz w:val="24"/>
                <w:szCs w:val="24"/>
              </w:rPr>
            </w:pPr>
            <w:r>
              <w:rPr>
                <w:b/>
                <w:i/>
                <w:sz w:val="24"/>
                <w:szCs w:val="24"/>
              </w:rPr>
              <w:t>2008-2009г.</w:t>
            </w:r>
          </w:p>
          <w:p w:rsidR="00347AC2" w:rsidRDefault="00347AC2" w:rsidP="00347AC2">
            <w:pPr>
              <w:pStyle w:val="a4"/>
              <w:ind w:left="0"/>
              <w:rPr>
                <w:sz w:val="24"/>
                <w:szCs w:val="24"/>
              </w:rPr>
            </w:pPr>
            <w:r w:rsidRPr="004764F1">
              <w:rPr>
                <w:sz w:val="24"/>
                <w:szCs w:val="24"/>
              </w:rPr>
              <w:t>9, 5 кл.</w:t>
            </w:r>
          </w:p>
          <w:p w:rsidR="00347AC2" w:rsidRDefault="00347AC2" w:rsidP="00347AC2">
            <w:pPr>
              <w:pStyle w:val="a4"/>
              <w:ind w:left="0"/>
              <w:rPr>
                <w:b/>
                <w:i/>
                <w:sz w:val="24"/>
                <w:szCs w:val="24"/>
              </w:rPr>
            </w:pPr>
            <w:r>
              <w:rPr>
                <w:b/>
                <w:i/>
                <w:sz w:val="24"/>
                <w:szCs w:val="24"/>
              </w:rPr>
              <w:t>2009-2010г.</w:t>
            </w:r>
          </w:p>
          <w:p w:rsidR="00347AC2" w:rsidRDefault="00347AC2" w:rsidP="00347AC2">
            <w:pPr>
              <w:pStyle w:val="a4"/>
              <w:ind w:left="0"/>
              <w:rPr>
                <w:sz w:val="24"/>
                <w:szCs w:val="24"/>
              </w:rPr>
            </w:pPr>
            <w:r>
              <w:rPr>
                <w:sz w:val="24"/>
                <w:szCs w:val="24"/>
              </w:rPr>
              <w:t>10</w:t>
            </w:r>
            <w:r w:rsidRPr="004764F1">
              <w:rPr>
                <w:sz w:val="24"/>
                <w:szCs w:val="24"/>
              </w:rPr>
              <w:t xml:space="preserve">, </w:t>
            </w:r>
            <w:r>
              <w:rPr>
                <w:sz w:val="24"/>
                <w:szCs w:val="24"/>
              </w:rPr>
              <w:t>6</w:t>
            </w:r>
            <w:r w:rsidRPr="004764F1">
              <w:rPr>
                <w:sz w:val="24"/>
                <w:szCs w:val="24"/>
              </w:rPr>
              <w:t xml:space="preserve"> кл.</w:t>
            </w:r>
          </w:p>
          <w:p w:rsidR="00347AC2" w:rsidRDefault="00347AC2" w:rsidP="00347AC2">
            <w:pPr>
              <w:pStyle w:val="a4"/>
              <w:ind w:left="0"/>
              <w:rPr>
                <w:b/>
                <w:i/>
                <w:sz w:val="24"/>
                <w:szCs w:val="24"/>
              </w:rPr>
            </w:pPr>
            <w:r>
              <w:rPr>
                <w:b/>
                <w:i/>
                <w:sz w:val="24"/>
                <w:szCs w:val="24"/>
              </w:rPr>
              <w:t>2010-2011г.</w:t>
            </w:r>
          </w:p>
          <w:p w:rsidR="004764F1" w:rsidRPr="004764F1" w:rsidRDefault="00347AC2" w:rsidP="00347AC2">
            <w:pPr>
              <w:pStyle w:val="a4"/>
              <w:ind w:left="0"/>
              <w:rPr>
                <w:b/>
              </w:rPr>
            </w:pPr>
            <w:r>
              <w:rPr>
                <w:sz w:val="24"/>
                <w:szCs w:val="24"/>
              </w:rPr>
              <w:t>11</w:t>
            </w:r>
            <w:r w:rsidRPr="004764F1">
              <w:rPr>
                <w:sz w:val="24"/>
                <w:szCs w:val="24"/>
              </w:rPr>
              <w:t xml:space="preserve">, </w:t>
            </w:r>
            <w:r>
              <w:rPr>
                <w:sz w:val="24"/>
                <w:szCs w:val="24"/>
              </w:rPr>
              <w:t>7</w:t>
            </w:r>
            <w:r w:rsidRPr="004764F1">
              <w:rPr>
                <w:sz w:val="24"/>
                <w:szCs w:val="24"/>
              </w:rPr>
              <w:t xml:space="preserve"> кл.</w:t>
            </w:r>
          </w:p>
        </w:tc>
        <w:tc>
          <w:tcPr>
            <w:tcW w:w="1417" w:type="dxa"/>
          </w:tcPr>
          <w:p w:rsidR="004764F1" w:rsidRDefault="004764F1" w:rsidP="001B195A">
            <w:pPr>
              <w:pStyle w:val="a4"/>
              <w:ind w:left="0"/>
            </w:pPr>
          </w:p>
        </w:tc>
        <w:tc>
          <w:tcPr>
            <w:tcW w:w="1276" w:type="dxa"/>
          </w:tcPr>
          <w:p w:rsidR="004764F1" w:rsidRDefault="004764F1" w:rsidP="001B195A">
            <w:pPr>
              <w:pStyle w:val="a4"/>
              <w:ind w:left="0"/>
            </w:pPr>
          </w:p>
        </w:tc>
        <w:tc>
          <w:tcPr>
            <w:tcW w:w="1276" w:type="dxa"/>
          </w:tcPr>
          <w:p w:rsidR="004764F1" w:rsidRDefault="004764F1" w:rsidP="001B195A">
            <w:pPr>
              <w:pStyle w:val="a4"/>
              <w:ind w:left="0"/>
            </w:pPr>
          </w:p>
        </w:tc>
        <w:tc>
          <w:tcPr>
            <w:tcW w:w="1275" w:type="dxa"/>
          </w:tcPr>
          <w:p w:rsidR="004764F1" w:rsidRDefault="004764F1" w:rsidP="001B195A">
            <w:pPr>
              <w:pStyle w:val="a4"/>
              <w:ind w:left="0"/>
            </w:pPr>
          </w:p>
        </w:tc>
        <w:tc>
          <w:tcPr>
            <w:tcW w:w="1276" w:type="dxa"/>
          </w:tcPr>
          <w:p w:rsidR="004764F1" w:rsidRDefault="004764F1" w:rsidP="001B195A">
            <w:pPr>
              <w:pStyle w:val="a4"/>
              <w:ind w:left="0"/>
            </w:pPr>
          </w:p>
        </w:tc>
        <w:tc>
          <w:tcPr>
            <w:tcW w:w="1242" w:type="dxa"/>
          </w:tcPr>
          <w:p w:rsidR="004764F1" w:rsidRDefault="004764F1" w:rsidP="001B195A">
            <w:pPr>
              <w:pStyle w:val="a4"/>
              <w:ind w:left="0"/>
            </w:pPr>
          </w:p>
        </w:tc>
      </w:tr>
    </w:tbl>
    <w:p w:rsidR="001B195A" w:rsidRDefault="001B195A" w:rsidP="001B195A">
      <w:pPr>
        <w:pStyle w:val="a4"/>
        <w:ind w:left="0"/>
      </w:pPr>
    </w:p>
    <w:p w:rsidR="00064BFB" w:rsidRDefault="001B195A" w:rsidP="001B195A">
      <w:pPr>
        <w:pStyle w:val="a4"/>
        <w:ind w:left="0"/>
        <w:rPr>
          <w:b/>
          <w:sz w:val="28"/>
          <w:szCs w:val="28"/>
        </w:rPr>
      </w:pPr>
      <w:r>
        <w:rPr>
          <w:b/>
          <w:sz w:val="28"/>
          <w:szCs w:val="28"/>
        </w:rPr>
        <w:t xml:space="preserve"> </w:t>
      </w:r>
    </w:p>
    <w:p w:rsidR="006C4168" w:rsidRDefault="006C4168" w:rsidP="001B195A">
      <w:pPr>
        <w:pStyle w:val="a4"/>
        <w:ind w:left="0"/>
        <w:rPr>
          <w:b/>
          <w:sz w:val="28"/>
          <w:szCs w:val="28"/>
        </w:rPr>
      </w:pPr>
    </w:p>
    <w:p w:rsidR="006C4168" w:rsidRDefault="006C4168" w:rsidP="001B195A">
      <w:pPr>
        <w:pStyle w:val="a4"/>
        <w:ind w:left="0"/>
        <w:rPr>
          <w:b/>
          <w:sz w:val="28"/>
          <w:szCs w:val="28"/>
        </w:rPr>
      </w:pPr>
    </w:p>
    <w:p w:rsidR="002C0A93" w:rsidRDefault="002C0A93" w:rsidP="002C0A93">
      <w:pPr>
        <w:pStyle w:val="a4"/>
        <w:ind w:left="0"/>
        <w:rPr>
          <w:i/>
          <w:u w:val="single"/>
        </w:rPr>
      </w:pPr>
    </w:p>
    <w:p w:rsidR="002C0A93" w:rsidRDefault="002C0A93" w:rsidP="002C0A93">
      <w:pPr>
        <w:pStyle w:val="a4"/>
        <w:ind w:left="0"/>
        <w:rPr>
          <w:i/>
          <w:u w:val="single"/>
        </w:rPr>
      </w:pPr>
    </w:p>
    <w:p w:rsidR="002C0A93" w:rsidRDefault="002C0A93" w:rsidP="002C0A93">
      <w:pPr>
        <w:pStyle w:val="a4"/>
        <w:ind w:left="0"/>
        <w:rPr>
          <w:i/>
          <w:u w:val="single"/>
        </w:rPr>
      </w:pPr>
    </w:p>
    <w:p w:rsidR="002C0A93" w:rsidRDefault="002C0A93" w:rsidP="002C0A93">
      <w:pPr>
        <w:pStyle w:val="a4"/>
        <w:ind w:left="0"/>
        <w:rPr>
          <w:i/>
          <w:u w:val="single"/>
        </w:rPr>
      </w:pPr>
    </w:p>
    <w:p w:rsidR="006C4168" w:rsidRPr="002C0A93" w:rsidRDefault="002C0A93" w:rsidP="001B195A">
      <w:pPr>
        <w:pStyle w:val="a4"/>
        <w:ind w:left="0"/>
        <w:rPr>
          <w:i/>
          <w:u w:val="single"/>
        </w:rPr>
      </w:pPr>
      <w:r w:rsidRPr="002C0A93">
        <w:rPr>
          <w:i/>
          <w:u w:val="single"/>
        </w:rPr>
        <w:lastRenderedPageBreak/>
        <w:t xml:space="preserve">Таблица № </w:t>
      </w:r>
      <w:r>
        <w:rPr>
          <w:i/>
          <w:u w:val="single"/>
        </w:rPr>
        <w:t>2</w:t>
      </w:r>
    </w:p>
    <w:tbl>
      <w:tblPr>
        <w:tblStyle w:val="a9"/>
        <w:tblW w:w="0" w:type="auto"/>
        <w:tblLook w:val="04A0"/>
      </w:tblPr>
      <w:tblGrid>
        <w:gridCol w:w="534"/>
        <w:gridCol w:w="1701"/>
        <w:gridCol w:w="3969"/>
        <w:gridCol w:w="3685"/>
      </w:tblGrid>
      <w:tr w:rsidR="006C4168" w:rsidRPr="00955C9B" w:rsidTr="00841AB0">
        <w:trPr>
          <w:cantSplit/>
          <w:trHeight w:val="989"/>
        </w:trPr>
        <w:tc>
          <w:tcPr>
            <w:tcW w:w="2235" w:type="dxa"/>
            <w:gridSpan w:val="2"/>
            <w:tcBorders>
              <w:bottom w:val="single" w:sz="4" w:space="0" w:color="000000" w:themeColor="text1"/>
              <w:tr2bl w:val="single" w:sz="4" w:space="0" w:color="auto"/>
            </w:tcBorders>
          </w:tcPr>
          <w:p w:rsidR="006C4168" w:rsidRPr="00955C9B" w:rsidRDefault="006C4168" w:rsidP="006C4168">
            <w:pPr>
              <w:pStyle w:val="a4"/>
              <w:ind w:left="0"/>
              <w:rPr>
                <w:b/>
                <w:sz w:val="24"/>
                <w:szCs w:val="24"/>
              </w:rPr>
            </w:pPr>
            <w:r w:rsidRPr="00955C9B">
              <w:rPr>
                <w:b/>
                <w:sz w:val="24"/>
                <w:szCs w:val="24"/>
              </w:rPr>
              <w:t>технологи</w:t>
            </w:r>
            <w:r>
              <w:rPr>
                <w:b/>
                <w:sz w:val="24"/>
                <w:szCs w:val="24"/>
              </w:rPr>
              <w:t>и</w:t>
            </w:r>
          </w:p>
          <w:p w:rsidR="006C4168" w:rsidRDefault="006C4168" w:rsidP="006C4168">
            <w:pPr>
              <w:pStyle w:val="a4"/>
              <w:ind w:left="0"/>
            </w:pPr>
            <w:r>
              <w:t xml:space="preserve">                  </w:t>
            </w:r>
          </w:p>
          <w:p w:rsidR="006C4168" w:rsidRPr="00955C9B" w:rsidRDefault="006C4168" w:rsidP="006C4168">
            <w:pPr>
              <w:pStyle w:val="a4"/>
              <w:ind w:left="0"/>
              <w:rPr>
                <w:b/>
                <w:sz w:val="24"/>
                <w:szCs w:val="24"/>
              </w:rPr>
            </w:pPr>
            <w:r>
              <w:t xml:space="preserve">                      </w:t>
            </w:r>
            <w:r w:rsidRPr="00955C9B">
              <w:rPr>
                <w:b/>
                <w:sz w:val="24"/>
                <w:szCs w:val="24"/>
              </w:rPr>
              <w:t>форм</w:t>
            </w:r>
            <w:r>
              <w:rPr>
                <w:b/>
                <w:sz w:val="24"/>
                <w:szCs w:val="24"/>
              </w:rPr>
              <w:t>ы</w:t>
            </w:r>
          </w:p>
        </w:tc>
        <w:tc>
          <w:tcPr>
            <w:tcW w:w="3969" w:type="dxa"/>
            <w:vAlign w:val="center"/>
          </w:tcPr>
          <w:p w:rsidR="006C4168" w:rsidRPr="00955C9B" w:rsidRDefault="006C4168" w:rsidP="006C4168">
            <w:pPr>
              <w:pStyle w:val="a4"/>
              <w:ind w:left="0"/>
              <w:jc w:val="center"/>
              <w:rPr>
                <w:b/>
                <w:sz w:val="24"/>
                <w:szCs w:val="24"/>
              </w:rPr>
            </w:pPr>
            <w:r w:rsidRPr="00955C9B">
              <w:rPr>
                <w:b/>
                <w:sz w:val="24"/>
                <w:szCs w:val="24"/>
              </w:rPr>
              <w:t>личностно ориентированные технологии</w:t>
            </w:r>
          </w:p>
        </w:tc>
        <w:tc>
          <w:tcPr>
            <w:tcW w:w="3685" w:type="dxa"/>
          </w:tcPr>
          <w:p w:rsidR="006C4168" w:rsidRDefault="006C4168" w:rsidP="006C4168">
            <w:pPr>
              <w:pStyle w:val="a4"/>
              <w:ind w:left="0"/>
              <w:rPr>
                <w:b/>
                <w:sz w:val="24"/>
                <w:szCs w:val="24"/>
              </w:rPr>
            </w:pPr>
          </w:p>
          <w:p w:rsidR="006C4168" w:rsidRPr="00955C9B" w:rsidRDefault="006C4168" w:rsidP="006C4168">
            <w:pPr>
              <w:pStyle w:val="a4"/>
              <w:ind w:left="0"/>
              <w:rPr>
                <w:b/>
                <w:sz w:val="24"/>
                <w:szCs w:val="24"/>
              </w:rPr>
            </w:pPr>
            <w:r>
              <w:rPr>
                <w:b/>
                <w:sz w:val="24"/>
                <w:szCs w:val="24"/>
              </w:rPr>
              <w:t xml:space="preserve">                  портфолио</w:t>
            </w:r>
          </w:p>
        </w:tc>
      </w:tr>
      <w:tr w:rsidR="006C4168" w:rsidTr="006C4168">
        <w:trPr>
          <w:cantSplit/>
          <w:trHeight w:val="1845"/>
        </w:trPr>
        <w:tc>
          <w:tcPr>
            <w:tcW w:w="534" w:type="dxa"/>
            <w:textDirection w:val="btLr"/>
          </w:tcPr>
          <w:p w:rsidR="006C4168" w:rsidRDefault="006C4168" w:rsidP="006A4666">
            <w:pPr>
              <w:pStyle w:val="a4"/>
              <w:ind w:left="113" w:right="113"/>
              <w:rPr>
                <w:b/>
              </w:rPr>
            </w:pPr>
            <w:r>
              <w:rPr>
                <w:b/>
              </w:rPr>
              <w:t>коллективные</w:t>
            </w:r>
          </w:p>
        </w:tc>
        <w:tc>
          <w:tcPr>
            <w:tcW w:w="1701" w:type="dxa"/>
          </w:tcPr>
          <w:p w:rsidR="006C4168" w:rsidRDefault="006C4168" w:rsidP="006A4666">
            <w:pPr>
              <w:pStyle w:val="a4"/>
              <w:ind w:left="0"/>
              <w:rPr>
                <w:b/>
                <w:i/>
                <w:sz w:val="24"/>
                <w:szCs w:val="24"/>
              </w:rPr>
            </w:pPr>
            <w:r>
              <w:rPr>
                <w:b/>
                <w:i/>
                <w:sz w:val="24"/>
                <w:szCs w:val="24"/>
              </w:rPr>
              <w:t>2008-2009г.</w:t>
            </w:r>
          </w:p>
          <w:p w:rsidR="006C4168" w:rsidRDefault="006C4168" w:rsidP="006A4666">
            <w:pPr>
              <w:pStyle w:val="a4"/>
              <w:ind w:left="0"/>
              <w:rPr>
                <w:sz w:val="24"/>
                <w:szCs w:val="24"/>
              </w:rPr>
            </w:pPr>
            <w:r w:rsidRPr="004764F1">
              <w:rPr>
                <w:sz w:val="24"/>
                <w:szCs w:val="24"/>
              </w:rPr>
              <w:t>9, 5 кл.</w:t>
            </w:r>
          </w:p>
          <w:p w:rsidR="005222BF" w:rsidRDefault="005222BF" w:rsidP="006A4666">
            <w:pPr>
              <w:pStyle w:val="a4"/>
              <w:ind w:left="0"/>
              <w:rPr>
                <w:b/>
                <w:i/>
                <w:sz w:val="24"/>
                <w:szCs w:val="24"/>
              </w:rPr>
            </w:pPr>
          </w:p>
          <w:p w:rsidR="006C4168" w:rsidRDefault="006C4168" w:rsidP="006A4666">
            <w:pPr>
              <w:pStyle w:val="a4"/>
              <w:ind w:left="0"/>
              <w:rPr>
                <w:b/>
                <w:i/>
                <w:sz w:val="24"/>
                <w:szCs w:val="24"/>
              </w:rPr>
            </w:pPr>
            <w:r>
              <w:rPr>
                <w:b/>
                <w:i/>
                <w:sz w:val="24"/>
                <w:szCs w:val="24"/>
              </w:rPr>
              <w:t>2009-2010г.</w:t>
            </w:r>
          </w:p>
          <w:p w:rsidR="006C4168" w:rsidRDefault="006C4168" w:rsidP="006A4666">
            <w:pPr>
              <w:pStyle w:val="a4"/>
              <w:ind w:left="0"/>
              <w:rPr>
                <w:sz w:val="24"/>
                <w:szCs w:val="24"/>
              </w:rPr>
            </w:pPr>
            <w:r>
              <w:rPr>
                <w:sz w:val="24"/>
                <w:szCs w:val="24"/>
              </w:rPr>
              <w:t>10</w:t>
            </w:r>
            <w:r w:rsidRPr="004764F1">
              <w:rPr>
                <w:sz w:val="24"/>
                <w:szCs w:val="24"/>
              </w:rPr>
              <w:t xml:space="preserve">, </w:t>
            </w:r>
            <w:r>
              <w:rPr>
                <w:sz w:val="24"/>
                <w:szCs w:val="24"/>
              </w:rPr>
              <w:t>6</w:t>
            </w:r>
            <w:r w:rsidRPr="004764F1">
              <w:rPr>
                <w:sz w:val="24"/>
                <w:szCs w:val="24"/>
              </w:rPr>
              <w:t xml:space="preserve"> кл.</w:t>
            </w:r>
          </w:p>
          <w:p w:rsidR="005222BF" w:rsidRDefault="005222BF" w:rsidP="006A4666">
            <w:pPr>
              <w:pStyle w:val="a4"/>
              <w:ind w:left="0"/>
              <w:rPr>
                <w:b/>
                <w:i/>
                <w:sz w:val="24"/>
                <w:szCs w:val="24"/>
              </w:rPr>
            </w:pPr>
          </w:p>
          <w:p w:rsidR="006C4168" w:rsidRDefault="006C4168" w:rsidP="006A4666">
            <w:pPr>
              <w:pStyle w:val="a4"/>
              <w:ind w:left="0"/>
              <w:rPr>
                <w:b/>
                <w:i/>
                <w:sz w:val="24"/>
                <w:szCs w:val="24"/>
              </w:rPr>
            </w:pPr>
            <w:r>
              <w:rPr>
                <w:b/>
                <w:i/>
                <w:sz w:val="24"/>
                <w:szCs w:val="24"/>
              </w:rPr>
              <w:t>2010-2011г.</w:t>
            </w:r>
          </w:p>
          <w:p w:rsidR="006C4168" w:rsidRPr="004764F1" w:rsidRDefault="006C4168" w:rsidP="006A4666">
            <w:pPr>
              <w:pStyle w:val="a4"/>
              <w:ind w:left="0"/>
              <w:rPr>
                <w:sz w:val="24"/>
                <w:szCs w:val="24"/>
              </w:rPr>
            </w:pPr>
            <w:r>
              <w:rPr>
                <w:sz w:val="24"/>
                <w:szCs w:val="24"/>
              </w:rPr>
              <w:t>11</w:t>
            </w:r>
            <w:r w:rsidRPr="004764F1">
              <w:rPr>
                <w:sz w:val="24"/>
                <w:szCs w:val="24"/>
              </w:rPr>
              <w:t xml:space="preserve">, </w:t>
            </w:r>
            <w:r>
              <w:rPr>
                <w:sz w:val="24"/>
                <w:szCs w:val="24"/>
              </w:rPr>
              <w:t>7</w:t>
            </w:r>
            <w:r w:rsidRPr="004764F1">
              <w:rPr>
                <w:sz w:val="24"/>
                <w:szCs w:val="24"/>
              </w:rPr>
              <w:t xml:space="preserve"> кл.</w:t>
            </w:r>
          </w:p>
        </w:tc>
        <w:tc>
          <w:tcPr>
            <w:tcW w:w="3969" w:type="dxa"/>
          </w:tcPr>
          <w:p w:rsidR="006C4168" w:rsidRDefault="005222BF" w:rsidP="006A4666">
            <w:pPr>
              <w:pStyle w:val="a4"/>
              <w:ind w:left="0"/>
              <w:rPr>
                <w:sz w:val="24"/>
                <w:szCs w:val="24"/>
              </w:rPr>
            </w:pPr>
            <w:r>
              <w:rPr>
                <w:sz w:val="24"/>
                <w:szCs w:val="24"/>
              </w:rPr>
              <w:t>Строим дом своего здоровья (внеклассное мероприятие для районного семинара) – 5кл.</w:t>
            </w:r>
          </w:p>
          <w:p w:rsidR="005222BF" w:rsidRDefault="005222BF" w:rsidP="006A4666">
            <w:pPr>
              <w:pStyle w:val="a4"/>
              <w:ind w:left="0"/>
              <w:rPr>
                <w:sz w:val="24"/>
                <w:szCs w:val="24"/>
              </w:rPr>
            </w:pPr>
            <w:r>
              <w:rPr>
                <w:sz w:val="24"/>
                <w:szCs w:val="24"/>
              </w:rPr>
              <w:t>Наши духовные ценности (открытое внеклассное мероприятие по линии МО) – 6 кл.</w:t>
            </w:r>
          </w:p>
          <w:p w:rsidR="005222BF" w:rsidRPr="005222BF" w:rsidRDefault="005222BF" w:rsidP="006A4666">
            <w:pPr>
              <w:pStyle w:val="a4"/>
              <w:ind w:left="0"/>
              <w:rPr>
                <w:sz w:val="24"/>
                <w:szCs w:val="24"/>
              </w:rPr>
            </w:pPr>
            <w:r>
              <w:rPr>
                <w:sz w:val="24"/>
                <w:szCs w:val="24"/>
              </w:rPr>
              <w:t>Читательская конференция «Тема материнства в искусстве» - 11 кл. – открытое мероприятие по линии МО.</w:t>
            </w:r>
          </w:p>
        </w:tc>
        <w:tc>
          <w:tcPr>
            <w:tcW w:w="3685" w:type="dxa"/>
          </w:tcPr>
          <w:p w:rsidR="006C4168" w:rsidRDefault="005222BF" w:rsidP="006A4666">
            <w:pPr>
              <w:pStyle w:val="a4"/>
              <w:ind w:left="0"/>
              <w:rPr>
                <w:sz w:val="24"/>
                <w:szCs w:val="24"/>
              </w:rPr>
            </w:pPr>
            <w:r>
              <w:rPr>
                <w:sz w:val="24"/>
                <w:szCs w:val="24"/>
              </w:rPr>
              <w:t>Портфолио успешного ученика</w:t>
            </w:r>
          </w:p>
          <w:p w:rsidR="005222BF" w:rsidRDefault="005222BF" w:rsidP="006A4666">
            <w:pPr>
              <w:pStyle w:val="a4"/>
              <w:ind w:left="0"/>
              <w:rPr>
                <w:sz w:val="24"/>
                <w:szCs w:val="24"/>
              </w:rPr>
            </w:pPr>
            <w:r>
              <w:rPr>
                <w:sz w:val="24"/>
                <w:szCs w:val="24"/>
              </w:rPr>
              <w:t>«Я и мой класс» (5 кл.)</w:t>
            </w:r>
          </w:p>
          <w:p w:rsidR="005222BF" w:rsidRDefault="005222BF" w:rsidP="006A4666">
            <w:pPr>
              <w:pStyle w:val="a4"/>
              <w:ind w:left="0"/>
              <w:rPr>
                <w:sz w:val="24"/>
                <w:szCs w:val="24"/>
              </w:rPr>
            </w:pPr>
          </w:p>
          <w:p w:rsidR="005222BF" w:rsidRDefault="005222BF" w:rsidP="006A4666">
            <w:pPr>
              <w:pStyle w:val="a4"/>
              <w:ind w:left="0"/>
              <w:rPr>
                <w:sz w:val="24"/>
                <w:szCs w:val="24"/>
              </w:rPr>
            </w:pPr>
            <w:r>
              <w:rPr>
                <w:sz w:val="24"/>
                <w:szCs w:val="24"/>
              </w:rPr>
              <w:t>«Я познаю себя» (6 кл.)</w:t>
            </w:r>
          </w:p>
          <w:p w:rsidR="005222BF" w:rsidRDefault="005222BF" w:rsidP="006A4666">
            <w:pPr>
              <w:pStyle w:val="a4"/>
              <w:ind w:left="0"/>
              <w:rPr>
                <w:sz w:val="24"/>
                <w:szCs w:val="24"/>
              </w:rPr>
            </w:pPr>
          </w:p>
          <w:p w:rsidR="005222BF" w:rsidRDefault="005222BF" w:rsidP="006A4666">
            <w:pPr>
              <w:pStyle w:val="a4"/>
              <w:ind w:left="0"/>
              <w:rPr>
                <w:sz w:val="24"/>
                <w:szCs w:val="24"/>
              </w:rPr>
            </w:pPr>
          </w:p>
          <w:p w:rsidR="005222BF" w:rsidRPr="005222BF" w:rsidRDefault="005222BF" w:rsidP="006A4666">
            <w:pPr>
              <w:pStyle w:val="a4"/>
              <w:ind w:left="0"/>
              <w:rPr>
                <w:sz w:val="24"/>
                <w:szCs w:val="24"/>
              </w:rPr>
            </w:pPr>
            <w:r>
              <w:rPr>
                <w:sz w:val="24"/>
                <w:szCs w:val="24"/>
              </w:rPr>
              <w:t>«Я – культурный человек» (7 кл.)</w:t>
            </w:r>
          </w:p>
        </w:tc>
      </w:tr>
      <w:tr w:rsidR="006C4168" w:rsidTr="006C4168">
        <w:trPr>
          <w:cantSplit/>
          <w:trHeight w:val="1702"/>
        </w:trPr>
        <w:tc>
          <w:tcPr>
            <w:tcW w:w="534" w:type="dxa"/>
            <w:textDirection w:val="btLr"/>
          </w:tcPr>
          <w:p w:rsidR="006C4168" w:rsidRPr="004764F1" w:rsidRDefault="006C4168" w:rsidP="006A4666">
            <w:pPr>
              <w:pStyle w:val="a4"/>
              <w:ind w:left="113" w:right="113"/>
              <w:rPr>
                <w:b/>
              </w:rPr>
            </w:pPr>
            <w:r>
              <w:rPr>
                <w:b/>
              </w:rPr>
              <w:t>групповые</w:t>
            </w:r>
          </w:p>
        </w:tc>
        <w:tc>
          <w:tcPr>
            <w:tcW w:w="1701" w:type="dxa"/>
          </w:tcPr>
          <w:p w:rsidR="006C4168" w:rsidRDefault="006C4168" w:rsidP="006A4666">
            <w:pPr>
              <w:pStyle w:val="a4"/>
              <w:ind w:left="0"/>
              <w:rPr>
                <w:b/>
                <w:i/>
                <w:sz w:val="24"/>
                <w:szCs w:val="24"/>
              </w:rPr>
            </w:pPr>
            <w:r>
              <w:rPr>
                <w:b/>
                <w:i/>
                <w:sz w:val="24"/>
                <w:szCs w:val="24"/>
              </w:rPr>
              <w:t>2008-2009г.</w:t>
            </w:r>
          </w:p>
          <w:p w:rsidR="006C4168" w:rsidRDefault="006C4168" w:rsidP="006A4666">
            <w:pPr>
              <w:pStyle w:val="a4"/>
              <w:ind w:left="0"/>
              <w:rPr>
                <w:sz w:val="24"/>
                <w:szCs w:val="24"/>
              </w:rPr>
            </w:pPr>
            <w:r w:rsidRPr="004764F1">
              <w:rPr>
                <w:sz w:val="24"/>
                <w:szCs w:val="24"/>
              </w:rPr>
              <w:t>9, 5 кл.</w:t>
            </w:r>
          </w:p>
          <w:p w:rsidR="006C4168" w:rsidRDefault="006C4168" w:rsidP="006A4666">
            <w:pPr>
              <w:pStyle w:val="a4"/>
              <w:ind w:left="0"/>
              <w:rPr>
                <w:b/>
                <w:i/>
                <w:sz w:val="24"/>
                <w:szCs w:val="24"/>
              </w:rPr>
            </w:pPr>
            <w:r>
              <w:rPr>
                <w:b/>
                <w:i/>
                <w:sz w:val="24"/>
                <w:szCs w:val="24"/>
              </w:rPr>
              <w:t>2009-2010г.</w:t>
            </w:r>
          </w:p>
          <w:p w:rsidR="006C4168" w:rsidRDefault="006C4168" w:rsidP="006A4666">
            <w:pPr>
              <w:pStyle w:val="a4"/>
              <w:ind w:left="0"/>
              <w:rPr>
                <w:sz w:val="24"/>
                <w:szCs w:val="24"/>
              </w:rPr>
            </w:pPr>
            <w:r>
              <w:rPr>
                <w:sz w:val="24"/>
                <w:szCs w:val="24"/>
              </w:rPr>
              <w:t>10</w:t>
            </w:r>
            <w:r w:rsidRPr="004764F1">
              <w:rPr>
                <w:sz w:val="24"/>
                <w:szCs w:val="24"/>
              </w:rPr>
              <w:t xml:space="preserve">, </w:t>
            </w:r>
            <w:r>
              <w:rPr>
                <w:sz w:val="24"/>
                <w:szCs w:val="24"/>
              </w:rPr>
              <w:t>6</w:t>
            </w:r>
            <w:r w:rsidRPr="004764F1">
              <w:rPr>
                <w:sz w:val="24"/>
                <w:szCs w:val="24"/>
              </w:rPr>
              <w:t xml:space="preserve"> кл.</w:t>
            </w:r>
          </w:p>
          <w:p w:rsidR="006C4168" w:rsidRDefault="006C4168" w:rsidP="006A4666">
            <w:pPr>
              <w:pStyle w:val="a4"/>
              <w:ind w:left="0"/>
              <w:rPr>
                <w:b/>
                <w:i/>
                <w:sz w:val="24"/>
                <w:szCs w:val="24"/>
              </w:rPr>
            </w:pPr>
            <w:r>
              <w:rPr>
                <w:b/>
                <w:i/>
                <w:sz w:val="24"/>
                <w:szCs w:val="24"/>
              </w:rPr>
              <w:t>2010-2011г.</w:t>
            </w:r>
          </w:p>
          <w:p w:rsidR="006C4168" w:rsidRPr="004764F1" w:rsidRDefault="006C4168" w:rsidP="006A4666">
            <w:pPr>
              <w:pStyle w:val="a4"/>
              <w:ind w:left="0"/>
              <w:rPr>
                <w:b/>
              </w:rPr>
            </w:pPr>
            <w:r>
              <w:rPr>
                <w:sz w:val="24"/>
                <w:szCs w:val="24"/>
              </w:rPr>
              <w:t>11</w:t>
            </w:r>
            <w:r w:rsidRPr="004764F1">
              <w:rPr>
                <w:sz w:val="24"/>
                <w:szCs w:val="24"/>
              </w:rPr>
              <w:t xml:space="preserve">, </w:t>
            </w:r>
            <w:r>
              <w:rPr>
                <w:sz w:val="24"/>
                <w:szCs w:val="24"/>
              </w:rPr>
              <w:t>7</w:t>
            </w:r>
            <w:r w:rsidRPr="004764F1">
              <w:rPr>
                <w:sz w:val="24"/>
                <w:szCs w:val="24"/>
              </w:rPr>
              <w:t xml:space="preserve"> кл.</w:t>
            </w:r>
          </w:p>
        </w:tc>
        <w:tc>
          <w:tcPr>
            <w:tcW w:w="3969" w:type="dxa"/>
          </w:tcPr>
          <w:p w:rsidR="0032121F" w:rsidRDefault="006A1DD5" w:rsidP="0032121F">
            <w:pPr>
              <w:pStyle w:val="a4"/>
              <w:ind w:left="0"/>
              <w:rPr>
                <w:sz w:val="24"/>
                <w:szCs w:val="24"/>
              </w:rPr>
            </w:pPr>
            <w:r>
              <w:rPr>
                <w:sz w:val="24"/>
                <w:szCs w:val="24"/>
              </w:rPr>
              <w:t>Кружок «В гостях у классного домовенка РУСи» (5-6 кл.)</w:t>
            </w:r>
          </w:p>
          <w:p w:rsidR="006A1DD5" w:rsidRDefault="006A1DD5" w:rsidP="0032121F">
            <w:pPr>
              <w:pStyle w:val="a4"/>
              <w:ind w:left="0"/>
              <w:rPr>
                <w:sz w:val="24"/>
                <w:szCs w:val="24"/>
              </w:rPr>
            </w:pPr>
          </w:p>
          <w:p w:rsidR="006A1DD5" w:rsidRDefault="006A1DD5" w:rsidP="0032121F">
            <w:pPr>
              <w:pStyle w:val="a4"/>
              <w:ind w:left="0"/>
              <w:rPr>
                <w:sz w:val="24"/>
                <w:szCs w:val="24"/>
              </w:rPr>
            </w:pPr>
          </w:p>
          <w:p w:rsidR="006A1DD5" w:rsidRDefault="006A1DD5" w:rsidP="0032121F">
            <w:pPr>
              <w:pStyle w:val="a4"/>
              <w:ind w:left="0"/>
              <w:rPr>
                <w:sz w:val="24"/>
                <w:szCs w:val="24"/>
              </w:rPr>
            </w:pPr>
            <w:r>
              <w:rPr>
                <w:sz w:val="24"/>
                <w:szCs w:val="24"/>
              </w:rPr>
              <w:t>Кружок «Здоровый образ жизни и русский язык»</w:t>
            </w:r>
          </w:p>
          <w:p w:rsidR="006C4168" w:rsidRDefault="006C4168" w:rsidP="006A4666">
            <w:pPr>
              <w:pStyle w:val="a4"/>
              <w:ind w:left="0"/>
            </w:pPr>
          </w:p>
        </w:tc>
        <w:tc>
          <w:tcPr>
            <w:tcW w:w="3685" w:type="dxa"/>
          </w:tcPr>
          <w:p w:rsidR="0032121F" w:rsidRDefault="0032121F" w:rsidP="0032121F">
            <w:pPr>
              <w:pStyle w:val="a4"/>
              <w:ind w:left="0"/>
              <w:rPr>
                <w:sz w:val="24"/>
                <w:szCs w:val="24"/>
              </w:rPr>
            </w:pPr>
            <w:r>
              <w:rPr>
                <w:sz w:val="24"/>
                <w:szCs w:val="24"/>
              </w:rPr>
              <w:t>Создание рабочего портфолио по подготовке к олимпиадам по русскому языку, литературе, МХК.</w:t>
            </w:r>
          </w:p>
          <w:p w:rsidR="006C4168" w:rsidRDefault="006C4168" w:rsidP="006A4666">
            <w:pPr>
              <w:pStyle w:val="a4"/>
              <w:ind w:left="0"/>
            </w:pPr>
          </w:p>
        </w:tc>
      </w:tr>
      <w:tr w:rsidR="006C4168" w:rsidTr="006C4168">
        <w:trPr>
          <w:cantSplit/>
          <w:trHeight w:val="2237"/>
        </w:trPr>
        <w:tc>
          <w:tcPr>
            <w:tcW w:w="534" w:type="dxa"/>
            <w:textDirection w:val="btLr"/>
          </w:tcPr>
          <w:p w:rsidR="006C4168" w:rsidRPr="004764F1" w:rsidRDefault="006C4168" w:rsidP="006A4666">
            <w:pPr>
              <w:pStyle w:val="a4"/>
              <w:ind w:left="113" w:right="113"/>
              <w:rPr>
                <w:b/>
              </w:rPr>
            </w:pPr>
            <w:r>
              <w:rPr>
                <w:b/>
              </w:rPr>
              <w:t>индивидуальные</w:t>
            </w:r>
          </w:p>
        </w:tc>
        <w:tc>
          <w:tcPr>
            <w:tcW w:w="1701" w:type="dxa"/>
          </w:tcPr>
          <w:p w:rsidR="006C4168" w:rsidRDefault="006C4168" w:rsidP="006A4666">
            <w:pPr>
              <w:pStyle w:val="a4"/>
              <w:ind w:left="0"/>
              <w:rPr>
                <w:b/>
                <w:i/>
                <w:sz w:val="24"/>
                <w:szCs w:val="24"/>
              </w:rPr>
            </w:pPr>
            <w:r>
              <w:rPr>
                <w:b/>
                <w:i/>
                <w:sz w:val="24"/>
                <w:szCs w:val="24"/>
              </w:rPr>
              <w:t>2008-2009г.</w:t>
            </w:r>
          </w:p>
          <w:p w:rsidR="006C4168" w:rsidRDefault="006C4168" w:rsidP="006A4666">
            <w:pPr>
              <w:pStyle w:val="a4"/>
              <w:ind w:left="0"/>
              <w:rPr>
                <w:sz w:val="24"/>
                <w:szCs w:val="24"/>
              </w:rPr>
            </w:pPr>
            <w:r w:rsidRPr="004764F1">
              <w:rPr>
                <w:sz w:val="24"/>
                <w:szCs w:val="24"/>
              </w:rPr>
              <w:t>9, 5 кл.</w:t>
            </w:r>
          </w:p>
          <w:p w:rsidR="003B5228" w:rsidRDefault="003B5228" w:rsidP="006A4666">
            <w:pPr>
              <w:pStyle w:val="a4"/>
              <w:ind w:left="0"/>
              <w:rPr>
                <w:b/>
                <w:i/>
                <w:sz w:val="24"/>
                <w:szCs w:val="24"/>
              </w:rPr>
            </w:pPr>
          </w:p>
          <w:p w:rsidR="006C4168" w:rsidRDefault="006C4168" w:rsidP="006A4666">
            <w:pPr>
              <w:pStyle w:val="a4"/>
              <w:ind w:left="0"/>
              <w:rPr>
                <w:b/>
                <w:i/>
                <w:sz w:val="24"/>
                <w:szCs w:val="24"/>
              </w:rPr>
            </w:pPr>
            <w:r>
              <w:rPr>
                <w:b/>
                <w:i/>
                <w:sz w:val="24"/>
                <w:szCs w:val="24"/>
              </w:rPr>
              <w:t>2009-2010г.</w:t>
            </w:r>
          </w:p>
          <w:p w:rsidR="006C4168" w:rsidRDefault="006C4168" w:rsidP="006A4666">
            <w:pPr>
              <w:pStyle w:val="a4"/>
              <w:ind w:left="0"/>
              <w:rPr>
                <w:sz w:val="24"/>
                <w:szCs w:val="24"/>
              </w:rPr>
            </w:pPr>
            <w:r>
              <w:rPr>
                <w:sz w:val="24"/>
                <w:szCs w:val="24"/>
              </w:rPr>
              <w:t>10</w:t>
            </w:r>
            <w:r w:rsidRPr="004764F1">
              <w:rPr>
                <w:sz w:val="24"/>
                <w:szCs w:val="24"/>
              </w:rPr>
              <w:t xml:space="preserve">, </w:t>
            </w:r>
            <w:r>
              <w:rPr>
                <w:sz w:val="24"/>
                <w:szCs w:val="24"/>
              </w:rPr>
              <w:t>6</w:t>
            </w:r>
            <w:r w:rsidRPr="004764F1">
              <w:rPr>
                <w:sz w:val="24"/>
                <w:szCs w:val="24"/>
              </w:rPr>
              <w:t xml:space="preserve"> кл.</w:t>
            </w:r>
          </w:p>
          <w:p w:rsidR="006C4168" w:rsidRDefault="006C4168" w:rsidP="006A4666">
            <w:pPr>
              <w:pStyle w:val="a4"/>
              <w:ind w:left="0"/>
              <w:rPr>
                <w:b/>
                <w:i/>
                <w:sz w:val="24"/>
                <w:szCs w:val="24"/>
              </w:rPr>
            </w:pPr>
            <w:r>
              <w:rPr>
                <w:b/>
                <w:i/>
                <w:sz w:val="24"/>
                <w:szCs w:val="24"/>
              </w:rPr>
              <w:t>2010-2011г.</w:t>
            </w:r>
          </w:p>
          <w:p w:rsidR="006C4168" w:rsidRPr="004764F1" w:rsidRDefault="006C4168" w:rsidP="006A4666">
            <w:pPr>
              <w:pStyle w:val="a4"/>
              <w:ind w:left="0"/>
              <w:rPr>
                <w:b/>
              </w:rPr>
            </w:pPr>
            <w:r>
              <w:rPr>
                <w:sz w:val="24"/>
                <w:szCs w:val="24"/>
              </w:rPr>
              <w:t>11</w:t>
            </w:r>
            <w:r w:rsidRPr="004764F1">
              <w:rPr>
                <w:sz w:val="24"/>
                <w:szCs w:val="24"/>
              </w:rPr>
              <w:t xml:space="preserve">, </w:t>
            </w:r>
            <w:r>
              <w:rPr>
                <w:sz w:val="24"/>
                <w:szCs w:val="24"/>
              </w:rPr>
              <w:t>7</w:t>
            </w:r>
            <w:r w:rsidRPr="004764F1">
              <w:rPr>
                <w:sz w:val="24"/>
                <w:szCs w:val="24"/>
              </w:rPr>
              <w:t xml:space="preserve"> кл.</w:t>
            </w:r>
          </w:p>
        </w:tc>
        <w:tc>
          <w:tcPr>
            <w:tcW w:w="3969" w:type="dxa"/>
          </w:tcPr>
          <w:p w:rsidR="001D4BEA" w:rsidRDefault="001D4BEA" w:rsidP="001D4BEA">
            <w:pPr>
              <w:pStyle w:val="a4"/>
              <w:ind w:left="0"/>
              <w:rPr>
                <w:sz w:val="24"/>
                <w:szCs w:val="24"/>
              </w:rPr>
            </w:pPr>
            <w:r>
              <w:rPr>
                <w:sz w:val="24"/>
                <w:szCs w:val="24"/>
              </w:rPr>
              <w:t>Литературная викторина по творчеству А. С. Пушкина (победитель - Лодыгина Даша)</w:t>
            </w:r>
            <w:r w:rsidR="000361CE">
              <w:rPr>
                <w:sz w:val="24"/>
                <w:szCs w:val="24"/>
              </w:rPr>
              <w:t>.</w:t>
            </w:r>
          </w:p>
          <w:p w:rsidR="001D4BEA" w:rsidRDefault="001D4BEA" w:rsidP="001D4BEA">
            <w:pPr>
              <w:pStyle w:val="a4"/>
              <w:ind w:left="0"/>
              <w:rPr>
                <w:sz w:val="24"/>
                <w:szCs w:val="24"/>
              </w:rPr>
            </w:pPr>
            <w:r>
              <w:rPr>
                <w:sz w:val="24"/>
                <w:szCs w:val="24"/>
              </w:rPr>
              <w:t>Литературная викторина по творчеству Н. В. Гоголя, А. П. Чехова (победители: Медведев М., Ледянкина М.)</w:t>
            </w:r>
            <w:r w:rsidR="000361CE">
              <w:rPr>
                <w:sz w:val="24"/>
                <w:szCs w:val="24"/>
              </w:rPr>
              <w:t>.</w:t>
            </w:r>
          </w:p>
          <w:p w:rsidR="006C4168" w:rsidRDefault="006C4168" w:rsidP="006A4666">
            <w:pPr>
              <w:pStyle w:val="a4"/>
              <w:ind w:left="0"/>
            </w:pPr>
          </w:p>
        </w:tc>
        <w:tc>
          <w:tcPr>
            <w:tcW w:w="3685" w:type="dxa"/>
          </w:tcPr>
          <w:p w:rsidR="000361CE" w:rsidRDefault="000361CE" w:rsidP="000361CE">
            <w:pPr>
              <w:pStyle w:val="a4"/>
              <w:ind w:left="0"/>
              <w:rPr>
                <w:sz w:val="24"/>
                <w:szCs w:val="24"/>
              </w:rPr>
            </w:pPr>
            <w:r>
              <w:rPr>
                <w:sz w:val="24"/>
                <w:szCs w:val="24"/>
              </w:rPr>
              <w:t>Создание рабочего портфолио по русскому языку.</w:t>
            </w:r>
          </w:p>
          <w:p w:rsidR="006C4168" w:rsidRDefault="006C4168" w:rsidP="006A4666">
            <w:pPr>
              <w:pStyle w:val="a4"/>
              <w:ind w:left="0"/>
            </w:pPr>
          </w:p>
        </w:tc>
      </w:tr>
    </w:tbl>
    <w:p w:rsidR="00064BFB" w:rsidRDefault="00064BFB" w:rsidP="001B195A">
      <w:pPr>
        <w:pStyle w:val="a4"/>
        <w:ind w:left="0"/>
        <w:rPr>
          <w:b/>
          <w:sz w:val="28"/>
          <w:szCs w:val="28"/>
        </w:rPr>
      </w:pPr>
    </w:p>
    <w:p w:rsidR="00841AB0" w:rsidRDefault="00841AB0" w:rsidP="001B195A">
      <w:pPr>
        <w:pStyle w:val="a4"/>
        <w:ind w:left="0"/>
        <w:rPr>
          <w:b/>
          <w:sz w:val="28"/>
          <w:szCs w:val="28"/>
        </w:rPr>
      </w:pPr>
    </w:p>
    <w:p w:rsidR="00841AB0" w:rsidRDefault="00841AB0" w:rsidP="001B195A">
      <w:pPr>
        <w:pStyle w:val="a4"/>
        <w:ind w:left="0"/>
        <w:rPr>
          <w:b/>
          <w:sz w:val="28"/>
          <w:szCs w:val="28"/>
        </w:rPr>
      </w:pPr>
    </w:p>
    <w:p w:rsidR="00841AB0" w:rsidRDefault="00841AB0" w:rsidP="001B195A">
      <w:pPr>
        <w:pStyle w:val="a4"/>
        <w:ind w:left="0"/>
        <w:rPr>
          <w:b/>
          <w:sz w:val="28"/>
          <w:szCs w:val="28"/>
        </w:rPr>
      </w:pPr>
    </w:p>
    <w:p w:rsidR="00841AB0" w:rsidRDefault="00841AB0" w:rsidP="001B195A">
      <w:pPr>
        <w:pStyle w:val="a4"/>
        <w:ind w:left="0"/>
        <w:rPr>
          <w:b/>
          <w:sz w:val="28"/>
          <w:szCs w:val="28"/>
        </w:rPr>
      </w:pPr>
    </w:p>
    <w:p w:rsidR="00841AB0" w:rsidRDefault="00841AB0" w:rsidP="001B195A">
      <w:pPr>
        <w:pStyle w:val="a4"/>
        <w:ind w:left="0"/>
        <w:rPr>
          <w:b/>
          <w:sz w:val="28"/>
          <w:szCs w:val="28"/>
        </w:rPr>
      </w:pPr>
    </w:p>
    <w:p w:rsidR="00841AB0" w:rsidRDefault="00841AB0" w:rsidP="001B195A">
      <w:pPr>
        <w:pStyle w:val="a4"/>
        <w:ind w:left="0"/>
        <w:rPr>
          <w:b/>
          <w:sz w:val="28"/>
          <w:szCs w:val="28"/>
        </w:rPr>
      </w:pPr>
    </w:p>
    <w:p w:rsidR="00841AB0" w:rsidRDefault="00841AB0" w:rsidP="001B195A">
      <w:pPr>
        <w:pStyle w:val="a4"/>
        <w:ind w:left="0"/>
        <w:rPr>
          <w:b/>
          <w:sz w:val="28"/>
          <w:szCs w:val="28"/>
        </w:rPr>
      </w:pPr>
    </w:p>
    <w:p w:rsidR="00841AB0" w:rsidRDefault="00841AB0" w:rsidP="001B195A">
      <w:pPr>
        <w:pStyle w:val="a4"/>
        <w:ind w:left="0"/>
        <w:rPr>
          <w:b/>
          <w:sz w:val="28"/>
          <w:szCs w:val="28"/>
        </w:rPr>
      </w:pPr>
    </w:p>
    <w:p w:rsidR="00841AB0" w:rsidRDefault="00841AB0" w:rsidP="001B195A">
      <w:pPr>
        <w:pStyle w:val="a4"/>
        <w:ind w:left="0"/>
        <w:rPr>
          <w:b/>
          <w:sz w:val="28"/>
          <w:szCs w:val="28"/>
        </w:rPr>
      </w:pPr>
    </w:p>
    <w:p w:rsidR="00841AB0" w:rsidRDefault="00841AB0" w:rsidP="001B195A">
      <w:pPr>
        <w:pStyle w:val="a4"/>
        <w:ind w:left="0"/>
        <w:rPr>
          <w:b/>
          <w:sz w:val="28"/>
          <w:szCs w:val="28"/>
        </w:rPr>
      </w:pPr>
    </w:p>
    <w:p w:rsidR="00841AB0" w:rsidRDefault="00841AB0" w:rsidP="001B195A">
      <w:pPr>
        <w:pStyle w:val="a4"/>
        <w:ind w:left="0"/>
        <w:rPr>
          <w:b/>
          <w:sz w:val="28"/>
          <w:szCs w:val="28"/>
        </w:rPr>
      </w:pPr>
    </w:p>
    <w:p w:rsidR="00841AB0" w:rsidRDefault="00841AB0" w:rsidP="001B195A">
      <w:pPr>
        <w:pStyle w:val="a4"/>
        <w:ind w:left="0"/>
        <w:rPr>
          <w:b/>
          <w:sz w:val="28"/>
          <w:szCs w:val="28"/>
        </w:rPr>
      </w:pPr>
    </w:p>
    <w:p w:rsidR="00841AB0" w:rsidRDefault="00841AB0" w:rsidP="001B195A">
      <w:pPr>
        <w:pStyle w:val="a4"/>
        <w:ind w:left="0"/>
        <w:rPr>
          <w:b/>
          <w:sz w:val="28"/>
          <w:szCs w:val="28"/>
        </w:rPr>
      </w:pPr>
    </w:p>
    <w:p w:rsidR="00841AB0" w:rsidRDefault="00841AB0" w:rsidP="001B195A">
      <w:pPr>
        <w:pStyle w:val="a4"/>
        <w:ind w:left="0"/>
        <w:rPr>
          <w:b/>
          <w:sz w:val="28"/>
          <w:szCs w:val="28"/>
        </w:rPr>
      </w:pPr>
    </w:p>
    <w:p w:rsidR="00841AB0" w:rsidRDefault="00841AB0" w:rsidP="001B195A">
      <w:pPr>
        <w:pStyle w:val="a4"/>
        <w:ind w:left="0"/>
        <w:rPr>
          <w:b/>
          <w:sz w:val="28"/>
          <w:szCs w:val="28"/>
        </w:rPr>
      </w:pPr>
    </w:p>
    <w:p w:rsidR="002C0A93" w:rsidRDefault="002C0A93" w:rsidP="002C0A93">
      <w:pPr>
        <w:pStyle w:val="a4"/>
        <w:ind w:left="0"/>
        <w:rPr>
          <w:i/>
          <w:u w:val="single"/>
        </w:rPr>
      </w:pPr>
    </w:p>
    <w:p w:rsidR="00841AB0" w:rsidRPr="002C0A93" w:rsidRDefault="002C0A93" w:rsidP="001B195A">
      <w:pPr>
        <w:pStyle w:val="a4"/>
        <w:ind w:left="0"/>
        <w:rPr>
          <w:i/>
          <w:u w:val="single"/>
        </w:rPr>
      </w:pPr>
      <w:r w:rsidRPr="002C0A93">
        <w:rPr>
          <w:i/>
          <w:u w:val="single"/>
        </w:rPr>
        <w:lastRenderedPageBreak/>
        <w:t xml:space="preserve">Таблица № </w:t>
      </w:r>
      <w:r>
        <w:rPr>
          <w:i/>
          <w:u w:val="single"/>
        </w:rPr>
        <w:t>3</w:t>
      </w:r>
    </w:p>
    <w:tbl>
      <w:tblPr>
        <w:tblStyle w:val="a9"/>
        <w:tblW w:w="0" w:type="auto"/>
        <w:tblLook w:val="04A0"/>
      </w:tblPr>
      <w:tblGrid>
        <w:gridCol w:w="534"/>
        <w:gridCol w:w="1701"/>
        <w:gridCol w:w="3969"/>
        <w:gridCol w:w="3685"/>
      </w:tblGrid>
      <w:tr w:rsidR="00946B47" w:rsidRPr="00955C9B" w:rsidTr="00841AB0">
        <w:trPr>
          <w:cantSplit/>
          <w:trHeight w:val="652"/>
        </w:trPr>
        <w:tc>
          <w:tcPr>
            <w:tcW w:w="2235" w:type="dxa"/>
            <w:gridSpan w:val="2"/>
            <w:tcBorders>
              <w:bottom w:val="single" w:sz="4" w:space="0" w:color="000000" w:themeColor="text1"/>
              <w:tr2bl w:val="single" w:sz="4" w:space="0" w:color="auto"/>
            </w:tcBorders>
          </w:tcPr>
          <w:p w:rsidR="00946B47" w:rsidRPr="00955C9B" w:rsidRDefault="00946B47" w:rsidP="006A4666">
            <w:pPr>
              <w:pStyle w:val="a4"/>
              <w:ind w:left="0"/>
              <w:rPr>
                <w:b/>
                <w:sz w:val="24"/>
                <w:szCs w:val="24"/>
              </w:rPr>
            </w:pPr>
            <w:r w:rsidRPr="00955C9B">
              <w:rPr>
                <w:b/>
                <w:sz w:val="24"/>
                <w:szCs w:val="24"/>
              </w:rPr>
              <w:t>технологи</w:t>
            </w:r>
            <w:r>
              <w:rPr>
                <w:b/>
                <w:sz w:val="24"/>
                <w:szCs w:val="24"/>
              </w:rPr>
              <w:t>и</w:t>
            </w:r>
          </w:p>
          <w:p w:rsidR="00946B47" w:rsidRPr="00841AB0" w:rsidRDefault="00946B47" w:rsidP="006A4666">
            <w:pPr>
              <w:pStyle w:val="a4"/>
              <w:ind w:left="0"/>
            </w:pPr>
            <w:r>
              <w:t xml:space="preserve">                  </w:t>
            </w:r>
            <w:r w:rsidR="00841AB0">
              <w:t xml:space="preserve">    </w:t>
            </w:r>
            <w:r w:rsidRPr="00955C9B">
              <w:rPr>
                <w:b/>
                <w:sz w:val="24"/>
                <w:szCs w:val="24"/>
              </w:rPr>
              <w:t>форм</w:t>
            </w:r>
            <w:r>
              <w:rPr>
                <w:b/>
                <w:sz w:val="24"/>
                <w:szCs w:val="24"/>
              </w:rPr>
              <w:t>ы</w:t>
            </w:r>
          </w:p>
        </w:tc>
        <w:tc>
          <w:tcPr>
            <w:tcW w:w="3969" w:type="dxa"/>
            <w:vAlign w:val="center"/>
          </w:tcPr>
          <w:p w:rsidR="00946B47" w:rsidRPr="00955C9B" w:rsidRDefault="00946B47" w:rsidP="006A4666">
            <w:pPr>
              <w:pStyle w:val="a4"/>
              <w:ind w:left="0"/>
              <w:jc w:val="center"/>
              <w:rPr>
                <w:b/>
                <w:sz w:val="24"/>
                <w:szCs w:val="24"/>
              </w:rPr>
            </w:pPr>
            <w:r>
              <w:rPr>
                <w:b/>
                <w:sz w:val="24"/>
                <w:szCs w:val="24"/>
              </w:rPr>
              <w:t>РКМЧП</w:t>
            </w:r>
          </w:p>
        </w:tc>
        <w:tc>
          <w:tcPr>
            <w:tcW w:w="3685" w:type="dxa"/>
          </w:tcPr>
          <w:p w:rsidR="00946B47" w:rsidRDefault="00946B47" w:rsidP="006A4666">
            <w:pPr>
              <w:pStyle w:val="a4"/>
              <w:ind w:left="0"/>
              <w:rPr>
                <w:b/>
                <w:sz w:val="24"/>
                <w:szCs w:val="24"/>
              </w:rPr>
            </w:pPr>
          </w:p>
          <w:p w:rsidR="00946B47" w:rsidRPr="00955C9B" w:rsidRDefault="00946B47" w:rsidP="00946B47">
            <w:pPr>
              <w:pStyle w:val="a4"/>
              <w:ind w:left="0"/>
              <w:rPr>
                <w:b/>
                <w:sz w:val="24"/>
                <w:szCs w:val="24"/>
              </w:rPr>
            </w:pPr>
            <w:r>
              <w:rPr>
                <w:b/>
                <w:sz w:val="24"/>
                <w:szCs w:val="24"/>
              </w:rPr>
              <w:t xml:space="preserve">                     игровые</w:t>
            </w:r>
          </w:p>
        </w:tc>
      </w:tr>
      <w:tr w:rsidR="00946B47" w:rsidRPr="005222BF" w:rsidTr="006A4666">
        <w:trPr>
          <w:cantSplit/>
          <w:trHeight w:val="1845"/>
        </w:trPr>
        <w:tc>
          <w:tcPr>
            <w:tcW w:w="534" w:type="dxa"/>
            <w:textDirection w:val="btLr"/>
          </w:tcPr>
          <w:p w:rsidR="00946B47" w:rsidRDefault="00946B47" w:rsidP="006A4666">
            <w:pPr>
              <w:pStyle w:val="a4"/>
              <w:ind w:left="113" w:right="113"/>
              <w:rPr>
                <w:b/>
              </w:rPr>
            </w:pPr>
            <w:r>
              <w:rPr>
                <w:b/>
              </w:rPr>
              <w:t>коллективные</w:t>
            </w:r>
          </w:p>
        </w:tc>
        <w:tc>
          <w:tcPr>
            <w:tcW w:w="1701" w:type="dxa"/>
          </w:tcPr>
          <w:p w:rsidR="00946B47" w:rsidRDefault="00946B47" w:rsidP="006A4666">
            <w:pPr>
              <w:pStyle w:val="a4"/>
              <w:ind w:left="0"/>
              <w:rPr>
                <w:b/>
                <w:i/>
                <w:sz w:val="24"/>
                <w:szCs w:val="24"/>
              </w:rPr>
            </w:pPr>
            <w:r>
              <w:rPr>
                <w:b/>
                <w:i/>
                <w:sz w:val="24"/>
                <w:szCs w:val="24"/>
              </w:rPr>
              <w:t>2008-2009г.</w:t>
            </w:r>
          </w:p>
          <w:p w:rsidR="00946B47" w:rsidRDefault="00946B47" w:rsidP="006A4666">
            <w:pPr>
              <w:pStyle w:val="a4"/>
              <w:ind w:left="0"/>
              <w:rPr>
                <w:sz w:val="24"/>
                <w:szCs w:val="24"/>
              </w:rPr>
            </w:pPr>
            <w:r w:rsidRPr="004764F1">
              <w:rPr>
                <w:sz w:val="24"/>
                <w:szCs w:val="24"/>
              </w:rPr>
              <w:t>9, 5 кл.</w:t>
            </w:r>
          </w:p>
          <w:p w:rsidR="00946B47" w:rsidRDefault="00946B47" w:rsidP="006A4666">
            <w:pPr>
              <w:pStyle w:val="a4"/>
              <w:ind w:left="0"/>
              <w:rPr>
                <w:b/>
                <w:i/>
                <w:sz w:val="24"/>
                <w:szCs w:val="24"/>
              </w:rPr>
            </w:pPr>
          </w:p>
          <w:p w:rsidR="00946B47" w:rsidRDefault="00946B47" w:rsidP="006A4666">
            <w:pPr>
              <w:pStyle w:val="a4"/>
              <w:ind w:left="0"/>
              <w:rPr>
                <w:b/>
                <w:i/>
                <w:sz w:val="24"/>
                <w:szCs w:val="24"/>
              </w:rPr>
            </w:pPr>
            <w:r>
              <w:rPr>
                <w:b/>
                <w:i/>
                <w:sz w:val="24"/>
                <w:szCs w:val="24"/>
              </w:rPr>
              <w:t>2009-2010г.</w:t>
            </w:r>
          </w:p>
          <w:p w:rsidR="00946B47" w:rsidRDefault="00946B47" w:rsidP="006A4666">
            <w:pPr>
              <w:pStyle w:val="a4"/>
              <w:ind w:left="0"/>
              <w:rPr>
                <w:sz w:val="24"/>
                <w:szCs w:val="24"/>
              </w:rPr>
            </w:pPr>
            <w:r>
              <w:rPr>
                <w:sz w:val="24"/>
                <w:szCs w:val="24"/>
              </w:rPr>
              <w:t>10</w:t>
            </w:r>
            <w:r w:rsidRPr="004764F1">
              <w:rPr>
                <w:sz w:val="24"/>
                <w:szCs w:val="24"/>
              </w:rPr>
              <w:t xml:space="preserve">, </w:t>
            </w:r>
            <w:r>
              <w:rPr>
                <w:sz w:val="24"/>
                <w:szCs w:val="24"/>
              </w:rPr>
              <w:t>6</w:t>
            </w:r>
            <w:r w:rsidRPr="004764F1">
              <w:rPr>
                <w:sz w:val="24"/>
                <w:szCs w:val="24"/>
              </w:rPr>
              <w:t xml:space="preserve"> кл.</w:t>
            </w:r>
          </w:p>
          <w:p w:rsidR="00946B47" w:rsidRDefault="00946B47" w:rsidP="006A4666">
            <w:pPr>
              <w:pStyle w:val="a4"/>
              <w:ind w:left="0"/>
              <w:rPr>
                <w:b/>
                <w:i/>
                <w:sz w:val="24"/>
                <w:szCs w:val="24"/>
              </w:rPr>
            </w:pPr>
          </w:p>
          <w:p w:rsidR="009D1CBE" w:rsidRDefault="009D1CBE" w:rsidP="006A4666">
            <w:pPr>
              <w:pStyle w:val="a4"/>
              <w:ind w:left="0"/>
              <w:rPr>
                <w:b/>
                <w:i/>
                <w:sz w:val="24"/>
                <w:szCs w:val="24"/>
              </w:rPr>
            </w:pPr>
          </w:p>
          <w:p w:rsidR="00946B47" w:rsidRDefault="00946B47" w:rsidP="006A4666">
            <w:pPr>
              <w:pStyle w:val="a4"/>
              <w:ind w:left="0"/>
              <w:rPr>
                <w:b/>
                <w:i/>
                <w:sz w:val="24"/>
                <w:szCs w:val="24"/>
              </w:rPr>
            </w:pPr>
            <w:r>
              <w:rPr>
                <w:b/>
                <w:i/>
                <w:sz w:val="24"/>
                <w:szCs w:val="24"/>
              </w:rPr>
              <w:t>2010-2011г.</w:t>
            </w:r>
          </w:p>
          <w:p w:rsidR="00946B47" w:rsidRPr="004764F1" w:rsidRDefault="00946B47" w:rsidP="006A4666">
            <w:pPr>
              <w:pStyle w:val="a4"/>
              <w:ind w:left="0"/>
              <w:rPr>
                <w:sz w:val="24"/>
                <w:szCs w:val="24"/>
              </w:rPr>
            </w:pPr>
            <w:r>
              <w:rPr>
                <w:sz w:val="24"/>
                <w:szCs w:val="24"/>
              </w:rPr>
              <w:t>11</w:t>
            </w:r>
            <w:r w:rsidRPr="004764F1">
              <w:rPr>
                <w:sz w:val="24"/>
                <w:szCs w:val="24"/>
              </w:rPr>
              <w:t xml:space="preserve">, </w:t>
            </w:r>
            <w:r>
              <w:rPr>
                <w:sz w:val="24"/>
                <w:szCs w:val="24"/>
              </w:rPr>
              <w:t>7</w:t>
            </w:r>
            <w:r w:rsidRPr="004764F1">
              <w:rPr>
                <w:sz w:val="24"/>
                <w:szCs w:val="24"/>
              </w:rPr>
              <w:t xml:space="preserve"> кл.</w:t>
            </w:r>
          </w:p>
        </w:tc>
        <w:tc>
          <w:tcPr>
            <w:tcW w:w="3969" w:type="dxa"/>
          </w:tcPr>
          <w:p w:rsidR="00946B47" w:rsidRDefault="009D1CBE" w:rsidP="006A4666">
            <w:pPr>
              <w:pStyle w:val="a4"/>
              <w:ind w:left="0"/>
              <w:rPr>
                <w:sz w:val="24"/>
                <w:szCs w:val="24"/>
              </w:rPr>
            </w:pPr>
            <w:r>
              <w:rPr>
                <w:sz w:val="24"/>
                <w:szCs w:val="24"/>
              </w:rPr>
              <w:t>Библиотечное занятие по рассказу Поплин Джонсон «Лебединая песня».</w:t>
            </w:r>
          </w:p>
          <w:p w:rsidR="009D1CBE" w:rsidRPr="005222BF" w:rsidRDefault="009D1CBE" w:rsidP="006A4666">
            <w:pPr>
              <w:pStyle w:val="a4"/>
              <w:ind w:left="0"/>
              <w:rPr>
                <w:sz w:val="24"/>
                <w:szCs w:val="24"/>
              </w:rPr>
            </w:pPr>
            <w:r>
              <w:rPr>
                <w:sz w:val="24"/>
                <w:szCs w:val="24"/>
              </w:rPr>
              <w:t>Устный журнал «Детский фольклор» подготовлен шестиклассниками для учащихся 5 класса.</w:t>
            </w:r>
          </w:p>
        </w:tc>
        <w:tc>
          <w:tcPr>
            <w:tcW w:w="3685" w:type="dxa"/>
          </w:tcPr>
          <w:p w:rsidR="00946B47" w:rsidRDefault="003B5228" w:rsidP="003B5228">
            <w:pPr>
              <w:pStyle w:val="a4"/>
              <w:numPr>
                <w:ilvl w:val="0"/>
                <w:numId w:val="8"/>
              </w:numPr>
              <w:rPr>
                <w:sz w:val="24"/>
                <w:szCs w:val="24"/>
              </w:rPr>
            </w:pPr>
            <w:r>
              <w:rPr>
                <w:sz w:val="24"/>
                <w:szCs w:val="24"/>
              </w:rPr>
              <w:t>КВН «По сказкам А. С. Пушкина» (библиотечное занятие).</w:t>
            </w:r>
          </w:p>
          <w:p w:rsidR="003B5228" w:rsidRDefault="003B5228" w:rsidP="003B5228">
            <w:pPr>
              <w:pStyle w:val="a4"/>
              <w:numPr>
                <w:ilvl w:val="0"/>
                <w:numId w:val="8"/>
              </w:numPr>
              <w:rPr>
                <w:sz w:val="24"/>
                <w:szCs w:val="24"/>
              </w:rPr>
            </w:pPr>
            <w:r>
              <w:rPr>
                <w:sz w:val="24"/>
                <w:szCs w:val="24"/>
              </w:rPr>
              <w:t>Цикл игр для учащихся 5 кл. по русскому языку «В гостях у классного домовенка РУСи».</w:t>
            </w:r>
          </w:p>
          <w:p w:rsidR="003B5228" w:rsidRDefault="003B5228" w:rsidP="003B5228">
            <w:pPr>
              <w:pStyle w:val="a4"/>
              <w:numPr>
                <w:ilvl w:val="0"/>
                <w:numId w:val="8"/>
              </w:numPr>
              <w:rPr>
                <w:sz w:val="24"/>
                <w:szCs w:val="24"/>
              </w:rPr>
            </w:pPr>
            <w:r>
              <w:rPr>
                <w:sz w:val="24"/>
                <w:szCs w:val="24"/>
              </w:rPr>
              <w:t>Литературное краеведение (открытое мероприятие для старшеклассников).</w:t>
            </w:r>
          </w:p>
          <w:p w:rsidR="003B5228" w:rsidRDefault="003B5228" w:rsidP="003B5228">
            <w:pPr>
              <w:pStyle w:val="a4"/>
              <w:numPr>
                <w:ilvl w:val="0"/>
                <w:numId w:val="8"/>
              </w:numPr>
              <w:rPr>
                <w:sz w:val="24"/>
                <w:szCs w:val="24"/>
              </w:rPr>
            </w:pPr>
            <w:r>
              <w:rPr>
                <w:sz w:val="24"/>
                <w:szCs w:val="24"/>
              </w:rPr>
              <w:t>Галерея гоголевских портретов (открытое мероприятие для старшеклассников).</w:t>
            </w:r>
          </w:p>
          <w:p w:rsidR="003B5228" w:rsidRPr="005222BF" w:rsidRDefault="003B5228" w:rsidP="003B5228">
            <w:pPr>
              <w:pStyle w:val="a4"/>
              <w:numPr>
                <w:ilvl w:val="0"/>
                <w:numId w:val="8"/>
              </w:numPr>
              <w:rPr>
                <w:sz w:val="24"/>
                <w:szCs w:val="24"/>
              </w:rPr>
            </w:pPr>
            <w:r>
              <w:rPr>
                <w:sz w:val="24"/>
                <w:szCs w:val="24"/>
              </w:rPr>
              <w:t>Цикл игр по литературе для учащихся 6 кл. «Своя игра» (8 занятий).</w:t>
            </w:r>
            <w:r w:rsidR="00110596">
              <w:rPr>
                <w:sz w:val="24"/>
                <w:szCs w:val="24"/>
              </w:rPr>
              <w:t xml:space="preserve"> 6)</w:t>
            </w:r>
            <w:r>
              <w:rPr>
                <w:sz w:val="24"/>
                <w:szCs w:val="24"/>
              </w:rPr>
              <w:t>Турнир знатоков по роману Булгакова «Мастер и Маргарита».</w:t>
            </w:r>
          </w:p>
        </w:tc>
      </w:tr>
      <w:tr w:rsidR="00946B47" w:rsidTr="006A4666">
        <w:trPr>
          <w:cantSplit/>
          <w:trHeight w:val="1702"/>
        </w:trPr>
        <w:tc>
          <w:tcPr>
            <w:tcW w:w="534" w:type="dxa"/>
            <w:textDirection w:val="btLr"/>
          </w:tcPr>
          <w:p w:rsidR="00946B47" w:rsidRPr="004764F1" w:rsidRDefault="00946B47" w:rsidP="006A4666">
            <w:pPr>
              <w:pStyle w:val="a4"/>
              <w:ind w:left="113" w:right="113"/>
              <w:rPr>
                <w:b/>
              </w:rPr>
            </w:pPr>
            <w:r>
              <w:rPr>
                <w:b/>
              </w:rPr>
              <w:t>групповые</w:t>
            </w:r>
          </w:p>
        </w:tc>
        <w:tc>
          <w:tcPr>
            <w:tcW w:w="1701" w:type="dxa"/>
          </w:tcPr>
          <w:p w:rsidR="00946B47" w:rsidRDefault="00946B47" w:rsidP="006A4666">
            <w:pPr>
              <w:pStyle w:val="a4"/>
              <w:ind w:left="0"/>
              <w:rPr>
                <w:b/>
                <w:i/>
                <w:sz w:val="24"/>
                <w:szCs w:val="24"/>
              </w:rPr>
            </w:pPr>
            <w:r>
              <w:rPr>
                <w:b/>
                <w:i/>
                <w:sz w:val="24"/>
                <w:szCs w:val="24"/>
              </w:rPr>
              <w:t>2008-2009г.</w:t>
            </w:r>
          </w:p>
          <w:p w:rsidR="00946B47" w:rsidRDefault="00946B47" w:rsidP="006A4666">
            <w:pPr>
              <w:pStyle w:val="a4"/>
              <w:ind w:left="0"/>
              <w:rPr>
                <w:sz w:val="24"/>
                <w:szCs w:val="24"/>
              </w:rPr>
            </w:pPr>
            <w:r w:rsidRPr="004764F1">
              <w:rPr>
                <w:sz w:val="24"/>
                <w:szCs w:val="24"/>
              </w:rPr>
              <w:t>9, 5 кл.</w:t>
            </w:r>
          </w:p>
          <w:p w:rsidR="00946B47" w:rsidRDefault="00946B47" w:rsidP="006A4666">
            <w:pPr>
              <w:pStyle w:val="a4"/>
              <w:ind w:left="0"/>
              <w:rPr>
                <w:b/>
                <w:i/>
                <w:sz w:val="24"/>
                <w:szCs w:val="24"/>
              </w:rPr>
            </w:pPr>
            <w:r>
              <w:rPr>
                <w:b/>
                <w:i/>
                <w:sz w:val="24"/>
                <w:szCs w:val="24"/>
              </w:rPr>
              <w:t>2009-2010г.</w:t>
            </w:r>
          </w:p>
          <w:p w:rsidR="00946B47" w:rsidRDefault="00946B47" w:rsidP="006A4666">
            <w:pPr>
              <w:pStyle w:val="a4"/>
              <w:ind w:left="0"/>
              <w:rPr>
                <w:sz w:val="24"/>
                <w:szCs w:val="24"/>
              </w:rPr>
            </w:pPr>
            <w:r>
              <w:rPr>
                <w:sz w:val="24"/>
                <w:szCs w:val="24"/>
              </w:rPr>
              <w:t>10</w:t>
            </w:r>
            <w:r w:rsidRPr="004764F1">
              <w:rPr>
                <w:sz w:val="24"/>
                <w:szCs w:val="24"/>
              </w:rPr>
              <w:t xml:space="preserve">, </w:t>
            </w:r>
            <w:r>
              <w:rPr>
                <w:sz w:val="24"/>
                <w:szCs w:val="24"/>
              </w:rPr>
              <w:t>6</w:t>
            </w:r>
            <w:r w:rsidRPr="004764F1">
              <w:rPr>
                <w:sz w:val="24"/>
                <w:szCs w:val="24"/>
              </w:rPr>
              <w:t xml:space="preserve"> кл.</w:t>
            </w:r>
          </w:p>
          <w:p w:rsidR="00946B47" w:rsidRDefault="00946B47" w:rsidP="006A4666">
            <w:pPr>
              <w:pStyle w:val="a4"/>
              <w:ind w:left="0"/>
              <w:rPr>
                <w:b/>
                <w:i/>
                <w:sz w:val="24"/>
                <w:szCs w:val="24"/>
              </w:rPr>
            </w:pPr>
            <w:r>
              <w:rPr>
                <w:b/>
                <w:i/>
                <w:sz w:val="24"/>
                <w:szCs w:val="24"/>
              </w:rPr>
              <w:t>2010-2011г.</w:t>
            </w:r>
          </w:p>
          <w:p w:rsidR="00946B47" w:rsidRPr="004764F1" w:rsidRDefault="00946B47" w:rsidP="006A4666">
            <w:pPr>
              <w:pStyle w:val="a4"/>
              <w:ind w:left="0"/>
              <w:rPr>
                <w:b/>
              </w:rPr>
            </w:pPr>
            <w:r>
              <w:rPr>
                <w:sz w:val="24"/>
                <w:szCs w:val="24"/>
              </w:rPr>
              <w:t>11</w:t>
            </w:r>
            <w:r w:rsidRPr="004764F1">
              <w:rPr>
                <w:sz w:val="24"/>
                <w:szCs w:val="24"/>
              </w:rPr>
              <w:t xml:space="preserve">, </w:t>
            </w:r>
            <w:r>
              <w:rPr>
                <w:sz w:val="24"/>
                <w:szCs w:val="24"/>
              </w:rPr>
              <w:t>7</w:t>
            </w:r>
            <w:r w:rsidRPr="004764F1">
              <w:rPr>
                <w:sz w:val="24"/>
                <w:szCs w:val="24"/>
              </w:rPr>
              <w:t xml:space="preserve"> кл.</w:t>
            </w:r>
          </w:p>
        </w:tc>
        <w:tc>
          <w:tcPr>
            <w:tcW w:w="3969" w:type="dxa"/>
          </w:tcPr>
          <w:p w:rsidR="00946B47" w:rsidRDefault="002437F1" w:rsidP="006A4666">
            <w:pPr>
              <w:pStyle w:val="a4"/>
              <w:ind w:left="0"/>
              <w:rPr>
                <w:sz w:val="24"/>
                <w:szCs w:val="24"/>
              </w:rPr>
            </w:pPr>
            <w:r>
              <w:rPr>
                <w:sz w:val="24"/>
                <w:szCs w:val="24"/>
              </w:rPr>
              <w:t>Конкурс кластеров по темам грамматики  русского языка.</w:t>
            </w:r>
          </w:p>
          <w:p w:rsidR="00946B47" w:rsidRDefault="00946B47" w:rsidP="006A4666">
            <w:pPr>
              <w:pStyle w:val="a4"/>
              <w:ind w:left="0"/>
              <w:rPr>
                <w:sz w:val="24"/>
                <w:szCs w:val="24"/>
              </w:rPr>
            </w:pPr>
          </w:p>
          <w:p w:rsidR="00946B47" w:rsidRDefault="00946B47" w:rsidP="006A4666">
            <w:pPr>
              <w:pStyle w:val="a4"/>
              <w:ind w:left="0"/>
              <w:rPr>
                <w:sz w:val="24"/>
                <w:szCs w:val="24"/>
              </w:rPr>
            </w:pPr>
          </w:p>
          <w:p w:rsidR="00946B47" w:rsidRDefault="00946B47" w:rsidP="002437F1">
            <w:pPr>
              <w:pStyle w:val="a4"/>
              <w:ind w:left="0"/>
            </w:pPr>
          </w:p>
        </w:tc>
        <w:tc>
          <w:tcPr>
            <w:tcW w:w="3685" w:type="dxa"/>
          </w:tcPr>
          <w:p w:rsidR="00946B47" w:rsidRDefault="006A4666" w:rsidP="006A4666">
            <w:pPr>
              <w:pStyle w:val="a4"/>
              <w:ind w:left="0"/>
              <w:rPr>
                <w:sz w:val="24"/>
                <w:szCs w:val="24"/>
              </w:rPr>
            </w:pPr>
            <w:r>
              <w:rPr>
                <w:sz w:val="24"/>
                <w:szCs w:val="24"/>
              </w:rPr>
              <w:t xml:space="preserve">Подготовка к конкурсу «Юный языковед». </w:t>
            </w:r>
          </w:p>
          <w:p w:rsidR="006A4666" w:rsidRDefault="006A4666" w:rsidP="006A4666">
            <w:pPr>
              <w:pStyle w:val="a4"/>
              <w:ind w:left="0"/>
              <w:rPr>
                <w:sz w:val="24"/>
                <w:szCs w:val="24"/>
              </w:rPr>
            </w:pPr>
            <w:r>
              <w:rPr>
                <w:sz w:val="24"/>
                <w:szCs w:val="24"/>
              </w:rPr>
              <w:t>Составление кроссвордов, викторин по изученным литературным произведениям.</w:t>
            </w:r>
          </w:p>
          <w:p w:rsidR="00946B47" w:rsidRDefault="00946B47" w:rsidP="006A4666">
            <w:pPr>
              <w:pStyle w:val="a4"/>
              <w:ind w:left="0"/>
            </w:pPr>
          </w:p>
        </w:tc>
      </w:tr>
      <w:tr w:rsidR="00946B47" w:rsidTr="006A4666">
        <w:trPr>
          <w:cantSplit/>
          <w:trHeight w:val="2237"/>
        </w:trPr>
        <w:tc>
          <w:tcPr>
            <w:tcW w:w="534" w:type="dxa"/>
            <w:textDirection w:val="btLr"/>
          </w:tcPr>
          <w:p w:rsidR="00946B47" w:rsidRPr="004764F1" w:rsidRDefault="00946B47" w:rsidP="006A4666">
            <w:pPr>
              <w:pStyle w:val="a4"/>
              <w:ind w:left="113" w:right="113"/>
              <w:rPr>
                <w:b/>
              </w:rPr>
            </w:pPr>
            <w:r>
              <w:rPr>
                <w:b/>
              </w:rPr>
              <w:t>индивидуальные</w:t>
            </w:r>
          </w:p>
        </w:tc>
        <w:tc>
          <w:tcPr>
            <w:tcW w:w="1701" w:type="dxa"/>
          </w:tcPr>
          <w:p w:rsidR="00946B47" w:rsidRDefault="00946B47" w:rsidP="006A4666">
            <w:pPr>
              <w:pStyle w:val="a4"/>
              <w:ind w:left="0"/>
              <w:rPr>
                <w:b/>
                <w:i/>
                <w:sz w:val="24"/>
                <w:szCs w:val="24"/>
              </w:rPr>
            </w:pPr>
            <w:r>
              <w:rPr>
                <w:b/>
                <w:i/>
                <w:sz w:val="24"/>
                <w:szCs w:val="24"/>
              </w:rPr>
              <w:t>2008-2009г.</w:t>
            </w:r>
          </w:p>
          <w:p w:rsidR="00946B47" w:rsidRDefault="00946B47" w:rsidP="006A4666">
            <w:pPr>
              <w:pStyle w:val="a4"/>
              <w:ind w:left="0"/>
              <w:rPr>
                <w:sz w:val="24"/>
                <w:szCs w:val="24"/>
              </w:rPr>
            </w:pPr>
            <w:r w:rsidRPr="004764F1">
              <w:rPr>
                <w:sz w:val="24"/>
                <w:szCs w:val="24"/>
              </w:rPr>
              <w:t>9, 5 кл.</w:t>
            </w:r>
          </w:p>
          <w:p w:rsidR="00946B47" w:rsidRDefault="00946B47" w:rsidP="006A4666">
            <w:pPr>
              <w:pStyle w:val="a4"/>
              <w:ind w:left="0"/>
              <w:rPr>
                <w:b/>
                <w:i/>
                <w:sz w:val="24"/>
                <w:szCs w:val="24"/>
              </w:rPr>
            </w:pPr>
            <w:r>
              <w:rPr>
                <w:b/>
                <w:i/>
                <w:sz w:val="24"/>
                <w:szCs w:val="24"/>
              </w:rPr>
              <w:t>2009-2010г.</w:t>
            </w:r>
          </w:p>
          <w:p w:rsidR="00946B47" w:rsidRDefault="00946B47" w:rsidP="006A4666">
            <w:pPr>
              <w:pStyle w:val="a4"/>
              <w:ind w:left="0"/>
              <w:rPr>
                <w:sz w:val="24"/>
                <w:szCs w:val="24"/>
              </w:rPr>
            </w:pPr>
            <w:r>
              <w:rPr>
                <w:sz w:val="24"/>
                <w:szCs w:val="24"/>
              </w:rPr>
              <w:t>10</w:t>
            </w:r>
            <w:r w:rsidRPr="004764F1">
              <w:rPr>
                <w:sz w:val="24"/>
                <w:szCs w:val="24"/>
              </w:rPr>
              <w:t xml:space="preserve">, </w:t>
            </w:r>
            <w:r>
              <w:rPr>
                <w:sz w:val="24"/>
                <w:szCs w:val="24"/>
              </w:rPr>
              <w:t>6</w:t>
            </w:r>
            <w:r w:rsidRPr="004764F1">
              <w:rPr>
                <w:sz w:val="24"/>
                <w:szCs w:val="24"/>
              </w:rPr>
              <w:t xml:space="preserve"> кл.</w:t>
            </w:r>
          </w:p>
          <w:p w:rsidR="002437F1" w:rsidRDefault="002437F1" w:rsidP="006A4666">
            <w:pPr>
              <w:pStyle w:val="a4"/>
              <w:ind w:left="0"/>
              <w:rPr>
                <w:b/>
                <w:i/>
                <w:sz w:val="24"/>
                <w:szCs w:val="24"/>
              </w:rPr>
            </w:pPr>
          </w:p>
          <w:p w:rsidR="00946B47" w:rsidRDefault="00946B47" w:rsidP="006A4666">
            <w:pPr>
              <w:pStyle w:val="a4"/>
              <w:ind w:left="0"/>
              <w:rPr>
                <w:b/>
                <w:i/>
                <w:sz w:val="24"/>
                <w:szCs w:val="24"/>
              </w:rPr>
            </w:pPr>
            <w:r>
              <w:rPr>
                <w:b/>
                <w:i/>
                <w:sz w:val="24"/>
                <w:szCs w:val="24"/>
              </w:rPr>
              <w:t>2010-2011г.</w:t>
            </w:r>
          </w:p>
          <w:p w:rsidR="00946B47" w:rsidRPr="004764F1" w:rsidRDefault="00946B47" w:rsidP="006A4666">
            <w:pPr>
              <w:pStyle w:val="a4"/>
              <w:ind w:left="0"/>
              <w:rPr>
                <w:b/>
              </w:rPr>
            </w:pPr>
            <w:r>
              <w:rPr>
                <w:sz w:val="24"/>
                <w:szCs w:val="24"/>
              </w:rPr>
              <w:t>11</w:t>
            </w:r>
            <w:r w:rsidRPr="004764F1">
              <w:rPr>
                <w:sz w:val="24"/>
                <w:szCs w:val="24"/>
              </w:rPr>
              <w:t xml:space="preserve">, </w:t>
            </w:r>
            <w:r>
              <w:rPr>
                <w:sz w:val="24"/>
                <w:szCs w:val="24"/>
              </w:rPr>
              <w:t>7</w:t>
            </w:r>
            <w:r w:rsidRPr="004764F1">
              <w:rPr>
                <w:sz w:val="24"/>
                <w:szCs w:val="24"/>
              </w:rPr>
              <w:t xml:space="preserve"> кл.</w:t>
            </w:r>
          </w:p>
        </w:tc>
        <w:tc>
          <w:tcPr>
            <w:tcW w:w="3969" w:type="dxa"/>
          </w:tcPr>
          <w:p w:rsidR="002437F1" w:rsidRDefault="002437F1" w:rsidP="006A4666">
            <w:pPr>
              <w:pStyle w:val="a4"/>
              <w:ind w:left="0"/>
              <w:rPr>
                <w:sz w:val="24"/>
                <w:szCs w:val="24"/>
              </w:rPr>
            </w:pPr>
          </w:p>
          <w:p w:rsidR="002437F1" w:rsidRDefault="002437F1" w:rsidP="006A4666">
            <w:pPr>
              <w:pStyle w:val="a4"/>
              <w:ind w:left="0"/>
              <w:rPr>
                <w:sz w:val="24"/>
                <w:szCs w:val="24"/>
              </w:rPr>
            </w:pPr>
          </w:p>
          <w:p w:rsidR="002437F1" w:rsidRDefault="002437F1" w:rsidP="006A4666">
            <w:pPr>
              <w:pStyle w:val="a4"/>
              <w:ind w:left="0"/>
              <w:rPr>
                <w:sz w:val="24"/>
                <w:szCs w:val="24"/>
              </w:rPr>
            </w:pPr>
            <w:r>
              <w:rPr>
                <w:sz w:val="24"/>
                <w:szCs w:val="24"/>
              </w:rPr>
              <w:t>Конкурс сюжетных таблиц по «Повестям Белкина» А. С. Пушкина.</w:t>
            </w:r>
          </w:p>
          <w:p w:rsidR="00946B47" w:rsidRDefault="002437F1" w:rsidP="006A4666">
            <w:pPr>
              <w:pStyle w:val="a4"/>
              <w:ind w:left="0"/>
              <w:rPr>
                <w:sz w:val="24"/>
                <w:szCs w:val="24"/>
              </w:rPr>
            </w:pPr>
            <w:r>
              <w:rPr>
                <w:sz w:val="24"/>
                <w:szCs w:val="24"/>
              </w:rPr>
              <w:t>Конкурс синквейнов по изученным художественным произведениям.</w:t>
            </w:r>
          </w:p>
          <w:p w:rsidR="00946B47" w:rsidRDefault="00946B47" w:rsidP="006A4666">
            <w:pPr>
              <w:pStyle w:val="a4"/>
              <w:ind w:left="0"/>
            </w:pPr>
          </w:p>
        </w:tc>
        <w:tc>
          <w:tcPr>
            <w:tcW w:w="3685" w:type="dxa"/>
          </w:tcPr>
          <w:p w:rsidR="00946B47" w:rsidRDefault="006A4666" w:rsidP="006A4666">
            <w:pPr>
              <w:pStyle w:val="a4"/>
              <w:ind w:left="0"/>
              <w:rPr>
                <w:sz w:val="24"/>
                <w:szCs w:val="24"/>
              </w:rPr>
            </w:pPr>
            <w:r>
              <w:rPr>
                <w:sz w:val="24"/>
                <w:szCs w:val="24"/>
              </w:rPr>
              <w:t xml:space="preserve">Разработка </w:t>
            </w:r>
            <w:r w:rsidR="00CF5A96">
              <w:rPr>
                <w:sz w:val="24"/>
                <w:szCs w:val="24"/>
              </w:rPr>
              <w:t xml:space="preserve">разновозрастных </w:t>
            </w:r>
            <w:r>
              <w:rPr>
                <w:sz w:val="24"/>
                <w:szCs w:val="24"/>
              </w:rPr>
              <w:t>игр по русскому языку и литературе. 5, 6, 7 кл.</w:t>
            </w:r>
          </w:p>
          <w:p w:rsidR="00946B47" w:rsidRDefault="00946B47" w:rsidP="006A4666">
            <w:pPr>
              <w:pStyle w:val="a4"/>
              <w:ind w:left="0"/>
            </w:pPr>
          </w:p>
        </w:tc>
      </w:tr>
    </w:tbl>
    <w:p w:rsidR="00064BFB" w:rsidRDefault="00064BFB" w:rsidP="001B195A">
      <w:pPr>
        <w:pStyle w:val="a4"/>
        <w:ind w:left="0"/>
        <w:rPr>
          <w:b/>
          <w:sz w:val="28"/>
          <w:szCs w:val="28"/>
        </w:rPr>
      </w:pPr>
    </w:p>
    <w:p w:rsidR="00841AB0" w:rsidRDefault="00841AB0" w:rsidP="001B195A">
      <w:pPr>
        <w:pStyle w:val="a4"/>
        <w:ind w:left="0"/>
        <w:rPr>
          <w:b/>
          <w:sz w:val="28"/>
          <w:szCs w:val="28"/>
        </w:rPr>
      </w:pPr>
    </w:p>
    <w:p w:rsidR="00841AB0" w:rsidRDefault="00841AB0" w:rsidP="001B195A">
      <w:pPr>
        <w:pStyle w:val="a4"/>
        <w:ind w:left="0"/>
        <w:rPr>
          <w:b/>
          <w:sz w:val="28"/>
          <w:szCs w:val="28"/>
        </w:rPr>
      </w:pPr>
    </w:p>
    <w:p w:rsidR="00841AB0" w:rsidRDefault="00841AB0" w:rsidP="001B195A">
      <w:pPr>
        <w:pStyle w:val="a4"/>
        <w:ind w:left="0"/>
        <w:rPr>
          <w:b/>
          <w:sz w:val="28"/>
          <w:szCs w:val="28"/>
        </w:rPr>
      </w:pPr>
    </w:p>
    <w:p w:rsidR="00841AB0" w:rsidRDefault="00841AB0" w:rsidP="001B195A">
      <w:pPr>
        <w:pStyle w:val="a4"/>
        <w:ind w:left="0"/>
        <w:rPr>
          <w:b/>
          <w:sz w:val="28"/>
          <w:szCs w:val="28"/>
        </w:rPr>
      </w:pPr>
    </w:p>
    <w:p w:rsidR="00841AB0" w:rsidRDefault="00841AB0" w:rsidP="001B195A">
      <w:pPr>
        <w:pStyle w:val="a4"/>
        <w:ind w:left="0"/>
        <w:rPr>
          <w:b/>
          <w:sz w:val="28"/>
          <w:szCs w:val="28"/>
        </w:rPr>
      </w:pPr>
    </w:p>
    <w:p w:rsidR="00841AB0" w:rsidRDefault="00841AB0" w:rsidP="001B195A">
      <w:pPr>
        <w:pStyle w:val="a4"/>
        <w:ind w:left="0"/>
        <w:rPr>
          <w:b/>
          <w:sz w:val="28"/>
          <w:szCs w:val="28"/>
        </w:rPr>
      </w:pPr>
    </w:p>
    <w:p w:rsidR="002C0A93" w:rsidRDefault="002C0A93" w:rsidP="002C0A93">
      <w:pPr>
        <w:pStyle w:val="a4"/>
        <w:ind w:left="0"/>
        <w:rPr>
          <w:i/>
          <w:u w:val="single"/>
        </w:rPr>
      </w:pPr>
    </w:p>
    <w:p w:rsidR="002C0A93" w:rsidRDefault="002C0A93" w:rsidP="002C0A93">
      <w:pPr>
        <w:pStyle w:val="a4"/>
        <w:ind w:left="0"/>
        <w:rPr>
          <w:i/>
          <w:u w:val="single"/>
        </w:rPr>
      </w:pPr>
    </w:p>
    <w:p w:rsidR="002C0A93" w:rsidRDefault="002C0A93" w:rsidP="002C0A93">
      <w:pPr>
        <w:pStyle w:val="a4"/>
        <w:ind w:left="0"/>
        <w:rPr>
          <w:i/>
          <w:u w:val="single"/>
        </w:rPr>
      </w:pPr>
    </w:p>
    <w:p w:rsidR="00841AB0" w:rsidRPr="002C0A93" w:rsidRDefault="002C0A93" w:rsidP="001B195A">
      <w:pPr>
        <w:pStyle w:val="a4"/>
        <w:ind w:left="0"/>
        <w:rPr>
          <w:i/>
          <w:u w:val="single"/>
        </w:rPr>
      </w:pPr>
      <w:r w:rsidRPr="002C0A93">
        <w:rPr>
          <w:i/>
          <w:u w:val="single"/>
        </w:rPr>
        <w:lastRenderedPageBreak/>
        <w:t xml:space="preserve">Таблица № </w:t>
      </w:r>
      <w:r>
        <w:rPr>
          <w:i/>
          <w:u w:val="single"/>
        </w:rPr>
        <w:t>4</w:t>
      </w:r>
    </w:p>
    <w:tbl>
      <w:tblPr>
        <w:tblStyle w:val="a9"/>
        <w:tblW w:w="0" w:type="auto"/>
        <w:tblLook w:val="04A0"/>
      </w:tblPr>
      <w:tblGrid>
        <w:gridCol w:w="534"/>
        <w:gridCol w:w="1701"/>
        <w:gridCol w:w="3969"/>
        <w:gridCol w:w="3685"/>
      </w:tblGrid>
      <w:tr w:rsidR="00EF243D" w:rsidRPr="00955C9B" w:rsidTr="00841AB0">
        <w:trPr>
          <w:cantSplit/>
          <w:trHeight w:val="858"/>
        </w:trPr>
        <w:tc>
          <w:tcPr>
            <w:tcW w:w="2235" w:type="dxa"/>
            <w:gridSpan w:val="2"/>
            <w:tcBorders>
              <w:bottom w:val="single" w:sz="4" w:space="0" w:color="000000" w:themeColor="text1"/>
              <w:tr2bl w:val="single" w:sz="4" w:space="0" w:color="auto"/>
            </w:tcBorders>
          </w:tcPr>
          <w:p w:rsidR="00EF243D" w:rsidRPr="00955C9B" w:rsidRDefault="00EF243D" w:rsidP="004D6AD7">
            <w:pPr>
              <w:pStyle w:val="a4"/>
              <w:ind w:left="0"/>
              <w:rPr>
                <w:b/>
                <w:sz w:val="24"/>
                <w:szCs w:val="24"/>
              </w:rPr>
            </w:pPr>
            <w:r w:rsidRPr="00955C9B">
              <w:rPr>
                <w:b/>
                <w:sz w:val="24"/>
                <w:szCs w:val="24"/>
              </w:rPr>
              <w:t>технологи</w:t>
            </w:r>
            <w:r>
              <w:rPr>
                <w:b/>
                <w:sz w:val="24"/>
                <w:szCs w:val="24"/>
              </w:rPr>
              <w:t>и</w:t>
            </w:r>
          </w:p>
          <w:p w:rsidR="00EF243D" w:rsidRDefault="00EF243D" w:rsidP="004D6AD7">
            <w:pPr>
              <w:pStyle w:val="a4"/>
              <w:ind w:left="0"/>
            </w:pPr>
            <w:r>
              <w:t xml:space="preserve">                  </w:t>
            </w:r>
          </w:p>
          <w:p w:rsidR="00EF243D" w:rsidRPr="00955C9B" w:rsidRDefault="00EF243D" w:rsidP="004D6AD7">
            <w:pPr>
              <w:pStyle w:val="a4"/>
              <w:ind w:left="0"/>
              <w:rPr>
                <w:b/>
                <w:sz w:val="24"/>
                <w:szCs w:val="24"/>
              </w:rPr>
            </w:pPr>
            <w:r>
              <w:t xml:space="preserve">                      </w:t>
            </w:r>
            <w:r w:rsidRPr="00955C9B">
              <w:rPr>
                <w:b/>
                <w:sz w:val="24"/>
                <w:szCs w:val="24"/>
              </w:rPr>
              <w:t>форм</w:t>
            </w:r>
            <w:r>
              <w:rPr>
                <w:b/>
                <w:sz w:val="24"/>
                <w:szCs w:val="24"/>
              </w:rPr>
              <w:t>ы</w:t>
            </w:r>
          </w:p>
        </w:tc>
        <w:tc>
          <w:tcPr>
            <w:tcW w:w="3969" w:type="dxa"/>
            <w:vAlign w:val="center"/>
          </w:tcPr>
          <w:p w:rsidR="00EF243D" w:rsidRPr="00955C9B" w:rsidRDefault="00EF243D" w:rsidP="004D6AD7">
            <w:pPr>
              <w:pStyle w:val="a4"/>
              <w:ind w:left="0"/>
              <w:jc w:val="center"/>
              <w:rPr>
                <w:b/>
                <w:sz w:val="24"/>
                <w:szCs w:val="24"/>
              </w:rPr>
            </w:pPr>
            <w:r>
              <w:rPr>
                <w:b/>
                <w:sz w:val="24"/>
                <w:szCs w:val="24"/>
              </w:rPr>
              <w:t>творческих мастерских</w:t>
            </w:r>
          </w:p>
        </w:tc>
        <w:tc>
          <w:tcPr>
            <w:tcW w:w="3685" w:type="dxa"/>
          </w:tcPr>
          <w:p w:rsidR="00EF243D" w:rsidRDefault="00EF243D" w:rsidP="004D6AD7">
            <w:pPr>
              <w:pStyle w:val="a4"/>
              <w:ind w:left="0"/>
              <w:rPr>
                <w:b/>
                <w:sz w:val="24"/>
                <w:szCs w:val="24"/>
              </w:rPr>
            </w:pPr>
          </w:p>
          <w:p w:rsidR="00EF243D" w:rsidRPr="00955C9B" w:rsidRDefault="00EF243D" w:rsidP="00EF243D">
            <w:pPr>
              <w:pStyle w:val="a4"/>
              <w:ind w:left="0"/>
              <w:jc w:val="center"/>
              <w:rPr>
                <w:b/>
                <w:sz w:val="24"/>
                <w:szCs w:val="24"/>
              </w:rPr>
            </w:pPr>
            <w:r>
              <w:rPr>
                <w:b/>
                <w:sz w:val="24"/>
                <w:szCs w:val="24"/>
              </w:rPr>
              <w:t>проектного обучения и ИКТ технологии</w:t>
            </w:r>
          </w:p>
        </w:tc>
      </w:tr>
      <w:tr w:rsidR="00EF243D" w:rsidRPr="005222BF" w:rsidTr="004D6AD7">
        <w:trPr>
          <w:cantSplit/>
          <w:trHeight w:val="1845"/>
        </w:trPr>
        <w:tc>
          <w:tcPr>
            <w:tcW w:w="534" w:type="dxa"/>
            <w:textDirection w:val="btLr"/>
          </w:tcPr>
          <w:p w:rsidR="00EF243D" w:rsidRDefault="00EF243D" w:rsidP="004D6AD7">
            <w:pPr>
              <w:pStyle w:val="a4"/>
              <w:ind w:left="113" w:right="113"/>
              <w:rPr>
                <w:b/>
              </w:rPr>
            </w:pPr>
            <w:r>
              <w:rPr>
                <w:b/>
              </w:rPr>
              <w:t>коллективные</w:t>
            </w:r>
          </w:p>
        </w:tc>
        <w:tc>
          <w:tcPr>
            <w:tcW w:w="1701" w:type="dxa"/>
          </w:tcPr>
          <w:p w:rsidR="00EF243D" w:rsidRDefault="00EF243D" w:rsidP="004D6AD7">
            <w:pPr>
              <w:pStyle w:val="a4"/>
              <w:ind w:left="0"/>
              <w:rPr>
                <w:b/>
                <w:i/>
                <w:sz w:val="24"/>
                <w:szCs w:val="24"/>
              </w:rPr>
            </w:pPr>
            <w:r>
              <w:rPr>
                <w:b/>
                <w:i/>
                <w:sz w:val="24"/>
                <w:szCs w:val="24"/>
              </w:rPr>
              <w:t>2008-2009г.</w:t>
            </w:r>
          </w:p>
          <w:p w:rsidR="00EF243D" w:rsidRDefault="00EF243D" w:rsidP="004D6AD7">
            <w:pPr>
              <w:pStyle w:val="a4"/>
              <w:ind w:left="0"/>
              <w:rPr>
                <w:sz w:val="24"/>
                <w:szCs w:val="24"/>
              </w:rPr>
            </w:pPr>
            <w:r w:rsidRPr="004764F1">
              <w:rPr>
                <w:sz w:val="24"/>
                <w:szCs w:val="24"/>
              </w:rPr>
              <w:t>9, 5 кл.</w:t>
            </w:r>
          </w:p>
          <w:p w:rsidR="00EF243D" w:rsidRDefault="00EF243D" w:rsidP="004D6AD7">
            <w:pPr>
              <w:pStyle w:val="a4"/>
              <w:ind w:left="0"/>
              <w:rPr>
                <w:b/>
                <w:i/>
                <w:sz w:val="24"/>
                <w:szCs w:val="24"/>
              </w:rPr>
            </w:pPr>
          </w:p>
          <w:p w:rsidR="00EF243D" w:rsidRDefault="00EF243D" w:rsidP="004D6AD7">
            <w:pPr>
              <w:pStyle w:val="a4"/>
              <w:ind w:left="0"/>
              <w:rPr>
                <w:b/>
                <w:i/>
                <w:sz w:val="24"/>
                <w:szCs w:val="24"/>
              </w:rPr>
            </w:pPr>
            <w:r>
              <w:rPr>
                <w:b/>
                <w:i/>
                <w:sz w:val="24"/>
                <w:szCs w:val="24"/>
              </w:rPr>
              <w:t>2009-2010г.</w:t>
            </w:r>
          </w:p>
          <w:p w:rsidR="00EF243D" w:rsidRDefault="00EF243D" w:rsidP="004D6AD7">
            <w:pPr>
              <w:pStyle w:val="a4"/>
              <w:ind w:left="0"/>
              <w:rPr>
                <w:sz w:val="24"/>
                <w:szCs w:val="24"/>
              </w:rPr>
            </w:pPr>
            <w:r>
              <w:rPr>
                <w:sz w:val="24"/>
                <w:szCs w:val="24"/>
              </w:rPr>
              <w:t>10</w:t>
            </w:r>
            <w:r w:rsidRPr="004764F1">
              <w:rPr>
                <w:sz w:val="24"/>
                <w:szCs w:val="24"/>
              </w:rPr>
              <w:t xml:space="preserve">, </w:t>
            </w:r>
            <w:r>
              <w:rPr>
                <w:sz w:val="24"/>
                <w:szCs w:val="24"/>
              </w:rPr>
              <w:t>6</w:t>
            </w:r>
            <w:r w:rsidRPr="004764F1">
              <w:rPr>
                <w:sz w:val="24"/>
                <w:szCs w:val="24"/>
              </w:rPr>
              <w:t xml:space="preserve"> кл.</w:t>
            </w:r>
          </w:p>
          <w:p w:rsidR="00EF243D" w:rsidRDefault="00EF243D" w:rsidP="004D6AD7">
            <w:pPr>
              <w:pStyle w:val="a4"/>
              <w:ind w:left="0"/>
              <w:rPr>
                <w:b/>
                <w:i/>
                <w:sz w:val="24"/>
                <w:szCs w:val="24"/>
              </w:rPr>
            </w:pPr>
          </w:p>
          <w:p w:rsidR="00EF243D" w:rsidRDefault="00EF243D" w:rsidP="004D6AD7">
            <w:pPr>
              <w:pStyle w:val="a4"/>
              <w:ind w:left="0"/>
              <w:rPr>
                <w:b/>
                <w:i/>
                <w:sz w:val="24"/>
                <w:szCs w:val="24"/>
              </w:rPr>
            </w:pPr>
            <w:r>
              <w:rPr>
                <w:b/>
                <w:i/>
                <w:sz w:val="24"/>
                <w:szCs w:val="24"/>
              </w:rPr>
              <w:t>2010-2011г.</w:t>
            </w:r>
          </w:p>
          <w:p w:rsidR="00EF243D" w:rsidRPr="004764F1" w:rsidRDefault="00EF243D" w:rsidP="004D6AD7">
            <w:pPr>
              <w:pStyle w:val="a4"/>
              <w:ind w:left="0"/>
              <w:rPr>
                <w:sz w:val="24"/>
                <w:szCs w:val="24"/>
              </w:rPr>
            </w:pPr>
            <w:r>
              <w:rPr>
                <w:sz w:val="24"/>
                <w:szCs w:val="24"/>
              </w:rPr>
              <w:t>11</w:t>
            </w:r>
            <w:r w:rsidRPr="004764F1">
              <w:rPr>
                <w:sz w:val="24"/>
                <w:szCs w:val="24"/>
              </w:rPr>
              <w:t xml:space="preserve">, </w:t>
            </w:r>
            <w:r>
              <w:rPr>
                <w:sz w:val="24"/>
                <w:szCs w:val="24"/>
              </w:rPr>
              <w:t>7</w:t>
            </w:r>
            <w:r w:rsidRPr="004764F1">
              <w:rPr>
                <w:sz w:val="24"/>
                <w:szCs w:val="24"/>
              </w:rPr>
              <w:t xml:space="preserve"> кл.</w:t>
            </w:r>
          </w:p>
        </w:tc>
        <w:tc>
          <w:tcPr>
            <w:tcW w:w="3969" w:type="dxa"/>
          </w:tcPr>
          <w:p w:rsidR="00EF243D" w:rsidRDefault="00902069" w:rsidP="004D6AD7">
            <w:pPr>
              <w:pStyle w:val="a4"/>
              <w:ind w:left="0"/>
              <w:rPr>
                <w:sz w:val="24"/>
                <w:szCs w:val="24"/>
              </w:rPr>
            </w:pPr>
            <w:r>
              <w:rPr>
                <w:sz w:val="24"/>
                <w:szCs w:val="24"/>
              </w:rPr>
              <w:t>Поэзия – это прекрасно (мероприятие ко Дню чтения).</w:t>
            </w:r>
          </w:p>
          <w:p w:rsidR="00902069" w:rsidRDefault="00902069" w:rsidP="004D6AD7">
            <w:pPr>
              <w:pStyle w:val="a4"/>
              <w:ind w:left="0"/>
              <w:rPr>
                <w:sz w:val="24"/>
                <w:szCs w:val="24"/>
              </w:rPr>
            </w:pPr>
          </w:p>
          <w:p w:rsidR="00EF243D" w:rsidRDefault="00902069" w:rsidP="004D6AD7">
            <w:pPr>
              <w:pStyle w:val="a4"/>
              <w:ind w:left="0"/>
              <w:rPr>
                <w:sz w:val="24"/>
                <w:szCs w:val="24"/>
              </w:rPr>
            </w:pPr>
            <w:r>
              <w:rPr>
                <w:sz w:val="24"/>
                <w:szCs w:val="24"/>
              </w:rPr>
              <w:t>«Легенды древнего Ярославля» (внеклассное мероприятие).</w:t>
            </w:r>
          </w:p>
          <w:p w:rsidR="00902069" w:rsidRPr="00902069" w:rsidRDefault="00902069" w:rsidP="004D6AD7">
            <w:pPr>
              <w:pStyle w:val="a4"/>
              <w:ind w:left="0"/>
              <w:rPr>
                <w:sz w:val="24"/>
                <w:szCs w:val="24"/>
              </w:rPr>
            </w:pPr>
          </w:p>
          <w:p w:rsidR="00EF243D" w:rsidRPr="005222BF" w:rsidRDefault="00902069" w:rsidP="004D6AD7">
            <w:pPr>
              <w:pStyle w:val="a4"/>
              <w:ind w:left="0"/>
              <w:rPr>
                <w:sz w:val="24"/>
                <w:szCs w:val="24"/>
              </w:rPr>
            </w:pPr>
            <w:r>
              <w:rPr>
                <w:sz w:val="24"/>
                <w:szCs w:val="24"/>
              </w:rPr>
              <w:t>Презентация стихотворения поэта Серебряного века (внеклассное мероприятие для 11 кл.)</w:t>
            </w:r>
          </w:p>
        </w:tc>
        <w:tc>
          <w:tcPr>
            <w:tcW w:w="3685" w:type="dxa"/>
          </w:tcPr>
          <w:p w:rsidR="00EF243D" w:rsidRDefault="00110596" w:rsidP="004D6AD7">
            <w:pPr>
              <w:pStyle w:val="a4"/>
              <w:ind w:left="0"/>
              <w:rPr>
                <w:sz w:val="24"/>
                <w:szCs w:val="24"/>
              </w:rPr>
            </w:pPr>
            <w:r>
              <w:rPr>
                <w:sz w:val="24"/>
                <w:szCs w:val="24"/>
              </w:rPr>
              <w:t>Театрализация</w:t>
            </w:r>
            <w:r w:rsidR="00E2665C">
              <w:rPr>
                <w:sz w:val="24"/>
                <w:szCs w:val="24"/>
              </w:rPr>
              <w:t xml:space="preserve"> для учащихся начальной школы «В мире басен И. А. Крылова».</w:t>
            </w:r>
          </w:p>
          <w:p w:rsidR="00EF243D" w:rsidRDefault="00E2665C" w:rsidP="004D6AD7">
            <w:pPr>
              <w:pStyle w:val="a4"/>
              <w:ind w:left="0"/>
              <w:rPr>
                <w:sz w:val="24"/>
                <w:szCs w:val="24"/>
              </w:rPr>
            </w:pPr>
            <w:r>
              <w:rPr>
                <w:sz w:val="24"/>
                <w:szCs w:val="24"/>
              </w:rPr>
              <w:t>Театрализованный КВН для учащихся 5 кл. «Сказки А. С. Пушкина».</w:t>
            </w:r>
          </w:p>
          <w:p w:rsidR="00EF243D" w:rsidRPr="005222BF" w:rsidRDefault="00E2665C" w:rsidP="004D6AD7">
            <w:pPr>
              <w:pStyle w:val="a4"/>
              <w:ind w:left="0"/>
              <w:rPr>
                <w:sz w:val="24"/>
                <w:szCs w:val="24"/>
              </w:rPr>
            </w:pPr>
            <w:r>
              <w:rPr>
                <w:sz w:val="24"/>
                <w:szCs w:val="24"/>
              </w:rPr>
              <w:t>Театрализация повести Н. В. Гоголя «Ночь перед Рождеством».</w:t>
            </w:r>
          </w:p>
        </w:tc>
      </w:tr>
      <w:tr w:rsidR="00EF243D" w:rsidTr="004D6AD7">
        <w:trPr>
          <w:cantSplit/>
          <w:trHeight w:val="1702"/>
        </w:trPr>
        <w:tc>
          <w:tcPr>
            <w:tcW w:w="534" w:type="dxa"/>
            <w:textDirection w:val="btLr"/>
          </w:tcPr>
          <w:p w:rsidR="00EF243D" w:rsidRPr="004764F1" w:rsidRDefault="00EF243D" w:rsidP="004D6AD7">
            <w:pPr>
              <w:pStyle w:val="a4"/>
              <w:ind w:left="113" w:right="113"/>
              <w:rPr>
                <w:b/>
              </w:rPr>
            </w:pPr>
            <w:r>
              <w:rPr>
                <w:b/>
              </w:rPr>
              <w:t>групповые</w:t>
            </w:r>
          </w:p>
        </w:tc>
        <w:tc>
          <w:tcPr>
            <w:tcW w:w="1701" w:type="dxa"/>
          </w:tcPr>
          <w:p w:rsidR="00EF243D" w:rsidRDefault="00EF243D" w:rsidP="004D6AD7">
            <w:pPr>
              <w:pStyle w:val="a4"/>
              <w:ind w:left="0"/>
              <w:rPr>
                <w:b/>
                <w:i/>
                <w:sz w:val="24"/>
                <w:szCs w:val="24"/>
              </w:rPr>
            </w:pPr>
            <w:r>
              <w:rPr>
                <w:b/>
                <w:i/>
                <w:sz w:val="24"/>
                <w:szCs w:val="24"/>
              </w:rPr>
              <w:t>2008-2009г.</w:t>
            </w:r>
          </w:p>
          <w:p w:rsidR="00EF243D" w:rsidRDefault="00EF243D" w:rsidP="004D6AD7">
            <w:pPr>
              <w:pStyle w:val="a4"/>
              <w:ind w:left="0"/>
              <w:rPr>
                <w:sz w:val="24"/>
                <w:szCs w:val="24"/>
              </w:rPr>
            </w:pPr>
            <w:r w:rsidRPr="004764F1">
              <w:rPr>
                <w:sz w:val="24"/>
                <w:szCs w:val="24"/>
              </w:rPr>
              <w:t>9, 5 кл.</w:t>
            </w:r>
          </w:p>
          <w:p w:rsidR="00EF243D" w:rsidRDefault="00EF243D" w:rsidP="004D6AD7">
            <w:pPr>
              <w:pStyle w:val="a4"/>
              <w:ind w:left="0"/>
              <w:rPr>
                <w:b/>
                <w:i/>
                <w:sz w:val="24"/>
                <w:szCs w:val="24"/>
              </w:rPr>
            </w:pPr>
            <w:r>
              <w:rPr>
                <w:b/>
                <w:i/>
                <w:sz w:val="24"/>
                <w:szCs w:val="24"/>
              </w:rPr>
              <w:t>2009-2010г.</w:t>
            </w:r>
          </w:p>
          <w:p w:rsidR="00EF243D" w:rsidRDefault="00EF243D" w:rsidP="004D6AD7">
            <w:pPr>
              <w:pStyle w:val="a4"/>
              <w:ind w:left="0"/>
              <w:rPr>
                <w:sz w:val="24"/>
                <w:szCs w:val="24"/>
              </w:rPr>
            </w:pPr>
            <w:r>
              <w:rPr>
                <w:sz w:val="24"/>
                <w:szCs w:val="24"/>
              </w:rPr>
              <w:t>10</w:t>
            </w:r>
            <w:r w:rsidRPr="004764F1">
              <w:rPr>
                <w:sz w:val="24"/>
                <w:szCs w:val="24"/>
              </w:rPr>
              <w:t xml:space="preserve">, </w:t>
            </w:r>
            <w:r>
              <w:rPr>
                <w:sz w:val="24"/>
                <w:szCs w:val="24"/>
              </w:rPr>
              <w:t>6</w:t>
            </w:r>
            <w:r w:rsidRPr="004764F1">
              <w:rPr>
                <w:sz w:val="24"/>
                <w:szCs w:val="24"/>
              </w:rPr>
              <w:t xml:space="preserve"> кл.</w:t>
            </w:r>
          </w:p>
          <w:p w:rsidR="00FA38B0" w:rsidRDefault="00FA38B0" w:rsidP="004D6AD7">
            <w:pPr>
              <w:pStyle w:val="a4"/>
              <w:ind w:left="0"/>
              <w:rPr>
                <w:b/>
                <w:i/>
                <w:sz w:val="24"/>
                <w:szCs w:val="24"/>
              </w:rPr>
            </w:pPr>
          </w:p>
          <w:p w:rsidR="00EF243D" w:rsidRDefault="00EF243D" w:rsidP="004D6AD7">
            <w:pPr>
              <w:pStyle w:val="a4"/>
              <w:ind w:left="0"/>
              <w:rPr>
                <w:b/>
                <w:i/>
                <w:sz w:val="24"/>
                <w:szCs w:val="24"/>
              </w:rPr>
            </w:pPr>
            <w:r>
              <w:rPr>
                <w:b/>
                <w:i/>
                <w:sz w:val="24"/>
                <w:szCs w:val="24"/>
              </w:rPr>
              <w:t>2010-2011г.</w:t>
            </w:r>
          </w:p>
          <w:p w:rsidR="00EF243D" w:rsidRPr="004764F1" w:rsidRDefault="00EF243D" w:rsidP="004D6AD7">
            <w:pPr>
              <w:pStyle w:val="a4"/>
              <w:ind w:left="0"/>
              <w:rPr>
                <w:b/>
              </w:rPr>
            </w:pPr>
            <w:r>
              <w:rPr>
                <w:sz w:val="24"/>
                <w:szCs w:val="24"/>
              </w:rPr>
              <w:t>11</w:t>
            </w:r>
            <w:r w:rsidRPr="004764F1">
              <w:rPr>
                <w:sz w:val="24"/>
                <w:szCs w:val="24"/>
              </w:rPr>
              <w:t xml:space="preserve">, </w:t>
            </w:r>
            <w:r>
              <w:rPr>
                <w:sz w:val="24"/>
                <w:szCs w:val="24"/>
              </w:rPr>
              <w:t>7</w:t>
            </w:r>
            <w:r w:rsidRPr="004764F1">
              <w:rPr>
                <w:sz w:val="24"/>
                <w:szCs w:val="24"/>
              </w:rPr>
              <w:t xml:space="preserve"> кл.</w:t>
            </w:r>
          </w:p>
        </w:tc>
        <w:tc>
          <w:tcPr>
            <w:tcW w:w="3969" w:type="dxa"/>
          </w:tcPr>
          <w:p w:rsidR="00EF243D" w:rsidRDefault="00FA38B0" w:rsidP="004D6AD7">
            <w:pPr>
              <w:pStyle w:val="a4"/>
              <w:ind w:left="0"/>
              <w:rPr>
                <w:sz w:val="24"/>
                <w:szCs w:val="24"/>
              </w:rPr>
            </w:pPr>
            <w:r>
              <w:rPr>
                <w:sz w:val="24"/>
                <w:szCs w:val="24"/>
              </w:rPr>
              <w:t>Серия занятий «Как писать стихи».</w:t>
            </w:r>
          </w:p>
          <w:p w:rsidR="00FA38B0" w:rsidRDefault="00FA38B0" w:rsidP="004D6AD7">
            <w:pPr>
              <w:pStyle w:val="a4"/>
              <w:ind w:left="0"/>
              <w:rPr>
                <w:sz w:val="24"/>
                <w:szCs w:val="24"/>
              </w:rPr>
            </w:pPr>
          </w:p>
          <w:p w:rsidR="00FA38B0" w:rsidRDefault="00FA38B0" w:rsidP="004D6AD7">
            <w:pPr>
              <w:pStyle w:val="a4"/>
              <w:ind w:left="0"/>
              <w:rPr>
                <w:sz w:val="24"/>
                <w:szCs w:val="24"/>
              </w:rPr>
            </w:pPr>
            <w:r>
              <w:rPr>
                <w:sz w:val="24"/>
                <w:szCs w:val="24"/>
              </w:rPr>
              <w:t>Работа над коллективным сочинением «Легенды города Ярославля».</w:t>
            </w:r>
          </w:p>
          <w:p w:rsidR="00EF243D" w:rsidRDefault="00FA38B0" w:rsidP="004D6AD7">
            <w:pPr>
              <w:pStyle w:val="a4"/>
              <w:ind w:left="0"/>
              <w:rPr>
                <w:sz w:val="24"/>
                <w:szCs w:val="24"/>
              </w:rPr>
            </w:pPr>
            <w:r>
              <w:rPr>
                <w:sz w:val="24"/>
                <w:szCs w:val="24"/>
              </w:rPr>
              <w:t>Работа над коллективным сочинением «Вперед, в неведомые дали» к 50-летию со дня первого полета в космос.</w:t>
            </w:r>
          </w:p>
          <w:p w:rsidR="00EF243D" w:rsidRPr="00FA38B0" w:rsidRDefault="00FA38B0" w:rsidP="004D6AD7">
            <w:pPr>
              <w:pStyle w:val="a4"/>
              <w:ind w:left="0"/>
              <w:rPr>
                <w:sz w:val="24"/>
                <w:szCs w:val="24"/>
              </w:rPr>
            </w:pPr>
            <w:r>
              <w:rPr>
                <w:sz w:val="24"/>
                <w:szCs w:val="24"/>
              </w:rPr>
              <w:t>Встреча с поэтами района клуба «Серебряная лира».</w:t>
            </w:r>
          </w:p>
        </w:tc>
        <w:tc>
          <w:tcPr>
            <w:tcW w:w="3685" w:type="dxa"/>
          </w:tcPr>
          <w:p w:rsidR="00EF243D" w:rsidRDefault="00EF243D" w:rsidP="007C29AE">
            <w:pPr>
              <w:pStyle w:val="a4"/>
              <w:ind w:left="0"/>
              <w:rPr>
                <w:sz w:val="24"/>
                <w:szCs w:val="24"/>
              </w:rPr>
            </w:pPr>
          </w:p>
          <w:p w:rsidR="007C29AE" w:rsidRDefault="007C29AE" w:rsidP="007C29AE">
            <w:pPr>
              <w:pStyle w:val="a4"/>
              <w:ind w:left="0"/>
              <w:rPr>
                <w:sz w:val="24"/>
                <w:szCs w:val="24"/>
              </w:rPr>
            </w:pPr>
          </w:p>
          <w:p w:rsidR="007C29AE" w:rsidRDefault="007C29AE" w:rsidP="007C29AE">
            <w:pPr>
              <w:pStyle w:val="a4"/>
              <w:ind w:left="0"/>
              <w:rPr>
                <w:sz w:val="24"/>
                <w:szCs w:val="24"/>
              </w:rPr>
            </w:pPr>
            <w:r>
              <w:rPr>
                <w:sz w:val="24"/>
                <w:szCs w:val="24"/>
              </w:rPr>
              <w:t>Информационный проект общешкольного стенда к юбилею А. П. Чехова.</w:t>
            </w:r>
          </w:p>
          <w:p w:rsidR="007C29AE" w:rsidRDefault="007C29AE" w:rsidP="007C29AE">
            <w:pPr>
              <w:pStyle w:val="a4"/>
              <w:ind w:left="0"/>
              <w:rPr>
                <w:sz w:val="24"/>
                <w:szCs w:val="24"/>
              </w:rPr>
            </w:pPr>
            <w:r>
              <w:rPr>
                <w:sz w:val="24"/>
                <w:szCs w:val="24"/>
              </w:rPr>
              <w:t>Долгосрочный проект «Хроники пушкинских путешествий».</w:t>
            </w:r>
          </w:p>
          <w:p w:rsidR="00110596" w:rsidRDefault="00110596" w:rsidP="007C29AE">
            <w:pPr>
              <w:pStyle w:val="a4"/>
              <w:ind w:left="0"/>
            </w:pPr>
            <w:r>
              <w:rPr>
                <w:sz w:val="24"/>
                <w:szCs w:val="24"/>
              </w:rPr>
              <w:t>Интеграционный проект «Образ матери в искусстве»</w:t>
            </w:r>
          </w:p>
        </w:tc>
      </w:tr>
      <w:tr w:rsidR="00EF243D" w:rsidTr="004D6AD7">
        <w:trPr>
          <w:cantSplit/>
          <w:trHeight w:val="2237"/>
        </w:trPr>
        <w:tc>
          <w:tcPr>
            <w:tcW w:w="534" w:type="dxa"/>
            <w:textDirection w:val="btLr"/>
          </w:tcPr>
          <w:p w:rsidR="00EF243D" w:rsidRPr="004764F1" w:rsidRDefault="00EF243D" w:rsidP="004D6AD7">
            <w:pPr>
              <w:pStyle w:val="a4"/>
              <w:ind w:left="113" w:right="113"/>
              <w:rPr>
                <w:b/>
              </w:rPr>
            </w:pPr>
            <w:r>
              <w:rPr>
                <w:b/>
              </w:rPr>
              <w:t>индивидуальные</w:t>
            </w:r>
          </w:p>
        </w:tc>
        <w:tc>
          <w:tcPr>
            <w:tcW w:w="1701" w:type="dxa"/>
          </w:tcPr>
          <w:p w:rsidR="00EF243D" w:rsidRDefault="00EF243D" w:rsidP="004D6AD7">
            <w:pPr>
              <w:pStyle w:val="a4"/>
              <w:ind w:left="0"/>
              <w:rPr>
                <w:b/>
                <w:i/>
                <w:sz w:val="24"/>
                <w:szCs w:val="24"/>
              </w:rPr>
            </w:pPr>
            <w:r>
              <w:rPr>
                <w:b/>
                <w:i/>
                <w:sz w:val="24"/>
                <w:szCs w:val="24"/>
              </w:rPr>
              <w:t>2008-2009г.</w:t>
            </w:r>
          </w:p>
          <w:p w:rsidR="00EF243D" w:rsidRDefault="00EF243D" w:rsidP="004D6AD7">
            <w:pPr>
              <w:pStyle w:val="a4"/>
              <w:ind w:left="0"/>
              <w:rPr>
                <w:sz w:val="24"/>
                <w:szCs w:val="24"/>
              </w:rPr>
            </w:pPr>
            <w:r w:rsidRPr="004764F1">
              <w:rPr>
                <w:sz w:val="24"/>
                <w:szCs w:val="24"/>
              </w:rPr>
              <w:t>9, 5 кл.</w:t>
            </w:r>
          </w:p>
          <w:p w:rsidR="00EF243D" w:rsidRDefault="00EF243D" w:rsidP="004D6AD7">
            <w:pPr>
              <w:pStyle w:val="a4"/>
              <w:ind w:left="0"/>
              <w:rPr>
                <w:b/>
                <w:i/>
                <w:sz w:val="24"/>
                <w:szCs w:val="24"/>
              </w:rPr>
            </w:pPr>
          </w:p>
          <w:p w:rsidR="00EF243D" w:rsidRDefault="00EF243D" w:rsidP="004D6AD7">
            <w:pPr>
              <w:pStyle w:val="a4"/>
              <w:ind w:left="0"/>
              <w:rPr>
                <w:b/>
                <w:i/>
                <w:sz w:val="24"/>
                <w:szCs w:val="24"/>
              </w:rPr>
            </w:pPr>
            <w:r>
              <w:rPr>
                <w:b/>
                <w:i/>
                <w:sz w:val="24"/>
                <w:szCs w:val="24"/>
              </w:rPr>
              <w:t>2009-2010г.</w:t>
            </w:r>
          </w:p>
          <w:p w:rsidR="00EF243D" w:rsidRDefault="00EF243D" w:rsidP="004D6AD7">
            <w:pPr>
              <w:pStyle w:val="a4"/>
              <w:ind w:left="0"/>
              <w:rPr>
                <w:sz w:val="24"/>
                <w:szCs w:val="24"/>
              </w:rPr>
            </w:pPr>
            <w:r>
              <w:rPr>
                <w:sz w:val="24"/>
                <w:szCs w:val="24"/>
              </w:rPr>
              <w:t>10</w:t>
            </w:r>
            <w:r w:rsidRPr="004764F1">
              <w:rPr>
                <w:sz w:val="24"/>
                <w:szCs w:val="24"/>
              </w:rPr>
              <w:t xml:space="preserve">, </w:t>
            </w:r>
            <w:r>
              <w:rPr>
                <w:sz w:val="24"/>
                <w:szCs w:val="24"/>
              </w:rPr>
              <w:t>6</w:t>
            </w:r>
            <w:r w:rsidRPr="004764F1">
              <w:rPr>
                <w:sz w:val="24"/>
                <w:szCs w:val="24"/>
              </w:rPr>
              <w:t xml:space="preserve"> кл.</w:t>
            </w:r>
          </w:p>
          <w:p w:rsidR="00BC6F12" w:rsidRDefault="00BC6F12" w:rsidP="004D6AD7">
            <w:pPr>
              <w:pStyle w:val="a4"/>
              <w:ind w:left="0"/>
              <w:rPr>
                <w:b/>
                <w:i/>
                <w:sz w:val="24"/>
                <w:szCs w:val="24"/>
              </w:rPr>
            </w:pPr>
          </w:p>
          <w:p w:rsidR="00EF243D" w:rsidRDefault="00EF243D" w:rsidP="004D6AD7">
            <w:pPr>
              <w:pStyle w:val="a4"/>
              <w:ind w:left="0"/>
              <w:rPr>
                <w:b/>
                <w:i/>
                <w:sz w:val="24"/>
                <w:szCs w:val="24"/>
              </w:rPr>
            </w:pPr>
            <w:r>
              <w:rPr>
                <w:b/>
                <w:i/>
                <w:sz w:val="24"/>
                <w:szCs w:val="24"/>
              </w:rPr>
              <w:t>2010-2011г.</w:t>
            </w:r>
          </w:p>
          <w:p w:rsidR="00EF243D" w:rsidRPr="004764F1" w:rsidRDefault="00EF243D" w:rsidP="004D6AD7">
            <w:pPr>
              <w:pStyle w:val="a4"/>
              <w:ind w:left="0"/>
              <w:rPr>
                <w:b/>
              </w:rPr>
            </w:pPr>
            <w:r>
              <w:rPr>
                <w:sz w:val="24"/>
                <w:szCs w:val="24"/>
              </w:rPr>
              <w:t>11</w:t>
            </w:r>
            <w:r w:rsidRPr="004764F1">
              <w:rPr>
                <w:sz w:val="24"/>
                <w:szCs w:val="24"/>
              </w:rPr>
              <w:t xml:space="preserve">, </w:t>
            </w:r>
            <w:r>
              <w:rPr>
                <w:sz w:val="24"/>
                <w:szCs w:val="24"/>
              </w:rPr>
              <w:t>7</w:t>
            </w:r>
            <w:r w:rsidRPr="004764F1">
              <w:rPr>
                <w:sz w:val="24"/>
                <w:szCs w:val="24"/>
              </w:rPr>
              <w:t xml:space="preserve"> кл.</w:t>
            </w:r>
          </w:p>
        </w:tc>
        <w:tc>
          <w:tcPr>
            <w:tcW w:w="3969" w:type="dxa"/>
          </w:tcPr>
          <w:p w:rsidR="00EF243D" w:rsidRDefault="00DF7559" w:rsidP="004D6AD7">
            <w:pPr>
              <w:pStyle w:val="a4"/>
              <w:ind w:left="0"/>
              <w:rPr>
                <w:sz w:val="24"/>
                <w:szCs w:val="24"/>
              </w:rPr>
            </w:pPr>
            <w:r>
              <w:rPr>
                <w:sz w:val="24"/>
                <w:szCs w:val="24"/>
              </w:rPr>
              <w:t>- Участие в поэтических конкурсах «Моя малая Родина», «Проба пера», «Великой Отечественной войне посвящается», «Памяти Ю. А. Гагарина».</w:t>
            </w:r>
          </w:p>
          <w:p w:rsidR="00DF7559" w:rsidRDefault="00DF7559" w:rsidP="004D6AD7">
            <w:pPr>
              <w:pStyle w:val="a4"/>
              <w:ind w:left="0"/>
              <w:rPr>
                <w:sz w:val="24"/>
                <w:szCs w:val="24"/>
              </w:rPr>
            </w:pPr>
            <w:r>
              <w:rPr>
                <w:sz w:val="24"/>
                <w:szCs w:val="24"/>
              </w:rPr>
              <w:t xml:space="preserve">- Участи в </w:t>
            </w:r>
            <w:r>
              <w:rPr>
                <w:sz w:val="24"/>
                <w:szCs w:val="24"/>
                <w:lang w:val="en-US"/>
              </w:rPr>
              <w:t>I</w:t>
            </w:r>
            <w:r>
              <w:rPr>
                <w:sz w:val="24"/>
                <w:szCs w:val="24"/>
              </w:rPr>
              <w:t xml:space="preserve"> всероссийском конкурсе детского литературного творчества в Санкт-Петербурге.</w:t>
            </w:r>
          </w:p>
          <w:p w:rsidR="00DF7559" w:rsidRDefault="00DF7559" w:rsidP="004D6AD7">
            <w:pPr>
              <w:pStyle w:val="a4"/>
              <w:ind w:left="0"/>
              <w:rPr>
                <w:sz w:val="24"/>
                <w:szCs w:val="24"/>
              </w:rPr>
            </w:pPr>
            <w:r>
              <w:rPr>
                <w:sz w:val="24"/>
                <w:szCs w:val="24"/>
              </w:rPr>
              <w:t>- Участие а районных конкурсах сочинений, посвященных книге, семье, Великой Отечественной войне.</w:t>
            </w:r>
          </w:p>
          <w:p w:rsidR="00EF243D" w:rsidRPr="00DF7559" w:rsidRDefault="00DF7559" w:rsidP="004D6AD7">
            <w:pPr>
              <w:pStyle w:val="a4"/>
              <w:ind w:left="0"/>
              <w:rPr>
                <w:sz w:val="24"/>
                <w:szCs w:val="24"/>
              </w:rPr>
            </w:pPr>
            <w:r>
              <w:rPr>
                <w:sz w:val="24"/>
                <w:szCs w:val="24"/>
              </w:rPr>
              <w:t>- Участие в областных конкурсах сочинений, посвященных 1000-летию Ярославля, семье, 50-летию первого полета в космос.</w:t>
            </w:r>
          </w:p>
        </w:tc>
        <w:tc>
          <w:tcPr>
            <w:tcW w:w="3685" w:type="dxa"/>
          </w:tcPr>
          <w:p w:rsidR="00EF243D" w:rsidRDefault="00BC6F12" w:rsidP="004D6AD7">
            <w:pPr>
              <w:pStyle w:val="a4"/>
              <w:ind w:left="0"/>
              <w:rPr>
                <w:sz w:val="24"/>
                <w:szCs w:val="24"/>
              </w:rPr>
            </w:pPr>
            <w:r>
              <w:rPr>
                <w:sz w:val="24"/>
                <w:szCs w:val="24"/>
              </w:rPr>
              <w:t>Презентация «Славянская азбука» (Медведев М. – 5 кл.)</w:t>
            </w:r>
          </w:p>
          <w:p w:rsidR="00BC6F12" w:rsidRDefault="00BC6F12" w:rsidP="004D6AD7">
            <w:pPr>
              <w:pStyle w:val="a4"/>
              <w:ind w:left="0"/>
              <w:rPr>
                <w:sz w:val="24"/>
                <w:szCs w:val="24"/>
              </w:rPr>
            </w:pPr>
            <w:r>
              <w:rPr>
                <w:sz w:val="24"/>
                <w:szCs w:val="24"/>
              </w:rPr>
              <w:t>Презентация «Развитие жанра басни» (Медведев М., Китаева Д. – 6 кл.)</w:t>
            </w:r>
          </w:p>
          <w:p w:rsidR="00BC6F12" w:rsidRDefault="00BC6F12" w:rsidP="004D6AD7">
            <w:pPr>
              <w:pStyle w:val="a4"/>
              <w:ind w:left="0"/>
              <w:rPr>
                <w:sz w:val="24"/>
                <w:szCs w:val="24"/>
              </w:rPr>
            </w:pPr>
            <w:r>
              <w:rPr>
                <w:sz w:val="24"/>
                <w:szCs w:val="24"/>
              </w:rPr>
              <w:t>Презентация «Петербург Пушкина» (Прокашев Ил.)</w:t>
            </w:r>
          </w:p>
          <w:p w:rsidR="00BC6F12" w:rsidRDefault="00BC6F12" w:rsidP="004D6AD7">
            <w:pPr>
              <w:pStyle w:val="a4"/>
              <w:ind w:left="0"/>
              <w:rPr>
                <w:sz w:val="24"/>
                <w:szCs w:val="24"/>
              </w:rPr>
            </w:pPr>
            <w:r>
              <w:rPr>
                <w:sz w:val="24"/>
                <w:szCs w:val="24"/>
              </w:rPr>
              <w:t>Презентация «Тема материнства в искусстве» (Бобик Татьяна)</w:t>
            </w:r>
          </w:p>
          <w:p w:rsidR="00BC6F12" w:rsidRDefault="00BC6F12" w:rsidP="004D6AD7">
            <w:pPr>
              <w:pStyle w:val="a4"/>
              <w:ind w:left="0"/>
              <w:rPr>
                <w:sz w:val="24"/>
                <w:szCs w:val="24"/>
              </w:rPr>
            </w:pPr>
            <w:r>
              <w:rPr>
                <w:sz w:val="24"/>
                <w:szCs w:val="24"/>
              </w:rPr>
              <w:t>Презентация любимого стихотворения поэта Серебряного века (Бобик Т., Соболева Ю., Китаева Д., Ненилин Д.)</w:t>
            </w:r>
          </w:p>
          <w:p w:rsidR="00EF243D" w:rsidRDefault="00EF243D" w:rsidP="004D6AD7">
            <w:pPr>
              <w:pStyle w:val="a4"/>
              <w:ind w:left="0"/>
            </w:pPr>
          </w:p>
        </w:tc>
      </w:tr>
    </w:tbl>
    <w:p w:rsidR="00064BFB" w:rsidRDefault="00064BFB" w:rsidP="001B195A">
      <w:pPr>
        <w:pStyle w:val="a4"/>
        <w:ind w:left="0"/>
        <w:rPr>
          <w:b/>
          <w:sz w:val="28"/>
          <w:szCs w:val="28"/>
        </w:rPr>
      </w:pPr>
    </w:p>
    <w:p w:rsidR="002C0A93" w:rsidRDefault="002C0A93" w:rsidP="001B195A">
      <w:pPr>
        <w:pStyle w:val="a4"/>
        <w:ind w:left="0"/>
        <w:rPr>
          <w:b/>
          <w:sz w:val="28"/>
          <w:szCs w:val="28"/>
        </w:rPr>
      </w:pPr>
      <w:r>
        <w:rPr>
          <w:b/>
          <w:sz w:val="28"/>
          <w:szCs w:val="28"/>
        </w:rPr>
        <w:t xml:space="preserve">   </w:t>
      </w:r>
    </w:p>
    <w:p w:rsidR="002C0A93" w:rsidRDefault="002C0A93" w:rsidP="001B195A">
      <w:pPr>
        <w:pStyle w:val="a4"/>
        <w:ind w:left="0"/>
        <w:rPr>
          <w:b/>
          <w:sz w:val="28"/>
          <w:szCs w:val="28"/>
        </w:rPr>
      </w:pPr>
    </w:p>
    <w:p w:rsidR="002C0A93" w:rsidRDefault="002C0A93" w:rsidP="001B195A">
      <w:pPr>
        <w:pStyle w:val="a4"/>
        <w:ind w:left="0"/>
        <w:rPr>
          <w:b/>
          <w:sz w:val="28"/>
          <w:szCs w:val="28"/>
        </w:rPr>
      </w:pPr>
    </w:p>
    <w:p w:rsidR="002C0A93" w:rsidRDefault="002C0A93" w:rsidP="001B195A">
      <w:pPr>
        <w:pStyle w:val="a4"/>
        <w:ind w:left="0"/>
        <w:rPr>
          <w:b/>
          <w:sz w:val="28"/>
          <w:szCs w:val="28"/>
        </w:rPr>
      </w:pPr>
    </w:p>
    <w:p w:rsidR="002C0A93" w:rsidRDefault="002C0A93" w:rsidP="001B195A">
      <w:pPr>
        <w:pStyle w:val="a4"/>
        <w:ind w:left="0"/>
        <w:rPr>
          <w:b/>
          <w:sz w:val="28"/>
          <w:szCs w:val="28"/>
        </w:rPr>
      </w:pPr>
    </w:p>
    <w:p w:rsidR="002C0A93" w:rsidRDefault="002C0A93" w:rsidP="001B195A">
      <w:pPr>
        <w:pStyle w:val="a4"/>
        <w:ind w:left="0"/>
        <w:rPr>
          <w:b/>
          <w:sz w:val="28"/>
          <w:szCs w:val="28"/>
        </w:rPr>
      </w:pPr>
    </w:p>
    <w:p w:rsidR="002C0A93" w:rsidRDefault="002C0A93" w:rsidP="001B195A">
      <w:pPr>
        <w:pStyle w:val="a4"/>
        <w:ind w:left="0"/>
        <w:rPr>
          <w:b/>
          <w:sz w:val="28"/>
          <w:szCs w:val="28"/>
        </w:rPr>
      </w:pPr>
    </w:p>
    <w:p w:rsidR="001B195A" w:rsidRDefault="002C0A93" w:rsidP="001B195A">
      <w:pPr>
        <w:pStyle w:val="a4"/>
        <w:ind w:left="0"/>
      </w:pPr>
      <w:r>
        <w:rPr>
          <w:b/>
          <w:sz w:val="28"/>
          <w:szCs w:val="28"/>
        </w:rPr>
        <w:lastRenderedPageBreak/>
        <w:t xml:space="preserve">   </w:t>
      </w:r>
      <w:r w:rsidR="001F655B" w:rsidRPr="001B195A">
        <w:rPr>
          <w:b/>
          <w:sz w:val="28"/>
          <w:szCs w:val="28"/>
        </w:rPr>
        <w:t xml:space="preserve">2.4. </w:t>
      </w:r>
      <w:r w:rsidR="001B195A" w:rsidRPr="001B195A">
        <w:rPr>
          <w:b/>
          <w:sz w:val="28"/>
          <w:szCs w:val="28"/>
        </w:rPr>
        <w:t>Результаты работы</w:t>
      </w:r>
      <w:r w:rsidR="001B195A">
        <w:t xml:space="preserve"> </w:t>
      </w:r>
    </w:p>
    <w:p w:rsidR="001F655B" w:rsidRDefault="001B195A" w:rsidP="001B195A">
      <w:pPr>
        <w:pStyle w:val="a4"/>
        <w:ind w:left="0"/>
      </w:pPr>
      <w:r>
        <w:t xml:space="preserve">   </w:t>
      </w:r>
      <w:r w:rsidR="001F655B">
        <w:t>Анализируя результаты проделанной работы, обратимся к некоторым особенностям школы, контингента учащихся, социума. Наша школа находится на окраине города, здесь обучается 210 учеников с 1 по 11 классы, в классах от 10 до 27 учащихся. Более 60% д</w:t>
      </w:r>
      <w:r w:rsidR="00285A29">
        <w:t>етей из малообеспеченных, неполных семей,</w:t>
      </w:r>
      <w:r w:rsidR="001F655B">
        <w:t>15% родителей не имеют работы и стабильного заработка</w:t>
      </w:r>
      <w:r w:rsidR="008E5FA2">
        <w:t>, невысок % родителей (</w:t>
      </w:r>
      <w:r w:rsidR="00285A29">
        <w:t xml:space="preserve">около 10 %), имеющих высшее образование, как следствие, </w:t>
      </w:r>
      <w:r w:rsidR="006C06BD">
        <w:t xml:space="preserve">в некоторых семьях наблюдается </w:t>
      </w:r>
      <w:r w:rsidR="00285A29">
        <w:t>отсутствие духо</w:t>
      </w:r>
      <w:r w:rsidR="006C06BD">
        <w:t>вно-нравственных идеалов</w:t>
      </w:r>
      <w:r w:rsidR="00285A29">
        <w:t>, низкий уровень сформированности мотивационной, волевой, познавательной</w:t>
      </w:r>
      <w:r w:rsidR="006C06BD">
        <w:t>, деятельностной сфер учащихся. Созданная система внеклассной работы по предмету принесла определённые результаты:</w:t>
      </w:r>
    </w:p>
    <w:p w:rsidR="006C06BD" w:rsidRDefault="001B195A" w:rsidP="001B195A">
      <w:r>
        <w:t xml:space="preserve">   </w:t>
      </w:r>
      <w:r w:rsidR="006C06BD">
        <w:t>Во-первых, сплочение классного коллектива</w:t>
      </w:r>
      <w:r w:rsidR="00933BE0">
        <w:t>, развитие нав</w:t>
      </w:r>
      <w:r w:rsidR="0063426C">
        <w:t>ыков самоуправления, интересная творческая жизнь класса.</w:t>
      </w:r>
      <w:r w:rsidR="00933BE0">
        <w:t xml:space="preserve"> В течение двух последних лет 2008-2009 и 2009-2010 учебные годы учащиеся становятся победителями конкурса «Класс года».</w:t>
      </w:r>
    </w:p>
    <w:p w:rsidR="00933BE0" w:rsidRDefault="001B195A" w:rsidP="001B195A">
      <w:r>
        <w:t xml:space="preserve">   </w:t>
      </w:r>
      <w:r w:rsidR="00933BE0">
        <w:t>Во-вторых,</w:t>
      </w:r>
      <w:r w:rsidR="00FB5CB5">
        <w:t xml:space="preserve"> создание рабочего портфолио по подготовке к </w:t>
      </w:r>
      <w:r w:rsidR="00D64A77">
        <w:t>олимпиадам помогает учащимся выступать результативно.</w:t>
      </w:r>
      <w:r w:rsidR="00971980">
        <w:t xml:space="preserve"> Е</w:t>
      </w:r>
      <w:r w:rsidR="00933BE0">
        <w:t>жегодно учащиеся становятся победителями, призёрами, активными участниками</w:t>
      </w:r>
      <w:r w:rsidR="00693E1A">
        <w:t xml:space="preserve"> районных и</w:t>
      </w:r>
      <w:r w:rsidR="00933BE0">
        <w:t xml:space="preserve"> областных олимпиад по русскому языку, литературе, искусству. Так из 12 учащихся 11 класса трое победители и участники районных олимпиад, что составляет 25% от общего числа учащихся класса.</w:t>
      </w:r>
      <w:r w:rsidR="00693E1A">
        <w:t xml:space="preserve"> Участие в олимпиадах ребят за последние годы отражено в таблице.</w:t>
      </w:r>
    </w:p>
    <w:p w:rsidR="00693E1A" w:rsidRDefault="001B195A" w:rsidP="001B195A">
      <w:r>
        <w:t xml:space="preserve">   </w:t>
      </w:r>
      <w:r w:rsidR="00693E1A">
        <w:t>В-третьих, ребята принимают активное участие в районных и областных конкурсах сочинений и творческих работ</w:t>
      </w:r>
      <w:r w:rsidR="00671E7A">
        <w:t>:</w:t>
      </w:r>
    </w:p>
    <w:p w:rsidR="00671E7A" w:rsidRDefault="00671E7A" w:rsidP="001B195A">
      <w:r>
        <w:t>2008 год - районный конкурс сочинений о книге – дипломанты Китаева Анастасия, Пилюгина Елена;</w:t>
      </w:r>
    </w:p>
    <w:p w:rsidR="00671E7A" w:rsidRDefault="00671E7A" w:rsidP="001B195A">
      <w:r>
        <w:t>2009 год – районный конкурс сочинений о матери «Мою маму зовут Сергей» номинация «Поэзия» - дипломант Китаева Анастасия;</w:t>
      </w:r>
    </w:p>
    <w:p w:rsidR="00671E7A" w:rsidRDefault="00671E7A" w:rsidP="001B195A">
      <w:r>
        <w:t xml:space="preserve">2010 год </w:t>
      </w:r>
      <w:r w:rsidR="00FB5CB5">
        <w:t>–</w:t>
      </w:r>
      <w:r>
        <w:t xml:space="preserve"> </w:t>
      </w:r>
      <w:r w:rsidR="00FB5CB5">
        <w:t>районный конкурс сочинений, посвященных 1000-летию Ярославля – дипломанты Ледянкина Мария, Медведев Максим;</w:t>
      </w:r>
    </w:p>
    <w:p w:rsidR="00FB5CB5" w:rsidRDefault="00FB5CB5" w:rsidP="001B195A">
      <w:r>
        <w:t>2010 год – диплом за победу в районном туре областного литературного конкурса «Проба пера -2010» номинация публицистика – Китаева Анастасия;</w:t>
      </w:r>
    </w:p>
    <w:p w:rsidR="00FB5CB5" w:rsidRDefault="00FB5CB5" w:rsidP="001B195A">
      <w:r>
        <w:t>2010 год – диплом 3 степени в областном конкурсе детского литературного творчества «Проба пера» в номинации «Прозаическое произведение (малой формы)» награждена Ледянкина Мария</w:t>
      </w:r>
      <w:r w:rsidR="00971980">
        <w:t>;</w:t>
      </w:r>
    </w:p>
    <w:p w:rsidR="00971980" w:rsidRDefault="00971980" w:rsidP="001B195A">
      <w:r>
        <w:t>2011 год – районный конкурс сочинений «Вперёд, в неведомые дали», посвящённом 50-летию полёта в космос – дипломанты Цубера Тамила, Ледянкина Мария</w:t>
      </w:r>
      <w:r w:rsidR="00887628">
        <w:t>, Ногай Диана</w:t>
      </w:r>
    </w:p>
    <w:p w:rsidR="00971980" w:rsidRDefault="001B195A" w:rsidP="001B195A">
      <w:r>
        <w:t xml:space="preserve">   </w:t>
      </w:r>
      <w:r w:rsidR="00971980">
        <w:t>В-четвёртых, учащиеся свою будущую профессию связывают с филологией. Так, в 2010-2011 учебном году на филологический факультет ЯГПУ им. К.Д. Ушинского поступают Пилюгина Елена (учитель русского языка и литературы) и Смирнова Дарья</w:t>
      </w:r>
      <w:r w:rsidR="0063426C">
        <w:t xml:space="preserve"> </w:t>
      </w:r>
      <w:r w:rsidR="00971980">
        <w:t>(журналистика).</w:t>
      </w:r>
    </w:p>
    <w:p w:rsidR="00EC0DA6" w:rsidRDefault="00EC0DA6" w:rsidP="001B195A"/>
    <w:tbl>
      <w:tblPr>
        <w:tblStyle w:val="a9"/>
        <w:tblW w:w="0" w:type="auto"/>
        <w:tblLook w:val="04A0"/>
      </w:tblPr>
      <w:tblGrid>
        <w:gridCol w:w="1384"/>
        <w:gridCol w:w="3969"/>
        <w:gridCol w:w="992"/>
        <w:gridCol w:w="3652"/>
      </w:tblGrid>
      <w:tr w:rsidR="00EC0DA6" w:rsidTr="004D6AD7">
        <w:tc>
          <w:tcPr>
            <w:tcW w:w="9997" w:type="dxa"/>
            <w:gridSpan w:val="4"/>
          </w:tcPr>
          <w:p w:rsidR="00EC0DA6" w:rsidRPr="00704222" w:rsidRDefault="00704222" w:rsidP="001B195A">
            <w:pPr>
              <w:rPr>
                <w:b/>
                <w:sz w:val="28"/>
                <w:szCs w:val="28"/>
              </w:rPr>
            </w:pPr>
            <w:r>
              <w:rPr>
                <w:b/>
                <w:sz w:val="28"/>
                <w:szCs w:val="28"/>
              </w:rPr>
              <w:t xml:space="preserve">                          </w:t>
            </w:r>
            <w:r w:rsidRPr="00704222">
              <w:rPr>
                <w:b/>
                <w:sz w:val="28"/>
                <w:szCs w:val="28"/>
              </w:rPr>
              <w:t>Результаты районных и областных олимпиад</w:t>
            </w:r>
          </w:p>
        </w:tc>
      </w:tr>
      <w:tr w:rsidR="00EC0DA6" w:rsidTr="006F39D9">
        <w:tc>
          <w:tcPr>
            <w:tcW w:w="1384" w:type="dxa"/>
          </w:tcPr>
          <w:p w:rsidR="00EC0DA6" w:rsidRPr="00351A50" w:rsidRDefault="00351A50" w:rsidP="00351A50">
            <w:pPr>
              <w:jc w:val="center"/>
              <w:rPr>
                <w:b/>
                <w:i/>
                <w:sz w:val="28"/>
                <w:szCs w:val="28"/>
              </w:rPr>
            </w:pPr>
            <w:r w:rsidRPr="00351A50">
              <w:rPr>
                <w:b/>
                <w:i/>
                <w:sz w:val="28"/>
                <w:szCs w:val="28"/>
              </w:rPr>
              <w:t>год</w:t>
            </w:r>
          </w:p>
        </w:tc>
        <w:tc>
          <w:tcPr>
            <w:tcW w:w="3969" w:type="dxa"/>
          </w:tcPr>
          <w:p w:rsidR="00EC0DA6" w:rsidRPr="00351A50" w:rsidRDefault="00351A50" w:rsidP="00351A50">
            <w:pPr>
              <w:jc w:val="center"/>
              <w:rPr>
                <w:b/>
                <w:i/>
                <w:sz w:val="28"/>
                <w:szCs w:val="28"/>
              </w:rPr>
            </w:pPr>
            <w:r w:rsidRPr="00351A50">
              <w:rPr>
                <w:b/>
                <w:i/>
                <w:sz w:val="28"/>
                <w:szCs w:val="28"/>
              </w:rPr>
              <w:t>предмет</w:t>
            </w:r>
          </w:p>
        </w:tc>
        <w:tc>
          <w:tcPr>
            <w:tcW w:w="992" w:type="dxa"/>
          </w:tcPr>
          <w:p w:rsidR="00EC0DA6" w:rsidRPr="00351A50" w:rsidRDefault="00351A50" w:rsidP="00351A50">
            <w:pPr>
              <w:jc w:val="center"/>
              <w:rPr>
                <w:b/>
                <w:i/>
                <w:sz w:val="28"/>
                <w:szCs w:val="28"/>
              </w:rPr>
            </w:pPr>
            <w:r w:rsidRPr="00351A50">
              <w:rPr>
                <w:b/>
                <w:i/>
                <w:sz w:val="28"/>
                <w:szCs w:val="28"/>
              </w:rPr>
              <w:t>класс</w:t>
            </w:r>
          </w:p>
        </w:tc>
        <w:tc>
          <w:tcPr>
            <w:tcW w:w="3652" w:type="dxa"/>
          </w:tcPr>
          <w:p w:rsidR="00EC0DA6" w:rsidRPr="00351A50" w:rsidRDefault="00351A50" w:rsidP="00351A50">
            <w:pPr>
              <w:jc w:val="center"/>
              <w:rPr>
                <w:b/>
                <w:i/>
                <w:sz w:val="28"/>
                <w:szCs w:val="28"/>
              </w:rPr>
            </w:pPr>
            <w:r w:rsidRPr="00351A50">
              <w:rPr>
                <w:b/>
                <w:i/>
                <w:sz w:val="28"/>
                <w:szCs w:val="28"/>
              </w:rPr>
              <w:t>место</w:t>
            </w:r>
          </w:p>
        </w:tc>
      </w:tr>
      <w:tr w:rsidR="00EC0DA6" w:rsidTr="006F39D9">
        <w:tc>
          <w:tcPr>
            <w:tcW w:w="1384" w:type="dxa"/>
          </w:tcPr>
          <w:p w:rsidR="00EC0DA6" w:rsidRPr="00AB2483" w:rsidRDefault="00AB2483" w:rsidP="001B195A">
            <w:pPr>
              <w:rPr>
                <w:sz w:val="24"/>
                <w:szCs w:val="24"/>
                <w:lang w:val="en-US"/>
              </w:rPr>
            </w:pPr>
            <w:r>
              <w:rPr>
                <w:sz w:val="24"/>
                <w:szCs w:val="24"/>
                <w:lang w:val="en-US"/>
              </w:rPr>
              <w:t>2005-2006</w:t>
            </w:r>
          </w:p>
        </w:tc>
        <w:tc>
          <w:tcPr>
            <w:tcW w:w="3969" w:type="dxa"/>
          </w:tcPr>
          <w:p w:rsidR="00EC0DA6" w:rsidRPr="00AB2483" w:rsidRDefault="00AB2483" w:rsidP="001B195A">
            <w:pPr>
              <w:rPr>
                <w:sz w:val="24"/>
                <w:szCs w:val="24"/>
              </w:rPr>
            </w:pPr>
            <w:r>
              <w:rPr>
                <w:sz w:val="24"/>
                <w:szCs w:val="24"/>
              </w:rPr>
              <w:t>русский язык</w:t>
            </w:r>
          </w:p>
        </w:tc>
        <w:tc>
          <w:tcPr>
            <w:tcW w:w="992" w:type="dxa"/>
          </w:tcPr>
          <w:p w:rsidR="00EC0DA6" w:rsidRPr="00AB2483" w:rsidRDefault="00AB2483" w:rsidP="00AB2483">
            <w:pPr>
              <w:jc w:val="center"/>
              <w:rPr>
                <w:sz w:val="24"/>
                <w:szCs w:val="24"/>
              </w:rPr>
            </w:pPr>
            <w:r w:rsidRPr="00AB2483">
              <w:rPr>
                <w:sz w:val="24"/>
                <w:szCs w:val="24"/>
              </w:rPr>
              <w:t>9 кл.</w:t>
            </w:r>
          </w:p>
        </w:tc>
        <w:tc>
          <w:tcPr>
            <w:tcW w:w="3652" w:type="dxa"/>
          </w:tcPr>
          <w:p w:rsidR="00EC0DA6" w:rsidRPr="004D6AD7" w:rsidRDefault="004D6AD7" w:rsidP="001B195A">
            <w:pPr>
              <w:rPr>
                <w:sz w:val="24"/>
                <w:szCs w:val="24"/>
              </w:rPr>
            </w:pPr>
            <w:r>
              <w:rPr>
                <w:sz w:val="24"/>
                <w:szCs w:val="24"/>
              </w:rPr>
              <w:t>Победитель – Ахметова Линара</w:t>
            </w:r>
          </w:p>
        </w:tc>
      </w:tr>
      <w:tr w:rsidR="00EC0DA6" w:rsidTr="006F39D9">
        <w:tc>
          <w:tcPr>
            <w:tcW w:w="1384" w:type="dxa"/>
          </w:tcPr>
          <w:p w:rsidR="00EC0DA6" w:rsidRPr="00AB2483" w:rsidRDefault="00AB2483" w:rsidP="001B195A">
            <w:pPr>
              <w:rPr>
                <w:sz w:val="24"/>
                <w:szCs w:val="24"/>
                <w:lang w:val="en-US"/>
              </w:rPr>
            </w:pPr>
            <w:r>
              <w:rPr>
                <w:sz w:val="24"/>
                <w:szCs w:val="24"/>
                <w:lang w:val="en-US"/>
              </w:rPr>
              <w:t>2006-2007</w:t>
            </w:r>
          </w:p>
        </w:tc>
        <w:tc>
          <w:tcPr>
            <w:tcW w:w="3969" w:type="dxa"/>
          </w:tcPr>
          <w:p w:rsidR="00EC0DA6" w:rsidRDefault="00AB2483" w:rsidP="001B195A">
            <w:r>
              <w:rPr>
                <w:sz w:val="24"/>
                <w:szCs w:val="24"/>
              </w:rPr>
              <w:t>русский язык</w:t>
            </w:r>
          </w:p>
        </w:tc>
        <w:tc>
          <w:tcPr>
            <w:tcW w:w="992" w:type="dxa"/>
          </w:tcPr>
          <w:p w:rsidR="00EC0DA6" w:rsidRDefault="00AB2483" w:rsidP="00AB2483">
            <w:pPr>
              <w:jc w:val="center"/>
            </w:pPr>
            <w:r>
              <w:rPr>
                <w:sz w:val="24"/>
                <w:szCs w:val="24"/>
              </w:rPr>
              <w:t>10</w:t>
            </w:r>
            <w:r w:rsidRPr="00AB2483">
              <w:rPr>
                <w:sz w:val="24"/>
                <w:szCs w:val="24"/>
              </w:rPr>
              <w:t xml:space="preserve"> кл.</w:t>
            </w:r>
          </w:p>
        </w:tc>
        <w:tc>
          <w:tcPr>
            <w:tcW w:w="3652" w:type="dxa"/>
          </w:tcPr>
          <w:p w:rsidR="00EC0DA6" w:rsidRDefault="004D6AD7" w:rsidP="004D6AD7">
            <w:r>
              <w:rPr>
                <w:sz w:val="24"/>
                <w:szCs w:val="24"/>
              </w:rPr>
              <w:t>Призер – Ахметова Линара</w:t>
            </w:r>
          </w:p>
        </w:tc>
      </w:tr>
      <w:tr w:rsidR="00EC0DA6" w:rsidTr="006F39D9">
        <w:tc>
          <w:tcPr>
            <w:tcW w:w="1384" w:type="dxa"/>
          </w:tcPr>
          <w:p w:rsidR="00EC0DA6" w:rsidRPr="00AB2483" w:rsidRDefault="00AB2483" w:rsidP="001B195A">
            <w:pPr>
              <w:rPr>
                <w:sz w:val="24"/>
                <w:szCs w:val="24"/>
                <w:lang w:val="en-US"/>
              </w:rPr>
            </w:pPr>
            <w:r>
              <w:rPr>
                <w:sz w:val="24"/>
                <w:szCs w:val="24"/>
                <w:lang w:val="en-US"/>
              </w:rPr>
              <w:t>2007-2008</w:t>
            </w:r>
          </w:p>
        </w:tc>
        <w:tc>
          <w:tcPr>
            <w:tcW w:w="3969" w:type="dxa"/>
          </w:tcPr>
          <w:p w:rsidR="00EC0DA6" w:rsidRDefault="00AB2483" w:rsidP="001B195A">
            <w:pPr>
              <w:rPr>
                <w:sz w:val="24"/>
                <w:szCs w:val="24"/>
              </w:rPr>
            </w:pPr>
            <w:r>
              <w:rPr>
                <w:sz w:val="24"/>
                <w:szCs w:val="24"/>
              </w:rPr>
              <w:t>русский язык</w:t>
            </w:r>
          </w:p>
          <w:p w:rsidR="00AB2483" w:rsidRDefault="00AB2483" w:rsidP="001B195A">
            <w:pPr>
              <w:rPr>
                <w:sz w:val="24"/>
                <w:szCs w:val="24"/>
              </w:rPr>
            </w:pPr>
            <w:r>
              <w:rPr>
                <w:sz w:val="24"/>
                <w:szCs w:val="24"/>
              </w:rPr>
              <w:t>литература</w:t>
            </w:r>
          </w:p>
          <w:p w:rsidR="004D6AD7" w:rsidRDefault="004D6AD7" w:rsidP="001B195A">
            <w:pPr>
              <w:rPr>
                <w:sz w:val="24"/>
                <w:szCs w:val="24"/>
              </w:rPr>
            </w:pPr>
          </w:p>
          <w:p w:rsidR="00AB2483" w:rsidRDefault="00AB2483" w:rsidP="001B195A">
            <w:r>
              <w:rPr>
                <w:sz w:val="24"/>
                <w:szCs w:val="24"/>
              </w:rPr>
              <w:t>областная олимпиада по литературе</w:t>
            </w:r>
          </w:p>
        </w:tc>
        <w:tc>
          <w:tcPr>
            <w:tcW w:w="992" w:type="dxa"/>
          </w:tcPr>
          <w:p w:rsidR="00EC0DA6" w:rsidRDefault="00AB2483" w:rsidP="00AB2483">
            <w:pPr>
              <w:jc w:val="center"/>
              <w:rPr>
                <w:sz w:val="24"/>
                <w:szCs w:val="24"/>
              </w:rPr>
            </w:pPr>
            <w:r>
              <w:rPr>
                <w:sz w:val="24"/>
                <w:szCs w:val="24"/>
              </w:rPr>
              <w:t>11</w:t>
            </w:r>
            <w:r w:rsidRPr="00AB2483">
              <w:rPr>
                <w:sz w:val="24"/>
                <w:szCs w:val="24"/>
              </w:rPr>
              <w:t>кл.</w:t>
            </w:r>
          </w:p>
          <w:p w:rsidR="00AB2483" w:rsidRDefault="00AB2483" w:rsidP="00AB2483">
            <w:pPr>
              <w:jc w:val="center"/>
              <w:rPr>
                <w:sz w:val="24"/>
                <w:szCs w:val="24"/>
              </w:rPr>
            </w:pPr>
            <w:r>
              <w:rPr>
                <w:sz w:val="24"/>
                <w:szCs w:val="24"/>
              </w:rPr>
              <w:t>11</w:t>
            </w:r>
            <w:r w:rsidRPr="00AB2483">
              <w:rPr>
                <w:sz w:val="24"/>
                <w:szCs w:val="24"/>
              </w:rPr>
              <w:t xml:space="preserve"> кл.</w:t>
            </w:r>
          </w:p>
          <w:p w:rsidR="004D6AD7" w:rsidRDefault="004D6AD7" w:rsidP="00AB2483">
            <w:pPr>
              <w:jc w:val="center"/>
              <w:rPr>
                <w:sz w:val="24"/>
                <w:szCs w:val="24"/>
              </w:rPr>
            </w:pPr>
          </w:p>
          <w:p w:rsidR="00AB2483" w:rsidRDefault="006F39D9" w:rsidP="006F39D9">
            <w:r>
              <w:rPr>
                <w:sz w:val="24"/>
                <w:szCs w:val="24"/>
              </w:rPr>
              <w:t xml:space="preserve">  </w:t>
            </w:r>
            <w:r w:rsidR="00AB2483">
              <w:rPr>
                <w:sz w:val="24"/>
                <w:szCs w:val="24"/>
              </w:rPr>
              <w:t>11</w:t>
            </w:r>
            <w:r w:rsidR="00AB2483" w:rsidRPr="00AB2483">
              <w:rPr>
                <w:sz w:val="24"/>
                <w:szCs w:val="24"/>
              </w:rPr>
              <w:t xml:space="preserve"> кл.</w:t>
            </w:r>
          </w:p>
        </w:tc>
        <w:tc>
          <w:tcPr>
            <w:tcW w:w="3652" w:type="dxa"/>
          </w:tcPr>
          <w:p w:rsidR="00EC0DA6" w:rsidRDefault="004D6AD7" w:rsidP="001B195A">
            <w:pPr>
              <w:rPr>
                <w:sz w:val="24"/>
                <w:szCs w:val="24"/>
              </w:rPr>
            </w:pPr>
            <w:r>
              <w:rPr>
                <w:sz w:val="24"/>
                <w:szCs w:val="24"/>
              </w:rPr>
              <w:t>Призер – Ахметова Линара</w:t>
            </w:r>
          </w:p>
          <w:p w:rsidR="004D6AD7" w:rsidRDefault="004D6AD7" w:rsidP="004D6AD7">
            <w:pPr>
              <w:rPr>
                <w:sz w:val="24"/>
                <w:szCs w:val="24"/>
              </w:rPr>
            </w:pPr>
            <w:r>
              <w:rPr>
                <w:sz w:val="24"/>
                <w:szCs w:val="24"/>
              </w:rPr>
              <w:t>Победитель – Мальцева Ирина</w:t>
            </w:r>
          </w:p>
          <w:p w:rsidR="004D6AD7" w:rsidRDefault="004D6AD7" w:rsidP="004D6AD7">
            <w:pPr>
              <w:rPr>
                <w:sz w:val="24"/>
                <w:szCs w:val="24"/>
              </w:rPr>
            </w:pPr>
            <w:r>
              <w:rPr>
                <w:sz w:val="24"/>
                <w:szCs w:val="24"/>
              </w:rPr>
              <w:t>Призер – Ахметова Линара</w:t>
            </w:r>
          </w:p>
          <w:p w:rsidR="004D6AD7" w:rsidRPr="004D6AD7" w:rsidRDefault="004D6AD7" w:rsidP="004D6AD7">
            <w:pPr>
              <w:rPr>
                <w:sz w:val="24"/>
                <w:szCs w:val="24"/>
              </w:rPr>
            </w:pPr>
            <w:r>
              <w:rPr>
                <w:sz w:val="24"/>
                <w:szCs w:val="24"/>
              </w:rPr>
              <w:t>8 место – Мальцева Ирина</w:t>
            </w:r>
          </w:p>
        </w:tc>
      </w:tr>
      <w:tr w:rsidR="00EC0DA6" w:rsidTr="006F39D9">
        <w:tc>
          <w:tcPr>
            <w:tcW w:w="1384" w:type="dxa"/>
          </w:tcPr>
          <w:p w:rsidR="00EC0DA6" w:rsidRPr="00AB2483" w:rsidRDefault="00AB2483" w:rsidP="001B195A">
            <w:pPr>
              <w:rPr>
                <w:sz w:val="24"/>
                <w:szCs w:val="24"/>
                <w:lang w:val="en-US"/>
              </w:rPr>
            </w:pPr>
            <w:r>
              <w:rPr>
                <w:sz w:val="24"/>
                <w:szCs w:val="24"/>
                <w:lang w:val="en-US"/>
              </w:rPr>
              <w:t>2008-2009</w:t>
            </w:r>
          </w:p>
        </w:tc>
        <w:tc>
          <w:tcPr>
            <w:tcW w:w="3969" w:type="dxa"/>
          </w:tcPr>
          <w:p w:rsidR="00AB2483" w:rsidRDefault="00AB2483" w:rsidP="00AB2483">
            <w:pPr>
              <w:rPr>
                <w:sz w:val="24"/>
                <w:szCs w:val="24"/>
              </w:rPr>
            </w:pPr>
            <w:r>
              <w:rPr>
                <w:sz w:val="24"/>
                <w:szCs w:val="24"/>
              </w:rPr>
              <w:t>русский язык</w:t>
            </w:r>
          </w:p>
          <w:p w:rsidR="004D6AD7" w:rsidRDefault="004D6AD7" w:rsidP="00AB2483">
            <w:pPr>
              <w:rPr>
                <w:sz w:val="24"/>
                <w:szCs w:val="24"/>
              </w:rPr>
            </w:pPr>
          </w:p>
          <w:p w:rsidR="006F39D9" w:rsidRDefault="006F39D9" w:rsidP="00AB2483">
            <w:pPr>
              <w:rPr>
                <w:sz w:val="24"/>
                <w:szCs w:val="24"/>
              </w:rPr>
            </w:pPr>
          </w:p>
          <w:p w:rsidR="00AB2483" w:rsidRDefault="00AB2483" w:rsidP="00AB2483">
            <w:pPr>
              <w:rPr>
                <w:sz w:val="24"/>
                <w:szCs w:val="24"/>
              </w:rPr>
            </w:pPr>
            <w:r>
              <w:rPr>
                <w:sz w:val="24"/>
                <w:szCs w:val="24"/>
              </w:rPr>
              <w:t>литература</w:t>
            </w:r>
          </w:p>
          <w:p w:rsidR="004D6AD7" w:rsidRDefault="004D6AD7" w:rsidP="00AB2483">
            <w:pPr>
              <w:rPr>
                <w:sz w:val="24"/>
                <w:szCs w:val="24"/>
              </w:rPr>
            </w:pPr>
          </w:p>
          <w:p w:rsidR="00EC0DA6" w:rsidRDefault="00AB2483" w:rsidP="00AB2483">
            <w:r>
              <w:rPr>
                <w:sz w:val="24"/>
                <w:szCs w:val="24"/>
              </w:rPr>
              <w:t>областная олимпиада по литературе</w:t>
            </w:r>
          </w:p>
        </w:tc>
        <w:tc>
          <w:tcPr>
            <w:tcW w:w="992" w:type="dxa"/>
          </w:tcPr>
          <w:p w:rsidR="00EC0DA6" w:rsidRDefault="00AB2483" w:rsidP="00AB2483">
            <w:pPr>
              <w:jc w:val="center"/>
              <w:rPr>
                <w:sz w:val="24"/>
                <w:szCs w:val="24"/>
              </w:rPr>
            </w:pPr>
            <w:r w:rsidRPr="00AB2483">
              <w:rPr>
                <w:sz w:val="24"/>
                <w:szCs w:val="24"/>
              </w:rPr>
              <w:lastRenderedPageBreak/>
              <w:t>9 кл.</w:t>
            </w:r>
          </w:p>
          <w:p w:rsidR="004D6AD7" w:rsidRDefault="004D6AD7" w:rsidP="00AB2483">
            <w:pPr>
              <w:jc w:val="center"/>
              <w:rPr>
                <w:sz w:val="24"/>
                <w:szCs w:val="24"/>
              </w:rPr>
            </w:pPr>
          </w:p>
          <w:p w:rsidR="006F39D9" w:rsidRDefault="006F39D9" w:rsidP="00AB2483">
            <w:pPr>
              <w:jc w:val="center"/>
              <w:rPr>
                <w:sz w:val="24"/>
                <w:szCs w:val="24"/>
              </w:rPr>
            </w:pPr>
          </w:p>
          <w:p w:rsidR="00AB2483" w:rsidRDefault="006F39D9" w:rsidP="006F39D9">
            <w:pPr>
              <w:rPr>
                <w:sz w:val="24"/>
                <w:szCs w:val="24"/>
              </w:rPr>
            </w:pPr>
            <w:r>
              <w:rPr>
                <w:sz w:val="24"/>
                <w:szCs w:val="24"/>
              </w:rPr>
              <w:t xml:space="preserve">   </w:t>
            </w:r>
            <w:r w:rsidR="00AB2483" w:rsidRPr="00AB2483">
              <w:rPr>
                <w:sz w:val="24"/>
                <w:szCs w:val="24"/>
              </w:rPr>
              <w:t>9 кл.</w:t>
            </w:r>
          </w:p>
          <w:p w:rsidR="004D6AD7" w:rsidRDefault="004D6AD7" w:rsidP="00AB2483">
            <w:pPr>
              <w:jc w:val="center"/>
              <w:rPr>
                <w:sz w:val="24"/>
                <w:szCs w:val="24"/>
              </w:rPr>
            </w:pPr>
          </w:p>
          <w:p w:rsidR="00AB2483" w:rsidRDefault="00AB2483" w:rsidP="00AB2483">
            <w:pPr>
              <w:jc w:val="center"/>
            </w:pPr>
            <w:r w:rsidRPr="00AB2483">
              <w:rPr>
                <w:sz w:val="24"/>
                <w:szCs w:val="24"/>
              </w:rPr>
              <w:t>9 кл.</w:t>
            </w:r>
          </w:p>
        </w:tc>
        <w:tc>
          <w:tcPr>
            <w:tcW w:w="3652" w:type="dxa"/>
          </w:tcPr>
          <w:p w:rsidR="00EC0DA6" w:rsidRDefault="004D6AD7" w:rsidP="004D6AD7">
            <w:pPr>
              <w:rPr>
                <w:sz w:val="24"/>
                <w:szCs w:val="24"/>
              </w:rPr>
            </w:pPr>
            <w:r>
              <w:rPr>
                <w:sz w:val="24"/>
                <w:szCs w:val="24"/>
              </w:rPr>
              <w:lastRenderedPageBreak/>
              <w:t>Победитель – Пилюгина Елена</w:t>
            </w:r>
          </w:p>
          <w:p w:rsidR="004D6AD7" w:rsidRDefault="004D6AD7" w:rsidP="004D6AD7">
            <w:pPr>
              <w:rPr>
                <w:sz w:val="24"/>
                <w:szCs w:val="24"/>
              </w:rPr>
            </w:pPr>
            <w:r>
              <w:rPr>
                <w:sz w:val="24"/>
                <w:szCs w:val="24"/>
              </w:rPr>
              <w:t>Призеры: Китаева Анастасия, Смирнова Дарья</w:t>
            </w:r>
          </w:p>
          <w:p w:rsidR="006F39D9" w:rsidRDefault="006F39D9" w:rsidP="004D6AD7">
            <w:pPr>
              <w:rPr>
                <w:sz w:val="24"/>
                <w:szCs w:val="24"/>
              </w:rPr>
            </w:pPr>
            <w:r>
              <w:rPr>
                <w:sz w:val="24"/>
                <w:szCs w:val="24"/>
              </w:rPr>
              <w:t xml:space="preserve">Призеры: Китаева Анастасия, </w:t>
            </w:r>
            <w:r>
              <w:rPr>
                <w:sz w:val="24"/>
                <w:szCs w:val="24"/>
              </w:rPr>
              <w:lastRenderedPageBreak/>
              <w:t>Смирнова Дарья</w:t>
            </w:r>
          </w:p>
          <w:p w:rsidR="006F39D9" w:rsidRDefault="006F39D9" w:rsidP="004D6AD7">
            <w:r>
              <w:rPr>
                <w:sz w:val="24"/>
                <w:szCs w:val="24"/>
              </w:rPr>
              <w:t>6 место – Смирнова Дарья</w:t>
            </w:r>
          </w:p>
        </w:tc>
      </w:tr>
      <w:tr w:rsidR="00EC0DA6" w:rsidTr="006F39D9">
        <w:tc>
          <w:tcPr>
            <w:tcW w:w="1384" w:type="dxa"/>
          </w:tcPr>
          <w:p w:rsidR="00EC0DA6" w:rsidRPr="00AB2483" w:rsidRDefault="00AB2483" w:rsidP="001B195A">
            <w:pPr>
              <w:rPr>
                <w:lang w:val="en-US"/>
              </w:rPr>
            </w:pPr>
            <w:r>
              <w:rPr>
                <w:lang w:val="en-US"/>
              </w:rPr>
              <w:lastRenderedPageBreak/>
              <w:t>2009-2010</w:t>
            </w:r>
          </w:p>
        </w:tc>
        <w:tc>
          <w:tcPr>
            <w:tcW w:w="3969" w:type="dxa"/>
          </w:tcPr>
          <w:p w:rsidR="00AB2483" w:rsidRDefault="00AB2483" w:rsidP="00AB2483">
            <w:pPr>
              <w:rPr>
                <w:sz w:val="24"/>
                <w:szCs w:val="24"/>
              </w:rPr>
            </w:pPr>
            <w:r>
              <w:rPr>
                <w:sz w:val="24"/>
                <w:szCs w:val="24"/>
              </w:rPr>
              <w:t>русский язык</w:t>
            </w:r>
          </w:p>
          <w:p w:rsidR="007A3068" w:rsidRDefault="007A3068" w:rsidP="00AB2483">
            <w:pPr>
              <w:rPr>
                <w:sz w:val="24"/>
                <w:szCs w:val="24"/>
              </w:rPr>
            </w:pPr>
          </w:p>
          <w:p w:rsidR="00AB2483" w:rsidRDefault="00AB2483" w:rsidP="00AB2483">
            <w:pPr>
              <w:rPr>
                <w:sz w:val="24"/>
                <w:szCs w:val="24"/>
              </w:rPr>
            </w:pPr>
            <w:r>
              <w:rPr>
                <w:sz w:val="24"/>
                <w:szCs w:val="24"/>
              </w:rPr>
              <w:t>литература</w:t>
            </w:r>
          </w:p>
          <w:p w:rsidR="007A3068" w:rsidRDefault="007A3068" w:rsidP="00AB2483">
            <w:pPr>
              <w:rPr>
                <w:sz w:val="24"/>
                <w:szCs w:val="24"/>
              </w:rPr>
            </w:pPr>
          </w:p>
          <w:p w:rsidR="007A3068" w:rsidRDefault="007A3068" w:rsidP="00AB2483">
            <w:pPr>
              <w:rPr>
                <w:sz w:val="24"/>
                <w:szCs w:val="24"/>
              </w:rPr>
            </w:pPr>
          </w:p>
          <w:p w:rsidR="00EC0DA6" w:rsidRDefault="00AB2483" w:rsidP="00AB2483">
            <w:r>
              <w:rPr>
                <w:sz w:val="24"/>
                <w:szCs w:val="24"/>
              </w:rPr>
              <w:t>искусство</w:t>
            </w:r>
          </w:p>
        </w:tc>
        <w:tc>
          <w:tcPr>
            <w:tcW w:w="992" w:type="dxa"/>
          </w:tcPr>
          <w:p w:rsidR="00EC0DA6" w:rsidRDefault="00AB2483" w:rsidP="00AB2483">
            <w:pPr>
              <w:jc w:val="center"/>
              <w:rPr>
                <w:sz w:val="24"/>
                <w:szCs w:val="24"/>
              </w:rPr>
            </w:pPr>
            <w:r>
              <w:rPr>
                <w:sz w:val="24"/>
                <w:szCs w:val="24"/>
              </w:rPr>
              <w:t>10</w:t>
            </w:r>
            <w:r w:rsidRPr="00AB2483">
              <w:rPr>
                <w:sz w:val="24"/>
                <w:szCs w:val="24"/>
              </w:rPr>
              <w:t xml:space="preserve"> кл.</w:t>
            </w:r>
          </w:p>
          <w:p w:rsidR="007A3068" w:rsidRDefault="007A3068" w:rsidP="00AB2483">
            <w:pPr>
              <w:jc w:val="center"/>
              <w:rPr>
                <w:sz w:val="24"/>
                <w:szCs w:val="24"/>
              </w:rPr>
            </w:pPr>
          </w:p>
          <w:p w:rsidR="00AB2483" w:rsidRDefault="00AB2483" w:rsidP="00AB2483">
            <w:pPr>
              <w:jc w:val="center"/>
              <w:rPr>
                <w:sz w:val="24"/>
                <w:szCs w:val="24"/>
              </w:rPr>
            </w:pPr>
            <w:r>
              <w:rPr>
                <w:sz w:val="24"/>
                <w:szCs w:val="24"/>
              </w:rPr>
              <w:t>10</w:t>
            </w:r>
            <w:r w:rsidRPr="00AB2483">
              <w:rPr>
                <w:sz w:val="24"/>
                <w:szCs w:val="24"/>
              </w:rPr>
              <w:t xml:space="preserve"> кл.</w:t>
            </w:r>
          </w:p>
          <w:p w:rsidR="007A3068" w:rsidRDefault="007A3068" w:rsidP="00AB2483">
            <w:pPr>
              <w:jc w:val="center"/>
              <w:rPr>
                <w:sz w:val="24"/>
                <w:szCs w:val="24"/>
              </w:rPr>
            </w:pPr>
          </w:p>
          <w:p w:rsidR="007A3068" w:rsidRDefault="007A3068" w:rsidP="00AB2483">
            <w:pPr>
              <w:jc w:val="center"/>
              <w:rPr>
                <w:sz w:val="24"/>
                <w:szCs w:val="24"/>
              </w:rPr>
            </w:pPr>
          </w:p>
          <w:p w:rsidR="00AB2483" w:rsidRDefault="00AB2483" w:rsidP="00AB2483">
            <w:pPr>
              <w:jc w:val="center"/>
            </w:pPr>
            <w:r>
              <w:rPr>
                <w:sz w:val="24"/>
                <w:szCs w:val="24"/>
              </w:rPr>
              <w:t>10</w:t>
            </w:r>
            <w:r w:rsidRPr="00AB2483">
              <w:rPr>
                <w:sz w:val="24"/>
                <w:szCs w:val="24"/>
              </w:rPr>
              <w:t xml:space="preserve"> кл.</w:t>
            </w:r>
          </w:p>
        </w:tc>
        <w:tc>
          <w:tcPr>
            <w:tcW w:w="3652" w:type="dxa"/>
          </w:tcPr>
          <w:p w:rsidR="00EC0DA6" w:rsidRDefault="007A3068" w:rsidP="007A3068">
            <w:pPr>
              <w:rPr>
                <w:sz w:val="24"/>
                <w:szCs w:val="24"/>
              </w:rPr>
            </w:pPr>
            <w:r>
              <w:rPr>
                <w:sz w:val="24"/>
                <w:szCs w:val="24"/>
              </w:rPr>
              <w:t>Победитель – Китаева Анастасия</w:t>
            </w:r>
          </w:p>
          <w:p w:rsidR="007A3068" w:rsidRDefault="007A3068" w:rsidP="007A3068">
            <w:pPr>
              <w:rPr>
                <w:sz w:val="24"/>
                <w:szCs w:val="24"/>
              </w:rPr>
            </w:pPr>
            <w:r>
              <w:rPr>
                <w:sz w:val="24"/>
                <w:szCs w:val="24"/>
              </w:rPr>
              <w:t>Призер – Пилюгина Елена</w:t>
            </w:r>
          </w:p>
          <w:p w:rsidR="007A3068" w:rsidRDefault="007A3068" w:rsidP="007A3068">
            <w:pPr>
              <w:rPr>
                <w:sz w:val="24"/>
                <w:szCs w:val="24"/>
              </w:rPr>
            </w:pPr>
            <w:r>
              <w:rPr>
                <w:sz w:val="24"/>
                <w:szCs w:val="24"/>
              </w:rPr>
              <w:t>Победитель – Китаева Анастасия</w:t>
            </w:r>
          </w:p>
          <w:p w:rsidR="007A3068" w:rsidRDefault="007A3068" w:rsidP="007A3068">
            <w:pPr>
              <w:rPr>
                <w:sz w:val="24"/>
                <w:szCs w:val="24"/>
              </w:rPr>
            </w:pPr>
            <w:r>
              <w:rPr>
                <w:sz w:val="24"/>
                <w:szCs w:val="24"/>
              </w:rPr>
              <w:t>Призеры: Пилюгина Елена, Смирнова Дарья</w:t>
            </w:r>
          </w:p>
          <w:p w:rsidR="007A3068" w:rsidRPr="007A3068" w:rsidRDefault="007A3068" w:rsidP="007A3068">
            <w:pPr>
              <w:rPr>
                <w:sz w:val="24"/>
                <w:szCs w:val="24"/>
              </w:rPr>
            </w:pPr>
            <w:r>
              <w:rPr>
                <w:sz w:val="24"/>
                <w:szCs w:val="24"/>
              </w:rPr>
              <w:t>Победитель – Китаева Анастасия</w:t>
            </w:r>
          </w:p>
        </w:tc>
      </w:tr>
      <w:tr w:rsidR="00EC0DA6" w:rsidTr="006F39D9">
        <w:tc>
          <w:tcPr>
            <w:tcW w:w="1384" w:type="dxa"/>
          </w:tcPr>
          <w:p w:rsidR="00EC0DA6" w:rsidRPr="00AB2483" w:rsidRDefault="00AB2483" w:rsidP="001B195A">
            <w:pPr>
              <w:rPr>
                <w:lang w:val="en-US"/>
              </w:rPr>
            </w:pPr>
            <w:r>
              <w:rPr>
                <w:lang w:val="en-US"/>
              </w:rPr>
              <w:t>2010-2011</w:t>
            </w:r>
          </w:p>
        </w:tc>
        <w:tc>
          <w:tcPr>
            <w:tcW w:w="3969" w:type="dxa"/>
          </w:tcPr>
          <w:p w:rsidR="00AB2483" w:rsidRDefault="00AB2483" w:rsidP="00AB2483">
            <w:pPr>
              <w:rPr>
                <w:sz w:val="24"/>
                <w:szCs w:val="24"/>
              </w:rPr>
            </w:pPr>
            <w:r>
              <w:rPr>
                <w:sz w:val="24"/>
                <w:szCs w:val="24"/>
              </w:rPr>
              <w:t>русский язык</w:t>
            </w:r>
          </w:p>
          <w:p w:rsidR="00BB1825" w:rsidRDefault="00BB1825" w:rsidP="00AB2483">
            <w:pPr>
              <w:rPr>
                <w:sz w:val="24"/>
                <w:szCs w:val="24"/>
              </w:rPr>
            </w:pPr>
          </w:p>
          <w:p w:rsidR="00AB2483" w:rsidRDefault="00AB2483" w:rsidP="00AB2483">
            <w:pPr>
              <w:rPr>
                <w:sz w:val="24"/>
                <w:szCs w:val="24"/>
              </w:rPr>
            </w:pPr>
            <w:r>
              <w:rPr>
                <w:sz w:val="24"/>
                <w:szCs w:val="24"/>
              </w:rPr>
              <w:t>литература</w:t>
            </w:r>
          </w:p>
          <w:p w:rsidR="00BB1825" w:rsidRDefault="00BB1825" w:rsidP="00AB2483">
            <w:pPr>
              <w:rPr>
                <w:sz w:val="24"/>
                <w:szCs w:val="24"/>
              </w:rPr>
            </w:pPr>
          </w:p>
          <w:p w:rsidR="00BB1825" w:rsidRDefault="00BB1825" w:rsidP="00AB2483">
            <w:pPr>
              <w:rPr>
                <w:sz w:val="24"/>
                <w:szCs w:val="24"/>
              </w:rPr>
            </w:pPr>
          </w:p>
          <w:p w:rsidR="00BB1825" w:rsidRDefault="00BB1825" w:rsidP="00AB2483">
            <w:pPr>
              <w:rPr>
                <w:sz w:val="24"/>
                <w:szCs w:val="24"/>
              </w:rPr>
            </w:pPr>
          </w:p>
          <w:p w:rsidR="00EC0DA6" w:rsidRDefault="00AB2483" w:rsidP="00AB2483">
            <w:r>
              <w:rPr>
                <w:sz w:val="24"/>
                <w:szCs w:val="24"/>
              </w:rPr>
              <w:t>искусство</w:t>
            </w:r>
          </w:p>
        </w:tc>
        <w:tc>
          <w:tcPr>
            <w:tcW w:w="992" w:type="dxa"/>
          </w:tcPr>
          <w:p w:rsidR="00EC0DA6" w:rsidRDefault="00AB2483" w:rsidP="00AB2483">
            <w:pPr>
              <w:jc w:val="center"/>
              <w:rPr>
                <w:sz w:val="24"/>
                <w:szCs w:val="24"/>
              </w:rPr>
            </w:pPr>
            <w:r>
              <w:rPr>
                <w:sz w:val="24"/>
                <w:szCs w:val="24"/>
              </w:rPr>
              <w:t>11</w:t>
            </w:r>
            <w:r w:rsidRPr="00AB2483">
              <w:rPr>
                <w:sz w:val="24"/>
                <w:szCs w:val="24"/>
              </w:rPr>
              <w:t xml:space="preserve"> кл.</w:t>
            </w:r>
          </w:p>
          <w:p w:rsidR="00BB1825" w:rsidRDefault="00BB1825" w:rsidP="00AB2483">
            <w:pPr>
              <w:jc w:val="center"/>
              <w:rPr>
                <w:sz w:val="24"/>
                <w:szCs w:val="24"/>
              </w:rPr>
            </w:pPr>
          </w:p>
          <w:p w:rsidR="00AB2483" w:rsidRDefault="00AB2483" w:rsidP="00AB2483">
            <w:pPr>
              <w:jc w:val="center"/>
              <w:rPr>
                <w:sz w:val="24"/>
                <w:szCs w:val="24"/>
              </w:rPr>
            </w:pPr>
            <w:r>
              <w:rPr>
                <w:sz w:val="24"/>
                <w:szCs w:val="24"/>
              </w:rPr>
              <w:t>7</w:t>
            </w:r>
            <w:r w:rsidRPr="00AB2483">
              <w:rPr>
                <w:sz w:val="24"/>
                <w:szCs w:val="24"/>
              </w:rPr>
              <w:t xml:space="preserve"> кл.</w:t>
            </w:r>
          </w:p>
          <w:p w:rsidR="00BB1825" w:rsidRDefault="00BB1825" w:rsidP="00AB2483">
            <w:pPr>
              <w:jc w:val="center"/>
              <w:rPr>
                <w:sz w:val="24"/>
                <w:szCs w:val="24"/>
              </w:rPr>
            </w:pPr>
            <w:r>
              <w:rPr>
                <w:sz w:val="24"/>
                <w:szCs w:val="24"/>
              </w:rPr>
              <w:t>11</w:t>
            </w:r>
            <w:r w:rsidRPr="00AB2483">
              <w:rPr>
                <w:sz w:val="24"/>
                <w:szCs w:val="24"/>
              </w:rPr>
              <w:t xml:space="preserve"> кл.</w:t>
            </w:r>
          </w:p>
          <w:p w:rsidR="00BB1825" w:rsidRDefault="00BB1825" w:rsidP="00AB2483">
            <w:pPr>
              <w:jc w:val="center"/>
              <w:rPr>
                <w:sz w:val="24"/>
                <w:szCs w:val="24"/>
              </w:rPr>
            </w:pPr>
          </w:p>
          <w:p w:rsidR="00BB1825" w:rsidRDefault="00BB1825" w:rsidP="00AB2483">
            <w:pPr>
              <w:jc w:val="center"/>
              <w:rPr>
                <w:sz w:val="24"/>
                <w:szCs w:val="24"/>
              </w:rPr>
            </w:pPr>
          </w:p>
          <w:p w:rsidR="00AB2483" w:rsidRDefault="00AB2483" w:rsidP="00AB2483">
            <w:pPr>
              <w:jc w:val="center"/>
            </w:pPr>
            <w:r>
              <w:rPr>
                <w:sz w:val="24"/>
                <w:szCs w:val="24"/>
              </w:rPr>
              <w:t>11</w:t>
            </w:r>
            <w:r w:rsidRPr="00AB2483">
              <w:rPr>
                <w:sz w:val="24"/>
                <w:szCs w:val="24"/>
              </w:rPr>
              <w:t xml:space="preserve"> кл.</w:t>
            </w:r>
          </w:p>
        </w:tc>
        <w:tc>
          <w:tcPr>
            <w:tcW w:w="3652" w:type="dxa"/>
          </w:tcPr>
          <w:p w:rsidR="00BB1825" w:rsidRDefault="00BB1825" w:rsidP="00BB1825">
            <w:pPr>
              <w:rPr>
                <w:sz w:val="24"/>
                <w:szCs w:val="24"/>
              </w:rPr>
            </w:pPr>
            <w:r>
              <w:rPr>
                <w:sz w:val="24"/>
                <w:szCs w:val="24"/>
              </w:rPr>
              <w:t>Призеры: Пилюгина Елена, Смирнова Дарья</w:t>
            </w:r>
          </w:p>
          <w:p w:rsidR="00EC0DA6" w:rsidRDefault="00BB1825" w:rsidP="001B195A">
            <w:r>
              <w:t>Призер – Кокурина Александра</w:t>
            </w:r>
          </w:p>
          <w:p w:rsidR="00BB1825" w:rsidRDefault="00BB1825" w:rsidP="001B195A">
            <w:pPr>
              <w:rPr>
                <w:sz w:val="24"/>
                <w:szCs w:val="24"/>
              </w:rPr>
            </w:pPr>
            <w:r>
              <w:rPr>
                <w:sz w:val="24"/>
                <w:szCs w:val="24"/>
              </w:rPr>
              <w:t>Победитель – Китаева Анастасия</w:t>
            </w:r>
          </w:p>
          <w:p w:rsidR="00BB1825" w:rsidRDefault="00BB1825" w:rsidP="00BB1825">
            <w:pPr>
              <w:rPr>
                <w:sz w:val="24"/>
                <w:szCs w:val="24"/>
              </w:rPr>
            </w:pPr>
            <w:r>
              <w:rPr>
                <w:sz w:val="24"/>
                <w:szCs w:val="24"/>
              </w:rPr>
              <w:t>Призеры: Пилюгина Елена, Смирнова Дарья</w:t>
            </w:r>
          </w:p>
          <w:p w:rsidR="00BB1825" w:rsidRPr="00BB1825" w:rsidRDefault="00BB1825" w:rsidP="00BB1825">
            <w:pPr>
              <w:rPr>
                <w:sz w:val="24"/>
                <w:szCs w:val="24"/>
              </w:rPr>
            </w:pPr>
            <w:r>
              <w:rPr>
                <w:sz w:val="24"/>
                <w:szCs w:val="24"/>
              </w:rPr>
              <w:t>Призеры: Смирнова Дарья, Китаева Анастасия</w:t>
            </w:r>
          </w:p>
        </w:tc>
      </w:tr>
    </w:tbl>
    <w:p w:rsidR="00EC0DA6" w:rsidRDefault="00EC0DA6" w:rsidP="001B195A"/>
    <w:p w:rsidR="0063426C" w:rsidRDefault="0063426C" w:rsidP="00106F02">
      <w:pPr>
        <w:pStyle w:val="a4"/>
        <w:ind w:left="1080"/>
      </w:pPr>
      <w:r>
        <w:t xml:space="preserve"> </w:t>
      </w:r>
    </w:p>
    <w:p w:rsidR="002C0A93" w:rsidRDefault="001A43E7" w:rsidP="00106F02">
      <w:pPr>
        <w:pStyle w:val="a4"/>
        <w:ind w:left="1080"/>
        <w:rPr>
          <w:b/>
          <w:sz w:val="28"/>
          <w:szCs w:val="28"/>
        </w:rPr>
      </w:pPr>
      <w:r>
        <w:rPr>
          <w:b/>
          <w:sz w:val="28"/>
          <w:szCs w:val="28"/>
        </w:rPr>
        <w:t xml:space="preserve">                                           </w:t>
      </w:r>
    </w:p>
    <w:p w:rsidR="002C0A93" w:rsidRDefault="002C0A93" w:rsidP="00106F02">
      <w:pPr>
        <w:pStyle w:val="a4"/>
        <w:ind w:left="1080"/>
        <w:rPr>
          <w:b/>
          <w:sz w:val="28"/>
          <w:szCs w:val="28"/>
        </w:rPr>
      </w:pPr>
    </w:p>
    <w:p w:rsidR="002C0A93" w:rsidRDefault="002C0A93" w:rsidP="00106F02">
      <w:pPr>
        <w:pStyle w:val="a4"/>
        <w:ind w:left="1080"/>
        <w:rPr>
          <w:b/>
          <w:sz w:val="28"/>
          <w:szCs w:val="28"/>
        </w:rPr>
      </w:pPr>
    </w:p>
    <w:p w:rsidR="002C0A93" w:rsidRDefault="002C0A93" w:rsidP="00106F02">
      <w:pPr>
        <w:pStyle w:val="a4"/>
        <w:ind w:left="1080"/>
        <w:rPr>
          <w:b/>
          <w:sz w:val="28"/>
          <w:szCs w:val="28"/>
        </w:rPr>
      </w:pPr>
    </w:p>
    <w:p w:rsidR="002C0A93" w:rsidRDefault="002C0A93" w:rsidP="00106F02">
      <w:pPr>
        <w:pStyle w:val="a4"/>
        <w:ind w:left="1080"/>
        <w:rPr>
          <w:b/>
          <w:sz w:val="28"/>
          <w:szCs w:val="28"/>
        </w:rPr>
      </w:pPr>
    </w:p>
    <w:p w:rsidR="0063426C" w:rsidRPr="001A43E7" w:rsidRDefault="002C0A93" w:rsidP="00106F02">
      <w:pPr>
        <w:pStyle w:val="a4"/>
        <w:ind w:left="1080"/>
        <w:rPr>
          <w:b/>
          <w:sz w:val="28"/>
          <w:szCs w:val="28"/>
        </w:rPr>
      </w:pPr>
      <w:r>
        <w:rPr>
          <w:b/>
          <w:sz w:val="28"/>
          <w:szCs w:val="28"/>
        </w:rPr>
        <w:t xml:space="preserve">                                   </w:t>
      </w:r>
      <w:r w:rsidR="009146EE">
        <w:rPr>
          <w:b/>
          <w:sz w:val="28"/>
          <w:szCs w:val="28"/>
        </w:rPr>
        <w:t xml:space="preserve">     </w:t>
      </w:r>
      <w:r w:rsidR="0063426C" w:rsidRPr="001A43E7">
        <w:rPr>
          <w:b/>
          <w:sz w:val="28"/>
          <w:szCs w:val="28"/>
        </w:rPr>
        <w:t>Заключение</w:t>
      </w:r>
    </w:p>
    <w:p w:rsidR="0063426C" w:rsidRDefault="0063426C" w:rsidP="001A43E7">
      <w:pPr>
        <w:pStyle w:val="a4"/>
        <w:ind w:left="0"/>
      </w:pPr>
      <w:r>
        <w:t xml:space="preserve">   Внеклассная работа по предмету в условиях модернизации современной школы должна ставить перед собой не только познавательные цели и задачи, но, в первую очередь, служить процессу развития личности, обретению духовно-нравственного и социального опыта учащимися. Формируя свою систему внеклассной работы по предмету, учитель должен опираться на концептуальные теоретические положения и методический опыт российской педагогики, при этом изменяя </w:t>
      </w:r>
      <w:r w:rsidR="00A05590">
        <w:t>традиционный</w:t>
      </w:r>
      <w:r>
        <w:t xml:space="preserve"> подход</w:t>
      </w:r>
      <w:r w:rsidR="00A05590">
        <w:t xml:space="preserve"> на системно-деятельностный. Внеклассная работа не должна ограничиваться узкими рамками одного предмета, а включаться в широкий общекультурный контекст, являться составной частью системы формировани</w:t>
      </w:r>
      <w:r w:rsidR="00887628">
        <w:t>я творческой личности, развивать</w:t>
      </w:r>
      <w:r w:rsidR="00A05590">
        <w:t xml:space="preserve"> познавательную</w:t>
      </w:r>
      <w:r w:rsidR="00887628">
        <w:t xml:space="preserve"> деятельность учащихся, помогать</w:t>
      </w:r>
      <w:r w:rsidR="00A05590">
        <w:t xml:space="preserve"> приобрести многие полезные</w:t>
      </w:r>
      <w:r w:rsidR="00887628">
        <w:t xml:space="preserve"> навыки, приближать</w:t>
      </w:r>
      <w:r w:rsidR="00A05590">
        <w:t xml:space="preserve"> обучение и воспитание к жизни, учит</w:t>
      </w:r>
      <w:r w:rsidR="00887628">
        <w:t>ь</w:t>
      </w:r>
      <w:r w:rsidR="00A05590">
        <w:t xml:space="preserve"> работать в коллективе, сотрудничать друг с другом. В основу системы внеклассной работы целесообразно положить современные педагогические технологии, представляющие целостную систему психолого-педагогического воздействия на учащихся</w:t>
      </w:r>
      <w:r w:rsidR="00FA76A5">
        <w:t>. При построении системы внеклассной работы необходимо учитывать последовательные звенья и этапы, начиная с диагностич</w:t>
      </w:r>
      <w:r w:rsidR="0050278D">
        <w:t>еского, целеполагания</w:t>
      </w:r>
      <w:r w:rsidR="00FA76A5">
        <w:t>, детального моделирования системы, анализа проведё</w:t>
      </w:r>
      <w:r w:rsidR="00275970">
        <w:t>нной работы и постановки перспек</w:t>
      </w:r>
      <w:r w:rsidR="00FA76A5">
        <w:t>тивных задач.</w:t>
      </w:r>
    </w:p>
    <w:p w:rsidR="00840EA3" w:rsidRDefault="00275970" w:rsidP="00106F02">
      <w:pPr>
        <w:pStyle w:val="a4"/>
        <w:tabs>
          <w:tab w:val="left" w:pos="1980"/>
        </w:tabs>
        <w:ind w:left="1080"/>
      </w:pPr>
      <w:r>
        <w:t xml:space="preserve">   </w:t>
      </w:r>
    </w:p>
    <w:p w:rsidR="001A43E7" w:rsidRDefault="001A43E7" w:rsidP="00106F02">
      <w:pPr>
        <w:pStyle w:val="a4"/>
        <w:tabs>
          <w:tab w:val="left" w:pos="1980"/>
        </w:tabs>
        <w:ind w:left="1080"/>
      </w:pPr>
    </w:p>
    <w:p w:rsidR="001A43E7" w:rsidRDefault="001A43E7" w:rsidP="00106F02">
      <w:pPr>
        <w:pStyle w:val="a4"/>
        <w:tabs>
          <w:tab w:val="left" w:pos="1980"/>
        </w:tabs>
        <w:ind w:left="1080"/>
      </w:pPr>
    </w:p>
    <w:p w:rsidR="001A43E7" w:rsidRDefault="001A43E7" w:rsidP="00106F02">
      <w:pPr>
        <w:pStyle w:val="a4"/>
        <w:tabs>
          <w:tab w:val="left" w:pos="1980"/>
        </w:tabs>
        <w:ind w:left="1080"/>
      </w:pPr>
    </w:p>
    <w:p w:rsidR="001A43E7" w:rsidRDefault="001A43E7" w:rsidP="00106F02">
      <w:pPr>
        <w:pStyle w:val="a4"/>
        <w:tabs>
          <w:tab w:val="left" w:pos="1980"/>
        </w:tabs>
        <w:ind w:left="1080"/>
      </w:pPr>
    </w:p>
    <w:p w:rsidR="001A43E7" w:rsidRDefault="001A43E7" w:rsidP="00106F02">
      <w:pPr>
        <w:pStyle w:val="a4"/>
        <w:tabs>
          <w:tab w:val="left" w:pos="1980"/>
        </w:tabs>
        <w:ind w:left="1080"/>
      </w:pPr>
    </w:p>
    <w:p w:rsidR="001A43E7" w:rsidRDefault="001A43E7" w:rsidP="00106F02">
      <w:pPr>
        <w:pStyle w:val="a4"/>
        <w:tabs>
          <w:tab w:val="left" w:pos="1980"/>
        </w:tabs>
        <w:ind w:left="1080"/>
      </w:pPr>
    </w:p>
    <w:p w:rsidR="001A43E7" w:rsidRDefault="001A43E7" w:rsidP="00106F02">
      <w:pPr>
        <w:pStyle w:val="a4"/>
        <w:tabs>
          <w:tab w:val="left" w:pos="1980"/>
        </w:tabs>
        <w:ind w:left="1080"/>
      </w:pPr>
    </w:p>
    <w:p w:rsidR="001A43E7" w:rsidRDefault="001A43E7" w:rsidP="00106F02">
      <w:pPr>
        <w:pStyle w:val="a4"/>
        <w:tabs>
          <w:tab w:val="left" w:pos="1980"/>
        </w:tabs>
        <w:ind w:left="1080"/>
      </w:pPr>
    </w:p>
    <w:p w:rsidR="00275970" w:rsidRPr="002C0A93" w:rsidRDefault="002C0A93" w:rsidP="002C0A93">
      <w:pPr>
        <w:tabs>
          <w:tab w:val="left" w:pos="1980"/>
        </w:tabs>
        <w:rPr>
          <w:b/>
          <w:sz w:val="28"/>
          <w:szCs w:val="28"/>
        </w:rPr>
      </w:pPr>
      <w:r>
        <w:lastRenderedPageBreak/>
        <w:t xml:space="preserve">                                                       </w:t>
      </w:r>
      <w:r w:rsidR="001A43E7">
        <w:t xml:space="preserve"> </w:t>
      </w:r>
      <w:r w:rsidR="00275970" w:rsidRPr="002C0A93">
        <w:rPr>
          <w:b/>
          <w:sz w:val="28"/>
          <w:szCs w:val="28"/>
        </w:rPr>
        <w:t>Список литературы</w:t>
      </w:r>
    </w:p>
    <w:p w:rsidR="00636B07" w:rsidRDefault="00636B07" w:rsidP="00636B07">
      <w:pPr>
        <w:tabs>
          <w:tab w:val="left" w:pos="1980"/>
        </w:tabs>
      </w:pPr>
    </w:p>
    <w:p w:rsidR="00636B07" w:rsidRDefault="00636B07" w:rsidP="00636B07">
      <w:pPr>
        <w:tabs>
          <w:tab w:val="left" w:pos="1980"/>
        </w:tabs>
      </w:pPr>
    </w:p>
    <w:p w:rsidR="00275970" w:rsidRDefault="00636B07" w:rsidP="00636B07">
      <w:pPr>
        <w:pStyle w:val="a4"/>
        <w:numPr>
          <w:ilvl w:val="0"/>
          <w:numId w:val="7"/>
        </w:numPr>
        <w:tabs>
          <w:tab w:val="left" w:pos="1980"/>
        </w:tabs>
      </w:pPr>
      <w:r>
        <w:t>Богданова О. Ю., Леонова С. А., Чертова В. Ф. Методика преподавания литературы / Учебник для студентов вузов, обучающихся</w:t>
      </w:r>
      <w:r w:rsidR="00C34FEC">
        <w:t xml:space="preserve"> по педагогическим специальностям. – М.: Изд-во «</w:t>
      </w:r>
      <w:r w:rsidR="00C34FEC">
        <w:rPr>
          <w:lang w:val="en-US"/>
        </w:rPr>
        <w:t>Academia</w:t>
      </w:r>
      <w:r w:rsidR="00C34FEC">
        <w:t>», 2004 г.</w:t>
      </w:r>
    </w:p>
    <w:p w:rsidR="00473550" w:rsidRDefault="00473550" w:rsidP="00636B07">
      <w:pPr>
        <w:pStyle w:val="a4"/>
        <w:numPr>
          <w:ilvl w:val="0"/>
          <w:numId w:val="7"/>
        </w:numPr>
        <w:tabs>
          <w:tab w:val="left" w:pos="1980"/>
        </w:tabs>
      </w:pPr>
      <w:r>
        <w:t>Верзилин Н. М. Проблемы методики преподавания. – М.: Просвещение, 1983 г.</w:t>
      </w:r>
    </w:p>
    <w:p w:rsidR="00473550" w:rsidRPr="0065137B" w:rsidRDefault="00473550" w:rsidP="00636B07">
      <w:pPr>
        <w:pStyle w:val="a4"/>
        <w:numPr>
          <w:ilvl w:val="0"/>
          <w:numId w:val="7"/>
        </w:numPr>
        <w:tabs>
          <w:tab w:val="left" w:pos="1980"/>
        </w:tabs>
      </w:pPr>
      <w:r>
        <w:t xml:space="preserve">Воспитание творческого читателя: Проблемы внеклассной и внешкольной работы по литературе / Под ред. С. В. Михалкова, Т. Д. Полозовой. </w:t>
      </w:r>
      <w:r w:rsidR="005D454A">
        <w:t>–</w:t>
      </w:r>
      <w:r>
        <w:t xml:space="preserve"> </w:t>
      </w:r>
      <w:r w:rsidR="005D454A">
        <w:t>М., 1981 г.</w:t>
      </w:r>
    </w:p>
    <w:p w:rsidR="0065137B" w:rsidRDefault="00C33EE2" w:rsidP="00636B07">
      <w:pPr>
        <w:pStyle w:val="a4"/>
        <w:numPr>
          <w:ilvl w:val="0"/>
          <w:numId w:val="7"/>
        </w:numPr>
        <w:tabs>
          <w:tab w:val="left" w:pos="1980"/>
        </w:tabs>
      </w:pPr>
      <w:r>
        <w:t>Исаченкова Н. В. Внеклассная и внешкольная работа по литературе. – М.: Изд-во «РПГУ им. А. И. Герцена», 2008 г.</w:t>
      </w:r>
    </w:p>
    <w:p w:rsidR="00C33EE2" w:rsidRDefault="00C33EE2" w:rsidP="00636B07">
      <w:pPr>
        <w:pStyle w:val="a4"/>
        <w:numPr>
          <w:ilvl w:val="0"/>
          <w:numId w:val="7"/>
        </w:numPr>
        <w:tabs>
          <w:tab w:val="left" w:pos="1980"/>
        </w:tabs>
      </w:pPr>
      <w:r>
        <w:t>Кузнецов В. И. Принципы активной педагогики. – М.: Академия, 2001 г.</w:t>
      </w:r>
    </w:p>
    <w:p w:rsidR="00C33EE2" w:rsidRDefault="00C33EE2" w:rsidP="00636B07">
      <w:pPr>
        <w:pStyle w:val="a4"/>
        <w:numPr>
          <w:ilvl w:val="0"/>
          <w:numId w:val="7"/>
        </w:numPr>
        <w:tabs>
          <w:tab w:val="left" w:pos="1980"/>
        </w:tabs>
      </w:pPr>
      <w:r>
        <w:t>Ланина И. Я. Развитие интереса школьника к предмету. – М.: Просвещение, 2001 г.</w:t>
      </w:r>
    </w:p>
    <w:p w:rsidR="00C33EE2" w:rsidRDefault="00C33EE2" w:rsidP="00636B07">
      <w:pPr>
        <w:pStyle w:val="a4"/>
        <w:numPr>
          <w:ilvl w:val="0"/>
          <w:numId w:val="7"/>
        </w:numPr>
        <w:tabs>
          <w:tab w:val="left" w:pos="1980"/>
        </w:tabs>
      </w:pPr>
      <w:r>
        <w:t>Литература, 5-11 классы. Образовательные технологии: инновации и традиции: конспекты уроков / авт.-сост. Е. В. Попова и др. – Волгоград: Учитель, 2009 г.</w:t>
      </w:r>
    </w:p>
    <w:p w:rsidR="00C33EE2" w:rsidRDefault="00C33EE2" w:rsidP="00636B07">
      <w:pPr>
        <w:pStyle w:val="a4"/>
        <w:numPr>
          <w:ilvl w:val="0"/>
          <w:numId w:val="7"/>
        </w:numPr>
        <w:tabs>
          <w:tab w:val="left" w:pos="1980"/>
        </w:tabs>
      </w:pPr>
      <w:r>
        <w:t>Никишов А. М. Организация воспитания школьников. – М.: Просвещение, 1995 г.</w:t>
      </w:r>
    </w:p>
    <w:p w:rsidR="00C33EE2" w:rsidRDefault="00161E2F" w:rsidP="00636B07">
      <w:pPr>
        <w:pStyle w:val="a4"/>
        <w:numPr>
          <w:ilvl w:val="0"/>
          <w:numId w:val="7"/>
        </w:numPr>
        <w:tabs>
          <w:tab w:val="left" w:pos="1980"/>
        </w:tabs>
      </w:pPr>
      <w:r>
        <w:t>Организация внеклассной работы по русскому языку. Пособие для учителя. – М.: Гуманит. изд. центр ВЛАДОС, 2000 г.</w:t>
      </w:r>
    </w:p>
    <w:p w:rsidR="00161E2F" w:rsidRDefault="00161E2F" w:rsidP="00636B07">
      <w:pPr>
        <w:pStyle w:val="a4"/>
        <w:numPr>
          <w:ilvl w:val="0"/>
          <w:numId w:val="7"/>
        </w:numPr>
        <w:tabs>
          <w:tab w:val="left" w:pos="1980"/>
        </w:tabs>
      </w:pPr>
      <w:r>
        <w:t>Панов Б. Т. Внеклассная работа по русскому языку: Пособие для учителей. – М.: Просвещение, 1990 г.</w:t>
      </w:r>
    </w:p>
    <w:p w:rsidR="00161E2F" w:rsidRDefault="00161E2F" w:rsidP="00636B07">
      <w:pPr>
        <w:pStyle w:val="a4"/>
        <w:numPr>
          <w:ilvl w:val="0"/>
          <w:numId w:val="7"/>
        </w:numPr>
        <w:tabs>
          <w:tab w:val="left" w:pos="1980"/>
        </w:tabs>
      </w:pPr>
      <w:r>
        <w:t>Панчешникова Л. М. Методическое пособие для вузов. – М.: Просвещение, 1976 г.</w:t>
      </w:r>
    </w:p>
    <w:p w:rsidR="00161E2F" w:rsidRDefault="00161E2F" w:rsidP="00636B07">
      <w:pPr>
        <w:pStyle w:val="a4"/>
        <w:numPr>
          <w:ilvl w:val="0"/>
          <w:numId w:val="7"/>
        </w:numPr>
        <w:tabs>
          <w:tab w:val="left" w:pos="1980"/>
        </w:tabs>
      </w:pPr>
      <w:r>
        <w:t>Текучев А. В. Методика русского языка в средней школе / А. В. Текучев. – М.: Просвещение, 1980 г.</w:t>
      </w:r>
    </w:p>
    <w:p w:rsidR="00161E2F" w:rsidRDefault="00161E2F" w:rsidP="00636B07">
      <w:pPr>
        <w:pStyle w:val="a4"/>
        <w:numPr>
          <w:ilvl w:val="0"/>
          <w:numId w:val="7"/>
        </w:numPr>
        <w:tabs>
          <w:tab w:val="left" w:pos="1980"/>
        </w:tabs>
      </w:pPr>
      <w:r>
        <w:t>Усова А. В. Об организации обучения школьников. – М.: Просвещение, 1989 г.</w:t>
      </w:r>
    </w:p>
    <w:p w:rsidR="00161E2F" w:rsidRDefault="00161E2F" w:rsidP="00636B07">
      <w:pPr>
        <w:pStyle w:val="a4"/>
        <w:numPr>
          <w:ilvl w:val="0"/>
          <w:numId w:val="7"/>
        </w:numPr>
        <w:tabs>
          <w:tab w:val="left" w:pos="1980"/>
        </w:tabs>
      </w:pPr>
      <w:r>
        <w:t>Ушаков Н. Н. Внеклассная работа по русскому языку в восьмилетней школе.М., 1980 г.</w:t>
      </w:r>
    </w:p>
    <w:p w:rsidR="00161E2F" w:rsidRDefault="00550B1F" w:rsidP="00636B07">
      <w:pPr>
        <w:pStyle w:val="a4"/>
        <w:numPr>
          <w:ilvl w:val="0"/>
          <w:numId w:val="7"/>
        </w:numPr>
        <w:tabs>
          <w:tab w:val="left" w:pos="1980"/>
        </w:tabs>
      </w:pPr>
      <w:r>
        <w:t>Щуркова Н. Е. Педагогическая технология. – Педагогическое общество России, 2005 г.</w:t>
      </w:r>
    </w:p>
    <w:p w:rsidR="00550B1F" w:rsidRPr="00074553" w:rsidRDefault="00550B1F" w:rsidP="00550B1F">
      <w:pPr>
        <w:tabs>
          <w:tab w:val="left" w:pos="1980"/>
        </w:tabs>
        <w:ind w:left="360"/>
      </w:pPr>
    </w:p>
    <w:p w:rsidR="00A5672C" w:rsidRPr="00A01F4A" w:rsidRDefault="00A5672C" w:rsidP="00106F02">
      <w:pPr>
        <w:pStyle w:val="a4"/>
        <w:ind w:left="1080"/>
      </w:pPr>
    </w:p>
    <w:p w:rsidR="00A01F4A" w:rsidRPr="00A01F4A" w:rsidRDefault="00A01F4A" w:rsidP="00106F02">
      <w:pPr>
        <w:pStyle w:val="a4"/>
        <w:ind w:left="1080"/>
      </w:pPr>
    </w:p>
    <w:p w:rsidR="008569B6" w:rsidRPr="00A01F4A" w:rsidRDefault="008569B6" w:rsidP="00106F02">
      <w:pPr>
        <w:pStyle w:val="a4"/>
        <w:ind w:left="1080"/>
      </w:pPr>
    </w:p>
    <w:p w:rsidR="00A0628B" w:rsidRPr="00A01F4A" w:rsidRDefault="00A0628B" w:rsidP="00106F02">
      <w:pPr>
        <w:pStyle w:val="a4"/>
        <w:ind w:left="1080"/>
      </w:pPr>
    </w:p>
    <w:p w:rsidR="002E2A61" w:rsidRPr="00A01F4A" w:rsidRDefault="002E2A61" w:rsidP="00106F02">
      <w:pPr>
        <w:pStyle w:val="a4"/>
        <w:ind w:left="1080"/>
      </w:pPr>
    </w:p>
    <w:sectPr w:rsidR="002E2A61" w:rsidRPr="00A01F4A" w:rsidSect="00D12AA1">
      <w:footerReference w:type="default" r:id="rId8"/>
      <w:pgSz w:w="11906" w:h="16838"/>
      <w:pgMar w:top="1560" w:right="707" w:bottom="141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738A" w:rsidRDefault="0044738A" w:rsidP="00D12AA1">
      <w:r>
        <w:separator/>
      </w:r>
    </w:p>
  </w:endnote>
  <w:endnote w:type="continuationSeparator" w:id="1">
    <w:p w:rsidR="0044738A" w:rsidRDefault="0044738A" w:rsidP="00D12A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3813"/>
      <w:docPartObj>
        <w:docPartGallery w:val="Page Numbers (Bottom of Page)"/>
        <w:docPartUnique/>
      </w:docPartObj>
    </w:sdtPr>
    <w:sdtContent>
      <w:p w:rsidR="004D6AD7" w:rsidRDefault="000968E1">
        <w:pPr>
          <w:pStyle w:val="a7"/>
          <w:jc w:val="center"/>
        </w:pPr>
        <w:fldSimple w:instr=" PAGE   \* MERGEFORMAT ">
          <w:r w:rsidR="00D14152">
            <w:rPr>
              <w:noProof/>
            </w:rPr>
            <w:t>17</w:t>
          </w:r>
        </w:fldSimple>
      </w:p>
    </w:sdtContent>
  </w:sdt>
  <w:p w:rsidR="004D6AD7" w:rsidRDefault="004D6AD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738A" w:rsidRDefault="0044738A" w:rsidP="00D12AA1">
      <w:r>
        <w:separator/>
      </w:r>
    </w:p>
  </w:footnote>
  <w:footnote w:type="continuationSeparator" w:id="1">
    <w:p w:rsidR="0044738A" w:rsidRDefault="0044738A" w:rsidP="00D12A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009DB"/>
    <w:multiLevelType w:val="hybridMultilevel"/>
    <w:tmpl w:val="FB406C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E14645"/>
    <w:multiLevelType w:val="multilevel"/>
    <w:tmpl w:val="2848DC0A"/>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nsid w:val="329A7C1D"/>
    <w:multiLevelType w:val="multilevel"/>
    <w:tmpl w:val="992E27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sz w:val="28"/>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2776116"/>
    <w:multiLevelType w:val="hybridMultilevel"/>
    <w:tmpl w:val="44840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5545FF"/>
    <w:multiLevelType w:val="multilevel"/>
    <w:tmpl w:val="F850B3D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6C111ACA"/>
    <w:multiLevelType w:val="hybridMultilevel"/>
    <w:tmpl w:val="563C8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7096025"/>
    <w:multiLevelType w:val="multilevel"/>
    <w:tmpl w:val="4E208C10"/>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nsid w:val="7E427C60"/>
    <w:multiLevelType w:val="hybridMultilevel"/>
    <w:tmpl w:val="2DC40864"/>
    <w:lvl w:ilvl="0" w:tplc="FC62F3F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3"/>
  </w:num>
  <w:num w:numId="2">
    <w:abstractNumId w:val="4"/>
  </w:num>
  <w:num w:numId="3">
    <w:abstractNumId w:val="7"/>
  </w:num>
  <w:num w:numId="4">
    <w:abstractNumId w:val="1"/>
  </w:num>
  <w:num w:numId="5">
    <w:abstractNumId w:val="2"/>
  </w:num>
  <w:num w:numId="6">
    <w:abstractNumId w:val="6"/>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30BD2"/>
    <w:rsid w:val="00024D51"/>
    <w:rsid w:val="000258D6"/>
    <w:rsid w:val="000361CE"/>
    <w:rsid w:val="00064BFB"/>
    <w:rsid w:val="00074553"/>
    <w:rsid w:val="000877EA"/>
    <w:rsid w:val="000968E1"/>
    <w:rsid w:val="00097B7D"/>
    <w:rsid w:val="000B2965"/>
    <w:rsid w:val="000C6AAF"/>
    <w:rsid w:val="000E5D64"/>
    <w:rsid w:val="000F694F"/>
    <w:rsid w:val="00106F02"/>
    <w:rsid w:val="00110596"/>
    <w:rsid w:val="00144AA9"/>
    <w:rsid w:val="00161E2F"/>
    <w:rsid w:val="001818F6"/>
    <w:rsid w:val="001A43E7"/>
    <w:rsid w:val="001B195A"/>
    <w:rsid w:val="001D4BEA"/>
    <w:rsid w:val="001F0193"/>
    <w:rsid w:val="001F655B"/>
    <w:rsid w:val="002435D1"/>
    <w:rsid w:val="002437F1"/>
    <w:rsid w:val="002577CB"/>
    <w:rsid w:val="0027339C"/>
    <w:rsid w:val="00275970"/>
    <w:rsid w:val="00285A29"/>
    <w:rsid w:val="002A3FCC"/>
    <w:rsid w:val="002A46A0"/>
    <w:rsid w:val="002A66C1"/>
    <w:rsid w:val="002A69BC"/>
    <w:rsid w:val="002B327D"/>
    <w:rsid w:val="002C0A93"/>
    <w:rsid w:val="002D7577"/>
    <w:rsid w:val="002E2A61"/>
    <w:rsid w:val="002E61D5"/>
    <w:rsid w:val="0032121F"/>
    <w:rsid w:val="00347AC2"/>
    <w:rsid w:val="00351A50"/>
    <w:rsid w:val="00382248"/>
    <w:rsid w:val="00395E56"/>
    <w:rsid w:val="003B20C7"/>
    <w:rsid w:val="003B5228"/>
    <w:rsid w:val="003F4397"/>
    <w:rsid w:val="0044738A"/>
    <w:rsid w:val="0046244F"/>
    <w:rsid w:val="00470D77"/>
    <w:rsid w:val="00471AB5"/>
    <w:rsid w:val="00473550"/>
    <w:rsid w:val="004764F1"/>
    <w:rsid w:val="00496717"/>
    <w:rsid w:val="004B1236"/>
    <w:rsid w:val="004D6AD7"/>
    <w:rsid w:val="004F35B0"/>
    <w:rsid w:val="004F3B34"/>
    <w:rsid w:val="0050278D"/>
    <w:rsid w:val="005222BF"/>
    <w:rsid w:val="005225EB"/>
    <w:rsid w:val="005345BC"/>
    <w:rsid w:val="00550B1F"/>
    <w:rsid w:val="00572247"/>
    <w:rsid w:val="005855BA"/>
    <w:rsid w:val="00586C2D"/>
    <w:rsid w:val="005A14D5"/>
    <w:rsid w:val="005B06A6"/>
    <w:rsid w:val="005B645C"/>
    <w:rsid w:val="005C3B54"/>
    <w:rsid w:val="005C4380"/>
    <w:rsid w:val="005D454A"/>
    <w:rsid w:val="005E37F2"/>
    <w:rsid w:val="0062044F"/>
    <w:rsid w:val="0063426C"/>
    <w:rsid w:val="00636B07"/>
    <w:rsid w:val="0065137B"/>
    <w:rsid w:val="00671E7A"/>
    <w:rsid w:val="00693E1A"/>
    <w:rsid w:val="006A18DD"/>
    <w:rsid w:val="006A1DD5"/>
    <w:rsid w:val="006A4666"/>
    <w:rsid w:val="006C06BD"/>
    <w:rsid w:val="006C4168"/>
    <w:rsid w:val="006C783A"/>
    <w:rsid w:val="006F39D9"/>
    <w:rsid w:val="006F4CBB"/>
    <w:rsid w:val="00704222"/>
    <w:rsid w:val="00711F90"/>
    <w:rsid w:val="00741B55"/>
    <w:rsid w:val="00757087"/>
    <w:rsid w:val="007A3068"/>
    <w:rsid w:val="007C29AE"/>
    <w:rsid w:val="00840EA3"/>
    <w:rsid w:val="00841AB0"/>
    <w:rsid w:val="008569B6"/>
    <w:rsid w:val="00887628"/>
    <w:rsid w:val="008C5638"/>
    <w:rsid w:val="008E5FA2"/>
    <w:rsid w:val="008E6E1D"/>
    <w:rsid w:val="008F2198"/>
    <w:rsid w:val="008F76E3"/>
    <w:rsid w:val="00900781"/>
    <w:rsid w:val="00902069"/>
    <w:rsid w:val="009146EE"/>
    <w:rsid w:val="009252BF"/>
    <w:rsid w:val="00933BE0"/>
    <w:rsid w:val="00943754"/>
    <w:rsid w:val="00946B47"/>
    <w:rsid w:val="00953836"/>
    <w:rsid w:val="00955C9B"/>
    <w:rsid w:val="00971980"/>
    <w:rsid w:val="009A1F9A"/>
    <w:rsid w:val="009A31DF"/>
    <w:rsid w:val="009B4D5D"/>
    <w:rsid w:val="009D1005"/>
    <w:rsid w:val="009D1CBE"/>
    <w:rsid w:val="009F4F3B"/>
    <w:rsid w:val="00A01F4A"/>
    <w:rsid w:val="00A05590"/>
    <w:rsid w:val="00A0628B"/>
    <w:rsid w:val="00A32810"/>
    <w:rsid w:val="00A5002D"/>
    <w:rsid w:val="00A5672C"/>
    <w:rsid w:val="00A773E4"/>
    <w:rsid w:val="00AB2483"/>
    <w:rsid w:val="00AB7980"/>
    <w:rsid w:val="00B32C31"/>
    <w:rsid w:val="00B456B4"/>
    <w:rsid w:val="00B53BDB"/>
    <w:rsid w:val="00B658F1"/>
    <w:rsid w:val="00B65A31"/>
    <w:rsid w:val="00B74610"/>
    <w:rsid w:val="00BA1695"/>
    <w:rsid w:val="00BB1825"/>
    <w:rsid w:val="00BC6F12"/>
    <w:rsid w:val="00BE4832"/>
    <w:rsid w:val="00BF5A19"/>
    <w:rsid w:val="00BF5BAD"/>
    <w:rsid w:val="00BF62C9"/>
    <w:rsid w:val="00C10EEA"/>
    <w:rsid w:val="00C33EE2"/>
    <w:rsid w:val="00C34FEC"/>
    <w:rsid w:val="00C60A62"/>
    <w:rsid w:val="00C67B00"/>
    <w:rsid w:val="00C87B74"/>
    <w:rsid w:val="00CA1C27"/>
    <w:rsid w:val="00CC2369"/>
    <w:rsid w:val="00CE0F1F"/>
    <w:rsid w:val="00CF5A96"/>
    <w:rsid w:val="00CF5FF8"/>
    <w:rsid w:val="00D12AA1"/>
    <w:rsid w:val="00D14152"/>
    <w:rsid w:val="00D161A9"/>
    <w:rsid w:val="00D30BD2"/>
    <w:rsid w:val="00D64A77"/>
    <w:rsid w:val="00D64C0A"/>
    <w:rsid w:val="00D66099"/>
    <w:rsid w:val="00DA6355"/>
    <w:rsid w:val="00DC686D"/>
    <w:rsid w:val="00DE1F48"/>
    <w:rsid w:val="00DF7559"/>
    <w:rsid w:val="00E12484"/>
    <w:rsid w:val="00E2665C"/>
    <w:rsid w:val="00EA1941"/>
    <w:rsid w:val="00EA6953"/>
    <w:rsid w:val="00EB6340"/>
    <w:rsid w:val="00EC0DA6"/>
    <w:rsid w:val="00EE0BA5"/>
    <w:rsid w:val="00EF243D"/>
    <w:rsid w:val="00F035B2"/>
    <w:rsid w:val="00F344AF"/>
    <w:rsid w:val="00F56627"/>
    <w:rsid w:val="00F76A5F"/>
    <w:rsid w:val="00F83B21"/>
    <w:rsid w:val="00FA38B0"/>
    <w:rsid w:val="00FA76A5"/>
    <w:rsid w:val="00FB5CB5"/>
    <w:rsid w:val="00FD7E53"/>
    <w:rsid w:val="00FE52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BD2"/>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D30BD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30BD2"/>
    <w:rPr>
      <w:rFonts w:ascii="Times New Roman" w:eastAsia="Times New Roman" w:hAnsi="Times New Roman" w:cs="Times New Roman"/>
      <w:b/>
      <w:bCs/>
      <w:sz w:val="27"/>
      <w:szCs w:val="27"/>
      <w:lang w:eastAsia="ru-RU"/>
    </w:rPr>
  </w:style>
  <w:style w:type="paragraph" w:styleId="HTML">
    <w:name w:val="HTML Address"/>
    <w:basedOn w:val="a"/>
    <w:link w:val="HTML0"/>
    <w:rsid w:val="00D30BD2"/>
    <w:rPr>
      <w:i/>
      <w:iCs/>
    </w:rPr>
  </w:style>
  <w:style w:type="character" w:customStyle="1" w:styleId="HTML0">
    <w:name w:val="Адрес HTML Знак"/>
    <w:basedOn w:val="a0"/>
    <w:link w:val="HTML"/>
    <w:rsid w:val="00D30BD2"/>
    <w:rPr>
      <w:rFonts w:ascii="Times New Roman" w:eastAsia="Times New Roman" w:hAnsi="Times New Roman" w:cs="Times New Roman"/>
      <w:i/>
      <w:iCs/>
      <w:sz w:val="24"/>
      <w:szCs w:val="24"/>
      <w:lang w:eastAsia="ru-RU"/>
    </w:rPr>
  </w:style>
  <w:style w:type="character" w:styleId="a3">
    <w:name w:val="Hyperlink"/>
    <w:basedOn w:val="a0"/>
    <w:rsid w:val="00D30BD2"/>
    <w:rPr>
      <w:color w:val="0000FF"/>
      <w:u w:val="single"/>
    </w:rPr>
  </w:style>
  <w:style w:type="paragraph" w:styleId="a4">
    <w:name w:val="List Paragraph"/>
    <w:basedOn w:val="a"/>
    <w:uiPriority w:val="34"/>
    <w:qFormat/>
    <w:rsid w:val="00A32810"/>
    <w:pPr>
      <w:ind w:left="720"/>
      <w:contextualSpacing/>
    </w:pPr>
  </w:style>
  <w:style w:type="paragraph" w:styleId="a5">
    <w:name w:val="header"/>
    <w:basedOn w:val="a"/>
    <w:link w:val="a6"/>
    <w:uiPriority w:val="99"/>
    <w:semiHidden/>
    <w:unhideWhenUsed/>
    <w:rsid w:val="00D12AA1"/>
    <w:pPr>
      <w:tabs>
        <w:tab w:val="center" w:pos="4677"/>
        <w:tab w:val="right" w:pos="9355"/>
      </w:tabs>
    </w:pPr>
  </w:style>
  <w:style w:type="character" w:customStyle="1" w:styleId="a6">
    <w:name w:val="Верхний колонтитул Знак"/>
    <w:basedOn w:val="a0"/>
    <w:link w:val="a5"/>
    <w:uiPriority w:val="99"/>
    <w:semiHidden/>
    <w:rsid w:val="00D12AA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D12AA1"/>
    <w:pPr>
      <w:tabs>
        <w:tab w:val="center" w:pos="4677"/>
        <w:tab w:val="right" w:pos="9355"/>
      </w:tabs>
    </w:pPr>
  </w:style>
  <w:style w:type="character" w:customStyle="1" w:styleId="a8">
    <w:name w:val="Нижний колонтитул Знак"/>
    <w:basedOn w:val="a0"/>
    <w:link w:val="a7"/>
    <w:uiPriority w:val="99"/>
    <w:rsid w:val="00D12AA1"/>
    <w:rPr>
      <w:rFonts w:ascii="Times New Roman" w:eastAsia="Times New Roman" w:hAnsi="Times New Roman" w:cs="Times New Roman"/>
      <w:sz w:val="24"/>
      <w:szCs w:val="24"/>
      <w:lang w:eastAsia="ru-RU"/>
    </w:rPr>
  </w:style>
  <w:style w:type="table" w:styleId="a9">
    <w:name w:val="Table Grid"/>
    <w:basedOn w:val="a1"/>
    <w:uiPriority w:val="59"/>
    <w:rsid w:val="00955C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alloon Text"/>
    <w:basedOn w:val="a"/>
    <w:link w:val="ab"/>
    <w:uiPriority w:val="99"/>
    <w:semiHidden/>
    <w:unhideWhenUsed/>
    <w:rsid w:val="00741B55"/>
    <w:rPr>
      <w:rFonts w:ascii="Tahoma" w:hAnsi="Tahoma" w:cs="Tahoma"/>
      <w:sz w:val="16"/>
      <w:szCs w:val="16"/>
    </w:rPr>
  </w:style>
  <w:style w:type="character" w:customStyle="1" w:styleId="ab">
    <w:name w:val="Текст выноски Знак"/>
    <w:basedOn w:val="a0"/>
    <w:link w:val="aa"/>
    <w:uiPriority w:val="99"/>
    <w:semiHidden/>
    <w:rsid w:val="00741B5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1794B-A6EA-4325-BC7E-ABA7C961D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6506</Words>
  <Characters>37088</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cp:lastModifiedBy>
  <cp:revision>2</cp:revision>
  <cp:lastPrinted>2011-03-26T08:43:00Z</cp:lastPrinted>
  <dcterms:created xsi:type="dcterms:W3CDTF">2017-04-14T08:39:00Z</dcterms:created>
  <dcterms:modified xsi:type="dcterms:W3CDTF">2017-04-14T08:39:00Z</dcterms:modified>
</cp:coreProperties>
</file>