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6" w:rsidRPr="00CC6197" w:rsidRDefault="005A2526" w:rsidP="00E33B4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C61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5D7D" w:rsidRPr="00CC6197">
        <w:rPr>
          <w:rFonts w:ascii="Times New Roman" w:hAnsi="Times New Roman"/>
          <w:b/>
          <w:sz w:val="28"/>
          <w:szCs w:val="28"/>
          <w:u w:val="single"/>
        </w:rPr>
        <w:t xml:space="preserve">Мировая художественная культура </w:t>
      </w:r>
      <w:r w:rsidRPr="00CC6197">
        <w:rPr>
          <w:rFonts w:ascii="Times New Roman" w:hAnsi="Times New Roman"/>
          <w:b/>
          <w:sz w:val="28"/>
          <w:szCs w:val="28"/>
        </w:rPr>
        <w:t xml:space="preserve"> </w:t>
      </w:r>
      <w:r w:rsidR="00B44C14" w:rsidRPr="00CC6197">
        <w:rPr>
          <w:rFonts w:ascii="Times New Roman" w:hAnsi="Times New Roman"/>
          <w:b/>
          <w:sz w:val="28"/>
          <w:szCs w:val="28"/>
        </w:rPr>
        <w:t>10-11</w:t>
      </w:r>
      <w:r w:rsidRPr="00CC6197">
        <w:rPr>
          <w:rFonts w:ascii="Times New Roman" w:hAnsi="Times New Roman"/>
          <w:b/>
          <w:sz w:val="28"/>
          <w:szCs w:val="28"/>
        </w:rPr>
        <w:t xml:space="preserve"> 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5A2526" w:rsidRPr="00CC6197" w:rsidTr="00851025">
        <w:trPr>
          <w:trHeight w:val="542"/>
        </w:trPr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925D7D" w:rsidRPr="00CC6197" w:rsidRDefault="00925D7D" w:rsidP="00925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 по МХК составлена на основе:</w:t>
            </w:r>
            <w:r w:rsidRPr="00CC61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25D7D" w:rsidRPr="00CC6197" w:rsidRDefault="00925D7D" w:rsidP="00925D7D">
            <w:pPr>
              <w:pStyle w:val="2"/>
              <w:numPr>
                <w:ilvl w:val="0"/>
                <w:numId w:val="13"/>
              </w:numPr>
              <w:rPr>
                <w:b w:val="0"/>
                <w:sz w:val="28"/>
                <w:szCs w:val="28"/>
              </w:rPr>
            </w:pPr>
            <w:r w:rsidRPr="00CC6197">
              <w:rPr>
                <w:b w:val="0"/>
                <w:sz w:val="28"/>
                <w:szCs w:val="28"/>
              </w:rPr>
              <w:t>федеральный компонент государственного стандарта общего  образования, утвержденный приказом МО РФ от 05.03.04 г. №1089 («Вестник образования» №12-14, июнь-июль 2004г.);</w:t>
            </w:r>
          </w:p>
          <w:p w:rsidR="00925D7D" w:rsidRPr="00CC6197" w:rsidRDefault="00925D7D" w:rsidP="00925D7D">
            <w:pPr>
              <w:pStyle w:val="2"/>
              <w:numPr>
                <w:ilvl w:val="0"/>
                <w:numId w:val="13"/>
              </w:numPr>
              <w:rPr>
                <w:b w:val="0"/>
                <w:sz w:val="28"/>
                <w:szCs w:val="28"/>
              </w:rPr>
            </w:pPr>
            <w:r w:rsidRPr="00CC6197">
              <w:rPr>
                <w:b w:val="0"/>
                <w:sz w:val="28"/>
                <w:szCs w:val="28"/>
              </w:rPr>
              <w:t xml:space="preserve"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C6197">
                <w:rPr>
                  <w:b w:val="0"/>
                  <w:sz w:val="28"/>
                  <w:szCs w:val="28"/>
                </w:rPr>
                <w:t>2004 г</w:t>
              </w:r>
            </w:smartTag>
            <w:r w:rsidRPr="00CC6197">
              <w:rPr>
                <w:b w:val="0"/>
                <w:sz w:val="28"/>
                <w:szCs w:val="28"/>
              </w:rPr>
              <w:t>. № 1312);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писем</w:t>
            </w: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«О преподавании учебного предмета «Мировая художественная культура» в условиях введения федерального компонента государственного стандарта общего образования» в общеобразовательных учреждениях Ярославской области;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примерная программа среднего (полного) общего образования по мировой художественной культуре (базовый уровень);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стандартов по мировой художественной культуре;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 на 2017/2018 учебный год.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БУП МОБУ СОШ № 3 на 2017-2018 учебный год. </w:t>
            </w:r>
          </w:p>
          <w:p w:rsidR="00925D7D" w:rsidRPr="00CC6197" w:rsidRDefault="00925D7D" w:rsidP="00925D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Л.Г. </w:t>
            </w:r>
            <w:proofErr w:type="spellStart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Емохоновой</w:t>
            </w:r>
            <w:proofErr w:type="spellEnd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</w:t>
            </w:r>
          </w:p>
          <w:p w:rsidR="00925D7D" w:rsidRPr="00CC6197" w:rsidRDefault="00925D7D" w:rsidP="00925D7D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рассчитана на 34 учебных часов из расчёта 1 часа в неделю.</w:t>
            </w:r>
          </w:p>
          <w:p w:rsidR="005A2526" w:rsidRPr="00CC6197" w:rsidRDefault="005A2526" w:rsidP="00925D7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26" w:rsidRPr="00CC6197" w:rsidTr="00851025"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2366" w:type="dxa"/>
          </w:tcPr>
          <w:p w:rsidR="00925D7D" w:rsidRPr="00CC6197" w:rsidRDefault="00925D7D" w:rsidP="00925D7D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 xml:space="preserve">Учебник: </w:t>
            </w:r>
            <w:proofErr w:type="spellStart"/>
            <w:r w:rsidRPr="00CC6197">
              <w:rPr>
                <w:sz w:val="28"/>
                <w:szCs w:val="28"/>
              </w:rPr>
              <w:t>Емохонова</w:t>
            </w:r>
            <w:proofErr w:type="spellEnd"/>
            <w:r w:rsidRPr="00CC6197">
              <w:rPr>
                <w:sz w:val="28"/>
                <w:szCs w:val="28"/>
              </w:rPr>
              <w:t xml:space="preserve"> Л.Г. Мировая художественная культура: Учебник для 10 класса</w:t>
            </w:r>
            <w:r w:rsidR="005447EF" w:rsidRPr="00CC6197">
              <w:rPr>
                <w:sz w:val="28"/>
                <w:szCs w:val="28"/>
              </w:rPr>
              <w:t>: среднее (полное) общее образование (базовый уровень) /</w:t>
            </w:r>
            <w:proofErr w:type="spellStart"/>
            <w:r w:rsidR="005447EF" w:rsidRPr="00CC6197">
              <w:rPr>
                <w:sz w:val="28"/>
                <w:szCs w:val="28"/>
              </w:rPr>
              <w:t>Л.Г.Емохонова</w:t>
            </w:r>
            <w:proofErr w:type="spellEnd"/>
            <w:r w:rsidR="005447EF" w:rsidRPr="00CC6197">
              <w:rPr>
                <w:sz w:val="28"/>
                <w:szCs w:val="28"/>
              </w:rPr>
              <w:t xml:space="preserve">. – М.: Издательский центр «Академия», </w:t>
            </w:r>
            <w:r w:rsidRPr="00CC6197">
              <w:rPr>
                <w:sz w:val="28"/>
                <w:szCs w:val="28"/>
              </w:rPr>
              <w:t>2013г.</w:t>
            </w:r>
          </w:p>
          <w:p w:rsidR="005447EF" w:rsidRPr="00CC6197" w:rsidRDefault="005447EF" w:rsidP="00925D7D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 xml:space="preserve">Учебник: </w:t>
            </w:r>
            <w:proofErr w:type="spellStart"/>
            <w:r w:rsidRPr="00CC6197">
              <w:rPr>
                <w:sz w:val="28"/>
                <w:szCs w:val="28"/>
              </w:rPr>
              <w:t>Емохонова</w:t>
            </w:r>
            <w:proofErr w:type="spellEnd"/>
            <w:r w:rsidRPr="00CC6197">
              <w:rPr>
                <w:sz w:val="28"/>
                <w:szCs w:val="28"/>
              </w:rPr>
              <w:t xml:space="preserve"> Л.Г. Мировая художественная культура: Учебник для 10 класса: среднее (полное) общее образование (базовый уровень) /</w:t>
            </w:r>
            <w:proofErr w:type="spellStart"/>
            <w:r w:rsidRPr="00CC6197">
              <w:rPr>
                <w:sz w:val="28"/>
                <w:szCs w:val="28"/>
              </w:rPr>
              <w:t>Л.Г.Емохонова</w:t>
            </w:r>
            <w:proofErr w:type="spellEnd"/>
            <w:r w:rsidRPr="00CC6197">
              <w:rPr>
                <w:sz w:val="28"/>
                <w:szCs w:val="28"/>
              </w:rPr>
              <w:t>. – М.: Издательский центр «Академия», 2013г</w:t>
            </w:r>
          </w:p>
          <w:p w:rsidR="005447EF" w:rsidRPr="00CC6197" w:rsidRDefault="005447EF" w:rsidP="00925D7D">
            <w:pPr>
              <w:pStyle w:val="Default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Компьютерный диск «Мировая художественная культура» Дополнительные материалы: иллюстрации и музыкальные фрагменты.</w:t>
            </w:r>
          </w:p>
          <w:p w:rsidR="00925D7D" w:rsidRPr="00CC6197" w:rsidRDefault="005447EF" w:rsidP="00925D7D">
            <w:pPr>
              <w:pStyle w:val="Default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lastRenderedPageBreak/>
              <w:t xml:space="preserve">«Книга для учителя» Л.Г. </w:t>
            </w:r>
            <w:proofErr w:type="spellStart"/>
            <w:r w:rsidRPr="00CC6197">
              <w:rPr>
                <w:sz w:val="28"/>
                <w:szCs w:val="28"/>
              </w:rPr>
              <w:t>Емохоновой</w:t>
            </w:r>
            <w:proofErr w:type="spellEnd"/>
            <w:r w:rsidRPr="00CC6197">
              <w:rPr>
                <w:sz w:val="28"/>
                <w:szCs w:val="28"/>
              </w:rPr>
              <w:t xml:space="preserve"> и Н.Н. Малаховой.</w:t>
            </w:r>
          </w:p>
          <w:p w:rsidR="005A2526" w:rsidRPr="00CC6197" w:rsidRDefault="00925D7D" w:rsidP="005447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2526" w:rsidRPr="00CC6197" w:rsidTr="00851025"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2366" w:type="dxa"/>
          </w:tcPr>
          <w:p w:rsidR="005447EF" w:rsidRPr="00CC6197" w:rsidRDefault="005447EF" w:rsidP="005447EF">
            <w:pPr>
              <w:pStyle w:val="Default"/>
              <w:rPr>
                <w:sz w:val="28"/>
                <w:szCs w:val="28"/>
              </w:rPr>
            </w:pP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C619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CC6197" w:rsidRPr="00CC61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сформировать у учащихся целостные представления об исторических традициях и ценностях художественной культуры народов мира и русской художественной культуры.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b/>
                <w:sz w:val="28"/>
                <w:szCs w:val="28"/>
              </w:rPr>
              <w:t xml:space="preserve">       Задачи</w:t>
            </w:r>
            <w:r w:rsidRPr="00CC61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- повышение уровня эрудиции учащихся в культурологическом пространстве; 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развитие чувств, эмоций, образно-ассоциативного мышления и художественно- творческих способностей; 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-воспитание художественно-эстетического вкуса; основ нравственности, гражданственности, толерантности, потребности в освоении ценностей мировой культуры;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- освоение знаний о стилях и направлениях в мировой художественной культуре, их характерных особенностях, о вершинах художественного творчества в отечественной и зарубежной культуре; </w:t>
            </w:r>
          </w:p>
          <w:p w:rsidR="005447EF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5A2526" w:rsidRPr="00CC6197" w:rsidRDefault="005447EF" w:rsidP="00544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 -использование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5A2526" w:rsidRPr="00CC6197" w:rsidTr="00851025"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Style w:val="Zag11"/>
                <w:rFonts w:ascii="Times New Roman" w:eastAsia="@Arial Unicode MS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2366" w:type="dxa"/>
          </w:tcPr>
          <w:p w:rsidR="005A2526" w:rsidRPr="00CC6197" w:rsidRDefault="00093D1F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526" w:rsidRPr="00CC6197" w:rsidTr="00851025"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 xml:space="preserve"> Федеральный базисный учебный план для образовательных учреждений Российской Федерации отводит для обязательного изучения МХК на базовом уровне 70 часов. В том числе в 10 кассах - 35 часов в неделю, в 11 классах - 35 часов в неделю из расчёта 1 учебный час в неделю.</w:t>
            </w:r>
          </w:p>
          <w:p w:rsidR="00CC6197" w:rsidRPr="00CC6197" w:rsidRDefault="00CC6197" w:rsidP="0054372D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:rsidR="005A2526" w:rsidRPr="00CC6197" w:rsidRDefault="005A2526" w:rsidP="0054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26" w:rsidRPr="00CC6197" w:rsidTr="00851025">
        <w:tc>
          <w:tcPr>
            <w:tcW w:w="3369" w:type="dxa"/>
          </w:tcPr>
          <w:p w:rsidR="005A2526" w:rsidRPr="00CC6197" w:rsidRDefault="005A2526" w:rsidP="0085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CC6197" w:rsidRPr="00CC6197" w:rsidRDefault="00CC6197" w:rsidP="00CC6197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Требования к уровню подготовки учащихся </w:t>
            </w: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нацелены </w:t>
            </w:r>
            <w:r w:rsidRPr="00CC6197">
              <w:rPr>
                <w:rFonts w:ascii="Times New Roman" w:hAnsi="Times New Roman"/>
                <w:color w:val="212121"/>
                <w:sz w:val="28"/>
                <w:szCs w:val="28"/>
              </w:rPr>
              <w:t>на </w:t>
            </w: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тот объем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</w:t>
            </w:r>
          </w:p>
          <w:p w:rsidR="00CC6197" w:rsidRPr="00CC6197" w:rsidRDefault="00CC6197" w:rsidP="00CC6197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МХК направлено на формирование у учащихся </w:t>
            </w:r>
            <w:proofErr w:type="spellStart"/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умений и навыков</w:t>
            </w: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умение самостоятельно и мотивированно организовывать свою познавательную деятельность;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устанавливать несложные реальные связи и зависимости;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оценивать, сопоставлять и классифицировать феномены культуры искусства;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осуществлять поиск нужной информации в источниках различного типа;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использовать </w:t>
            </w:r>
            <w:proofErr w:type="spellStart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ресурсы и компьютерные технологии для оформления творческих работ;</w:t>
            </w:r>
          </w:p>
          <w:p w:rsidR="00CC6197" w:rsidRPr="00CC6197" w:rsidRDefault="00CC6197" w:rsidP="00CC6197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Понимать ценность художественного образования как средства развития культуры личност</w:t>
            </w:r>
            <w:proofErr w:type="gramStart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собственное отношение к произведениям классики и современного искусства;</w:t>
            </w:r>
          </w:p>
          <w:p w:rsidR="00CC6197" w:rsidRPr="00CC6197" w:rsidRDefault="00CC6197" w:rsidP="00CC6197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требованиями, обозначенными в Государственном стандарте, ученик должен: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знать /понимать: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 основные виды и жанры искусства;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 изученные направления и стили мировой художественной культуры;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 шедевры мировой художественной культуры;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особенности языка различных видов искусства;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  </w:t>
            </w: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устанавливать стилевые и сюжетные связи между произведениями разных видов искусства;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пользоваться различными источниками информации о мировой художественной культуре;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выполнять учебные и творческие задания (доклады, сообщения);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использовать приобретенные знания в практической деятельности и повседневной жизни </w:t>
            </w:r>
            <w:proofErr w:type="gramStart"/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</w:t>
            </w:r>
            <w:proofErr w:type="gramEnd"/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  </w:t>
            </w: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выбора путей своего культурного развития;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организации личного и коллективного досуга;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выражения собственного суждения о произведениях классики и современного искусства;</w:t>
            </w:r>
          </w:p>
          <w:p w:rsidR="00CC6197" w:rsidRPr="00CC6197" w:rsidRDefault="00CC6197" w:rsidP="00CC61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197">
              <w:rPr>
                <w:rFonts w:ascii="Times New Roman" w:hAnsi="Times New Roman"/>
                <w:color w:val="000000"/>
                <w:sz w:val="28"/>
                <w:szCs w:val="28"/>
              </w:rPr>
              <w:t>-   самостоятельного художественного творчества.</w:t>
            </w:r>
          </w:p>
          <w:p w:rsidR="005A2526" w:rsidRPr="00CC6197" w:rsidRDefault="005A2526" w:rsidP="00CC6197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526" w:rsidRPr="00CC6197" w:rsidRDefault="005A2526" w:rsidP="00582158">
      <w:pPr>
        <w:rPr>
          <w:rFonts w:ascii="Times New Roman" w:hAnsi="Times New Roman"/>
          <w:sz w:val="28"/>
          <w:szCs w:val="28"/>
        </w:rPr>
      </w:pPr>
    </w:p>
    <w:sectPr w:rsidR="005A2526" w:rsidRPr="00CC6197" w:rsidSect="00582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93" w:rsidRDefault="008F2293" w:rsidP="005E490D">
      <w:pPr>
        <w:spacing w:after="0" w:line="240" w:lineRule="auto"/>
      </w:pPr>
      <w:r>
        <w:separator/>
      </w:r>
    </w:p>
  </w:endnote>
  <w:endnote w:type="continuationSeparator" w:id="1">
    <w:p w:rsidR="008F2293" w:rsidRDefault="008F229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93" w:rsidRDefault="008F2293" w:rsidP="005E490D">
      <w:pPr>
        <w:spacing w:after="0" w:line="240" w:lineRule="auto"/>
      </w:pPr>
      <w:r>
        <w:separator/>
      </w:r>
    </w:p>
  </w:footnote>
  <w:footnote w:type="continuationSeparator" w:id="1">
    <w:p w:rsidR="008F2293" w:rsidRDefault="008F229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837"/>
    <w:multiLevelType w:val="hybridMultilevel"/>
    <w:tmpl w:val="484A944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004611"/>
    <w:rsid w:val="000529D5"/>
    <w:rsid w:val="00093D1F"/>
    <w:rsid w:val="0011739C"/>
    <w:rsid w:val="003255BB"/>
    <w:rsid w:val="003D7E88"/>
    <w:rsid w:val="00471132"/>
    <w:rsid w:val="004B2017"/>
    <w:rsid w:val="005272DB"/>
    <w:rsid w:val="0054372D"/>
    <w:rsid w:val="005447EF"/>
    <w:rsid w:val="00570EBF"/>
    <w:rsid w:val="00582158"/>
    <w:rsid w:val="005A2526"/>
    <w:rsid w:val="005E490D"/>
    <w:rsid w:val="00655B70"/>
    <w:rsid w:val="00682EA4"/>
    <w:rsid w:val="00751934"/>
    <w:rsid w:val="007C448F"/>
    <w:rsid w:val="00851025"/>
    <w:rsid w:val="00872A95"/>
    <w:rsid w:val="008F2293"/>
    <w:rsid w:val="00925D7D"/>
    <w:rsid w:val="00A0298D"/>
    <w:rsid w:val="00A03F28"/>
    <w:rsid w:val="00A04F07"/>
    <w:rsid w:val="00A10257"/>
    <w:rsid w:val="00AB2680"/>
    <w:rsid w:val="00B44C14"/>
    <w:rsid w:val="00B71715"/>
    <w:rsid w:val="00CB34FF"/>
    <w:rsid w:val="00CC6197"/>
    <w:rsid w:val="00CE07A2"/>
    <w:rsid w:val="00D4337A"/>
    <w:rsid w:val="00D61065"/>
    <w:rsid w:val="00DE5877"/>
    <w:rsid w:val="00E11225"/>
    <w:rsid w:val="00E33B4C"/>
    <w:rsid w:val="00F07D62"/>
    <w:rsid w:val="00F661B6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B4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  <w:rPr>
      <w:rFonts w:cs="Times New Roman"/>
    </w:rPr>
  </w:style>
  <w:style w:type="table" w:styleId="a5">
    <w:name w:val="Table Grid"/>
    <w:basedOn w:val="a1"/>
    <w:uiPriority w:val="99"/>
    <w:rsid w:val="00E33B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33B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33B4C"/>
    <w:rPr>
      <w:rFonts w:cs="Times New Roman"/>
      <w:i/>
      <w:iCs/>
    </w:rPr>
  </w:style>
  <w:style w:type="character" w:styleId="a8">
    <w:name w:val="footnote reference"/>
    <w:basedOn w:val="a0"/>
    <w:uiPriority w:val="99"/>
    <w:rsid w:val="005E490D"/>
    <w:rPr>
      <w:rFonts w:cs="Times New Roman"/>
      <w:vertAlign w:val="superscript"/>
    </w:rPr>
  </w:style>
  <w:style w:type="character" w:customStyle="1" w:styleId="c0">
    <w:name w:val="c0"/>
    <w:basedOn w:val="a0"/>
    <w:rsid w:val="00872A95"/>
  </w:style>
  <w:style w:type="paragraph" w:styleId="2">
    <w:name w:val="Body Text 2"/>
    <w:basedOn w:val="a"/>
    <w:link w:val="20"/>
    <w:rsid w:val="00925D7D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D7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25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qFormat/>
    <w:rsid w:val="00925D7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Литература  5-9 классы </vt:lpstr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Литература  5-9 классы </dc:title>
  <dc:subject/>
  <dc:creator>Кабинет №45</dc:creator>
  <cp:keywords/>
  <dc:description/>
  <cp:lastModifiedBy>Учитель</cp:lastModifiedBy>
  <cp:revision>11</cp:revision>
  <dcterms:created xsi:type="dcterms:W3CDTF">2016-12-20T05:38:00Z</dcterms:created>
  <dcterms:modified xsi:type="dcterms:W3CDTF">2017-11-02T09:21:00Z</dcterms:modified>
</cp:coreProperties>
</file>