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4C" w:rsidRPr="009463E3" w:rsidRDefault="009463E3" w:rsidP="00E33B4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9463E3">
        <w:rPr>
          <w:rFonts w:ascii="Times New Roman" w:hAnsi="Times New Roman" w:cs="Times New Roman"/>
          <w:b/>
          <w:sz w:val="32"/>
          <w:szCs w:val="32"/>
        </w:rPr>
        <w:t>Аннотация к программе  по русскому</w:t>
      </w:r>
      <w:r w:rsidR="005E7156" w:rsidRPr="009463E3">
        <w:rPr>
          <w:rFonts w:ascii="Times New Roman" w:hAnsi="Times New Roman" w:cs="Times New Roman"/>
          <w:b/>
          <w:sz w:val="32"/>
          <w:szCs w:val="32"/>
        </w:rPr>
        <w:t xml:space="preserve"> язык</w:t>
      </w:r>
      <w:r w:rsidRPr="009463E3">
        <w:rPr>
          <w:rFonts w:ascii="Times New Roman" w:hAnsi="Times New Roman" w:cs="Times New Roman"/>
          <w:b/>
          <w:sz w:val="32"/>
          <w:szCs w:val="32"/>
        </w:rPr>
        <w:t>у</w:t>
      </w:r>
      <w:r w:rsidR="005E7156" w:rsidRPr="009463E3">
        <w:rPr>
          <w:rFonts w:ascii="Times New Roman" w:hAnsi="Times New Roman" w:cs="Times New Roman"/>
          <w:b/>
          <w:sz w:val="32"/>
          <w:szCs w:val="32"/>
        </w:rPr>
        <w:t xml:space="preserve">  5-9 </w:t>
      </w:r>
      <w:r w:rsidR="00E33B4C" w:rsidRPr="009463E3">
        <w:rPr>
          <w:rFonts w:ascii="Times New Roman" w:hAnsi="Times New Roman" w:cs="Times New Roman"/>
          <w:b/>
          <w:sz w:val="32"/>
          <w:szCs w:val="32"/>
        </w:rPr>
        <w:t xml:space="preserve">классы </w:t>
      </w:r>
    </w:p>
    <w:tbl>
      <w:tblPr>
        <w:tblStyle w:val="a5"/>
        <w:tblW w:w="15735" w:type="dxa"/>
        <w:tblInd w:w="-459" w:type="dxa"/>
        <w:tblLook w:val="04A0"/>
      </w:tblPr>
      <w:tblGrid>
        <w:gridCol w:w="3369"/>
        <w:gridCol w:w="12366"/>
      </w:tblGrid>
      <w:tr w:rsidR="00E33B4C" w:rsidRPr="009463E3" w:rsidTr="00E33B4C">
        <w:trPr>
          <w:trHeight w:val="54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9463E3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E3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E2" w:rsidRPr="00385FE2" w:rsidRDefault="00385FE2" w:rsidP="00385F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38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государственный образовательный стандарт общего образования: http://standart.edu.ru/ </w:t>
            </w:r>
          </w:p>
          <w:p w:rsidR="00385FE2" w:rsidRPr="00385FE2" w:rsidRDefault="00DB2981" w:rsidP="00385F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6" style="position:absolute;z-index:-251658752" from="0,-21.7pt" to="51pt,-21.7pt" o:allowincell="f" strokecolor="none" strokeweight=".5pt"/>
              </w:pict>
            </w:r>
            <w:r w:rsidR="00385FE2" w:rsidRPr="00385FE2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385FE2" w:rsidRPr="00385FE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Данилюк А. Я.</w:t>
            </w:r>
            <w:r w:rsidR="00385FE2" w:rsidRPr="0038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85FE2" w:rsidRPr="00385FE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Кондаков А. М.</w:t>
            </w:r>
            <w:r w:rsidR="00385FE2" w:rsidRPr="0038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85FE2" w:rsidRPr="00385FE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5FE2" w:rsidRPr="00385FE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Тишков</w:t>
            </w:r>
            <w:proofErr w:type="spellEnd"/>
            <w:r w:rsidR="00385FE2" w:rsidRPr="00385FE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В. А</w:t>
            </w:r>
            <w:r w:rsidR="00385FE2" w:rsidRPr="0038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Концепция духовно-нравственного</w:t>
            </w:r>
            <w:r w:rsidR="00385FE2" w:rsidRPr="00385FE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385FE2" w:rsidRPr="0038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и воспитания личности гражданина России. — М.: Просвещение, 2009. (Стандарты второго поколения.)</w:t>
            </w:r>
          </w:p>
          <w:p w:rsidR="00385FE2" w:rsidRPr="00385FE2" w:rsidRDefault="00385FE2" w:rsidP="00385F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38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Фундаментальное ядро содержания общего образования / под ред. </w:t>
            </w:r>
            <w:r w:rsidRPr="00385FE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В. В. Козлова</w:t>
            </w:r>
            <w:r w:rsidRPr="0038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85FE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385FE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А. М. </w:t>
            </w:r>
            <w:proofErr w:type="spellStart"/>
            <w:r w:rsidRPr="00385FE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Кондакова</w:t>
            </w:r>
            <w:proofErr w:type="spellEnd"/>
            <w:r w:rsidRPr="0038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— М.: Просвещение, 2009. (Стандарты второго поколения.)</w:t>
            </w:r>
            <w:r w:rsidRPr="00385FE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385FE2" w:rsidRPr="00385FE2" w:rsidRDefault="00385FE2" w:rsidP="00385F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8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универсальных учебных действий в основной школе: От </w:t>
            </w:r>
            <w:proofErr w:type="spellStart"/>
            <w:proofErr w:type="gramStart"/>
            <w:r w:rsidRPr="0038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дей-ствия</w:t>
            </w:r>
            <w:proofErr w:type="spellEnd"/>
            <w:proofErr w:type="gramEnd"/>
            <w:r w:rsidRPr="0038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мысли. Система заданий. Пособие для учителя / под ред. </w:t>
            </w:r>
            <w:r w:rsidRPr="00385FE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А. Г. </w:t>
            </w:r>
            <w:proofErr w:type="spellStart"/>
            <w:r w:rsidRPr="00385FE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Асмолова</w:t>
            </w:r>
            <w:proofErr w:type="spellEnd"/>
            <w:r w:rsidRPr="0038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— 2-е изд. — М.: Просвещение, 2011. (Стандарты второго поколения.)</w:t>
            </w:r>
          </w:p>
          <w:p w:rsidR="00385FE2" w:rsidRPr="00385FE2" w:rsidRDefault="00385FE2" w:rsidP="00385F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38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общего образования: http://standart.edu.ru/</w:t>
            </w:r>
          </w:p>
          <w:p w:rsidR="00385FE2" w:rsidRPr="00385FE2" w:rsidRDefault="00385FE2" w:rsidP="00385F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38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Примерные программы основного общего образования. Русский язык. — 3-е изд. — М.: Просвещение, 2011. (Стандарты второго поколения.)</w:t>
            </w:r>
          </w:p>
          <w:p w:rsidR="00385FE2" w:rsidRPr="00385FE2" w:rsidRDefault="00385FE2" w:rsidP="00385F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385FE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Львова С. И. </w:t>
            </w:r>
            <w:r w:rsidRPr="0038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Программы по русскому языку для </w:t>
            </w:r>
            <w:proofErr w:type="gramStart"/>
            <w:r w:rsidRPr="0038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общеобразовательных</w:t>
            </w:r>
            <w:proofErr w:type="gramEnd"/>
            <w:r w:rsidRPr="0038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учреж-дений</w:t>
            </w:r>
            <w:proofErr w:type="spellEnd"/>
            <w:r w:rsidRPr="0038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5—11 классы: основной курс, элективные курсы. — 2-е изд., </w:t>
            </w:r>
            <w:proofErr w:type="spellStart"/>
            <w:r w:rsidRPr="0038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перераб</w:t>
            </w:r>
            <w:proofErr w:type="spellEnd"/>
            <w:r w:rsidRPr="0038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— М.: Мнемозина, </w:t>
            </w:r>
            <w:r w:rsidR="00166250" w:rsidRPr="0016625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166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5FE2" w:rsidRPr="007C5D40" w:rsidRDefault="00385FE2" w:rsidP="00385FE2">
            <w:pPr>
              <w:widowControl w:val="0"/>
              <w:autoSpaceDE w:val="0"/>
              <w:autoSpaceDN w:val="0"/>
              <w:adjustRightInd w:val="0"/>
            </w:pPr>
          </w:p>
          <w:p w:rsidR="00E33B4C" w:rsidRPr="009463E3" w:rsidRDefault="00E33B4C" w:rsidP="00385FE2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B4C" w:rsidRPr="009463E3" w:rsidTr="00E33B4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9463E3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E3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96D" w:rsidRPr="009463E3" w:rsidRDefault="00E4796D" w:rsidP="00E479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УМК по русскому языку под ред. </w:t>
            </w:r>
            <w:r w:rsidR="00385FE2">
              <w:rPr>
                <w:rFonts w:ascii="Times New Roman" w:eastAsia="Times New Roman" w:hAnsi="Times New Roman" w:cs="Times New Roman"/>
                <w:sz w:val="24"/>
                <w:szCs w:val="24"/>
              </w:rPr>
              <w:t>С.И. Львовой</w:t>
            </w:r>
            <w:r w:rsidRPr="00946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полностью соответствует требованиям нового ФГОС и реализует его основные идеи:</w:t>
            </w:r>
          </w:p>
          <w:p w:rsidR="00E4796D" w:rsidRPr="009463E3" w:rsidRDefault="00E4796D" w:rsidP="00E4796D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3E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личностно ориентированной парадигмы образования в целом;</w:t>
            </w:r>
          </w:p>
          <w:p w:rsidR="00E4796D" w:rsidRPr="009463E3" w:rsidRDefault="00E4796D" w:rsidP="00E4796D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3E3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ориентацию на планируемые результаты обучения;</w:t>
            </w:r>
          </w:p>
          <w:p w:rsidR="00E4796D" w:rsidRPr="009463E3" w:rsidRDefault="00E4796D" w:rsidP="00E4796D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spellStart"/>
            <w:r w:rsidRPr="009463E3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946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функции родного языка в учебно-воспитательном процессе;</w:t>
            </w:r>
          </w:p>
          <w:p w:rsidR="00E4796D" w:rsidRPr="009463E3" w:rsidRDefault="00E4796D" w:rsidP="00E4796D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реализацию </w:t>
            </w:r>
            <w:proofErr w:type="spellStart"/>
            <w:r w:rsidRPr="009463E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946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 в образовании;</w:t>
            </w:r>
          </w:p>
          <w:p w:rsidR="00E4796D" w:rsidRPr="009463E3" w:rsidRDefault="00E4796D" w:rsidP="00E4796D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3E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функциональной грамотности как способности максимально быстро адаптироваться во внешней среде и активно в ней функционировать;</w:t>
            </w:r>
          </w:p>
          <w:p w:rsidR="00E4796D" w:rsidRPr="009463E3" w:rsidRDefault="00E4796D" w:rsidP="00E4796D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реализацию </w:t>
            </w:r>
            <w:proofErr w:type="spellStart"/>
            <w:r w:rsidRPr="009463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946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 в обучении: формирование коммуникативной, языковой, лингвистической (языковедческой) и </w:t>
            </w:r>
            <w:proofErr w:type="spellStart"/>
            <w:r w:rsidRPr="009463E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культуроведческой</w:t>
            </w:r>
            <w:proofErr w:type="spellEnd"/>
            <w:r w:rsidRPr="00946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компетентностей.</w:t>
            </w:r>
          </w:p>
          <w:p w:rsidR="00E33B4C" w:rsidRPr="009463E3" w:rsidRDefault="00E33B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96D" w:rsidRPr="009463E3" w:rsidTr="00DE1E4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96D" w:rsidRPr="009463E3" w:rsidRDefault="00E4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E3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96D" w:rsidRPr="009463E3" w:rsidRDefault="00E4796D" w:rsidP="00E47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6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Целями изучения русского (родного) языка в основной школе являются:</w:t>
            </w:r>
            <w:r w:rsidRPr="009463E3">
              <w:rPr>
                <w:rFonts w:ascii="Times New Roman" w:hAnsi="Times New Roman" w:cs="Times New Roman"/>
                <w:sz w:val="24"/>
                <w:szCs w:val="24"/>
              </w:rPr>
              <w:br/>
              <w:t>• 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      </w:r>
            <w:r w:rsidRPr="009463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 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</w:t>
            </w:r>
            <w:r w:rsidRPr="0094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самосовершенствовании; овладение важнейшими </w:t>
            </w:r>
            <w:proofErr w:type="spellStart"/>
            <w:r w:rsidRPr="009463E3">
              <w:rPr>
                <w:rFonts w:ascii="Times New Roman" w:hAnsi="Times New Roman" w:cs="Times New Roman"/>
                <w:sz w:val="24"/>
                <w:szCs w:val="24"/>
              </w:rPr>
              <w:t>общеучебными</w:t>
            </w:r>
            <w:proofErr w:type="spellEnd"/>
            <w:r w:rsidRPr="009463E3">
              <w:rPr>
                <w:rFonts w:ascii="Times New Roman" w:hAnsi="Times New Roman" w:cs="Times New Roman"/>
                <w:sz w:val="24"/>
                <w:szCs w:val="24"/>
              </w:rPr>
      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      </w:r>
            <w:proofErr w:type="spellStart"/>
            <w:r w:rsidRPr="009463E3">
              <w:rPr>
                <w:rFonts w:ascii="Times New Roman" w:hAnsi="Times New Roman" w:cs="Times New Roman"/>
                <w:sz w:val="24"/>
                <w:szCs w:val="24"/>
              </w:rPr>
              <w:t>самокоррекцию</w:t>
            </w:r>
            <w:proofErr w:type="spellEnd"/>
            <w:r w:rsidRPr="009463E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Pr="009463E3">
              <w:rPr>
                <w:rFonts w:ascii="Times New Roman" w:hAnsi="Times New Roman" w:cs="Times New Roman"/>
                <w:sz w:val="24"/>
                <w:szCs w:val="24"/>
              </w:rPr>
              <w:t>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      </w:r>
            <w:r w:rsidRPr="009463E3">
              <w:rPr>
                <w:rFonts w:ascii="Times New Roman" w:hAnsi="Times New Roman" w:cs="Times New Roman"/>
                <w:sz w:val="24"/>
                <w:szCs w:val="24"/>
              </w:rPr>
              <w:br/>
              <w:t>• 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</w:t>
            </w:r>
            <w:proofErr w:type="gramEnd"/>
            <w:r w:rsidRPr="0094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63E3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 </w:t>
            </w:r>
            <w:proofErr w:type="gramEnd"/>
          </w:p>
          <w:p w:rsidR="00E4796D" w:rsidRPr="009463E3" w:rsidRDefault="00E4796D" w:rsidP="00E47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63E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курса русского (родного) языка в основной школе обусловлено общей нацеленностью образовательного процесса на достижение </w:t>
            </w:r>
            <w:proofErr w:type="spellStart"/>
            <w:r w:rsidRPr="009463E3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9463E3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целей обучения, что возможно на основе </w:t>
            </w:r>
            <w:proofErr w:type="spellStart"/>
            <w:r w:rsidRPr="009463E3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9463E3">
              <w:rPr>
                <w:rFonts w:ascii="Times New Roman" w:hAnsi="Times New Roman" w:cs="Times New Roman"/>
                <w:sz w:val="24"/>
                <w:szCs w:val="24"/>
              </w:rPr>
              <w:t xml:space="preserve"> подхода, который обеспечивает формирование и развитие коммуникативной, языковой и лингвистической (языковедческой) и </w:t>
            </w:r>
            <w:proofErr w:type="spellStart"/>
            <w:r w:rsidRPr="009463E3">
              <w:rPr>
                <w:rFonts w:ascii="Times New Roman" w:hAnsi="Times New Roman" w:cs="Times New Roman"/>
                <w:sz w:val="24"/>
                <w:szCs w:val="24"/>
              </w:rPr>
              <w:t>культуроведче</w:t>
            </w:r>
            <w:r w:rsidR="00D67024" w:rsidRPr="009463E3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="00D67024" w:rsidRPr="009463E3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компетенций.</w:t>
            </w:r>
            <w:r w:rsidR="00D67024" w:rsidRPr="009463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63E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компетенция</w:t>
            </w:r>
            <w:r w:rsidRPr="009463E3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собстве</w:t>
            </w:r>
            <w:r w:rsidR="00D67024" w:rsidRPr="009463E3">
              <w:rPr>
                <w:rFonts w:ascii="Times New Roman" w:hAnsi="Times New Roman" w:cs="Times New Roman"/>
                <w:sz w:val="24"/>
                <w:szCs w:val="24"/>
              </w:rPr>
              <w:t>нного речевого поведения.</w:t>
            </w:r>
            <w:r w:rsidR="00D67024" w:rsidRPr="009463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63E3">
              <w:rPr>
                <w:rFonts w:ascii="Times New Roman" w:hAnsi="Times New Roman" w:cs="Times New Roman"/>
                <w:b/>
                <w:sz w:val="24"/>
                <w:szCs w:val="24"/>
              </w:rPr>
              <w:t>Языковая и лингвистическая (языковедческая) компетенции</w:t>
            </w:r>
            <w:r w:rsidRPr="009463E3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</w:t>
            </w:r>
            <w:r w:rsidR="00D67024" w:rsidRPr="009463E3">
              <w:rPr>
                <w:rFonts w:ascii="Times New Roman" w:hAnsi="Times New Roman" w:cs="Times New Roman"/>
                <w:sz w:val="24"/>
                <w:szCs w:val="24"/>
              </w:rPr>
              <w:t>дами лингвистических словарей.</w:t>
            </w:r>
            <w:r w:rsidR="00D67024" w:rsidRPr="009463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463E3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Культуроведческая</w:t>
            </w:r>
            <w:proofErr w:type="spellEnd"/>
            <w:r w:rsidRPr="00946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компетенция</w:t>
            </w:r>
            <w:r w:rsidRPr="009463E3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</w:t>
            </w:r>
            <w:r w:rsidR="00385F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3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63E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4796D" w:rsidRPr="009463E3" w:rsidRDefault="00E4796D" w:rsidP="00E47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B4C" w:rsidRPr="009463E3" w:rsidTr="00E33B4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9463E3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E3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9463E3" w:rsidRDefault="00D6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E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33B4C" w:rsidRPr="009463E3" w:rsidTr="00E33B4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9463E3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E3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B4C" w:rsidRPr="009463E3" w:rsidRDefault="00E33B4C" w:rsidP="0094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67024" w:rsidRPr="009463E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базисный (образовательный) учебный план для образовательных учреждений Российской Федерации </w:t>
            </w:r>
            <w:r w:rsidR="009463E3" w:rsidRPr="0094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024" w:rsidRPr="009463E3">
              <w:rPr>
                <w:rFonts w:ascii="Times New Roman" w:hAnsi="Times New Roman" w:cs="Times New Roman"/>
                <w:sz w:val="24"/>
                <w:szCs w:val="24"/>
              </w:rPr>
              <w:t>предусматривает обязательное изучение русского (родного) языка на этапе основного общего образования в объеме 7</w:t>
            </w:r>
            <w:r w:rsidR="009463E3" w:rsidRPr="009463E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D67024" w:rsidRPr="009463E3">
              <w:rPr>
                <w:rFonts w:ascii="Times New Roman" w:hAnsi="Times New Roman" w:cs="Times New Roman"/>
                <w:sz w:val="24"/>
                <w:szCs w:val="24"/>
              </w:rPr>
              <w:t xml:space="preserve"> ч. В том числе: в 5 классе — </w:t>
            </w:r>
            <w:r w:rsidR="00385FE2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D67024" w:rsidRPr="009463E3">
              <w:rPr>
                <w:rFonts w:ascii="Times New Roman" w:hAnsi="Times New Roman" w:cs="Times New Roman"/>
                <w:sz w:val="24"/>
                <w:szCs w:val="24"/>
              </w:rPr>
              <w:t> ч, в</w:t>
            </w:r>
            <w:r w:rsidR="00385FE2">
              <w:rPr>
                <w:rFonts w:ascii="Times New Roman" w:hAnsi="Times New Roman" w:cs="Times New Roman"/>
                <w:sz w:val="24"/>
                <w:szCs w:val="24"/>
              </w:rPr>
              <w:t xml:space="preserve"> 6 классе — 204</w:t>
            </w:r>
            <w:r w:rsidR="00D67024" w:rsidRPr="009463E3">
              <w:rPr>
                <w:rFonts w:ascii="Times New Roman" w:hAnsi="Times New Roman" w:cs="Times New Roman"/>
                <w:sz w:val="24"/>
                <w:szCs w:val="24"/>
              </w:rPr>
              <w:t>ч, в 7 классе —</w:t>
            </w:r>
            <w:r w:rsidR="00385FE2">
              <w:rPr>
                <w:rFonts w:ascii="Times New Roman" w:hAnsi="Times New Roman" w:cs="Times New Roman"/>
                <w:sz w:val="24"/>
                <w:szCs w:val="24"/>
              </w:rPr>
              <w:t>170 ч, в 8 классе —102</w:t>
            </w:r>
            <w:r w:rsidR="00D67024" w:rsidRPr="009463E3">
              <w:rPr>
                <w:rFonts w:ascii="Times New Roman" w:hAnsi="Times New Roman" w:cs="Times New Roman"/>
                <w:sz w:val="24"/>
                <w:szCs w:val="24"/>
              </w:rPr>
              <w:t xml:space="preserve"> ч, в 9 классе — </w:t>
            </w:r>
            <w:r w:rsidR="00385FE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D67024" w:rsidRPr="009463E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="00D67024" w:rsidRPr="009463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E33B4C" w:rsidRPr="009463E3" w:rsidTr="00E33B4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9463E3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E3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B4C" w:rsidRPr="009463E3" w:rsidRDefault="00E33B4C" w:rsidP="00A4676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63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Личностные результаты </w:t>
            </w:r>
            <w:r w:rsidR="00D67024" w:rsidRPr="009463E3">
              <w:rPr>
                <w:rFonts w:ascii="Times New Roman" w:hAnsi="Times New Roman" w:cs="Times New Roman"/>
                <w:sz w:val="24"/>
                <w:szCs w:val="24"/>
              </w:rPr>
              <w:t>освоения учебной</w:t>
            </w:r>
            <w:r w:rsidR="00A4676A" w:rsidRPr="009463E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по русскому языку:</w:t>
            </w:r>
          </w:p>
          <w:p w:rsidR="00E33B4C" w:rsidRPr="009463E3" w:rsidRDefault="00A4676A" w:rsidP="00A4676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      </w:r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</w:t>
            </w:r>
            <w:proofErr w:type="gramEnd"/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стремление к речевому самосовер</w:t>
            </w:r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шенствованию;</w:t>
            </w:r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3) достаточный объем словарного запаса и усвоенных грамматических сре</w:t>
            </w:r>
            <w:proofErr w:type="gramStart"/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33B4C" w:rsidRPr="009463E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E33B4C" w:rsidRPr="009463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="00E33B4C" w:rsidRPr="009463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результаты</w:t>
            </w:r>
            <w:r w:rsidRPr="009463E3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учебного курса:</w:t>
            </w:r>
          </w:p>
          <w:p w:rsidR="00E33B4C" w:rsidRPr="009463E3" w:rsidRDefault="00A4676A" w:rsidP="005E7156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владение всеми видами речевой деятельности:</w:t>
            </w:r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чтение:</w:t>
            </w:r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      </w:r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 владение разными видами чтения (поисковым, просмотровым, ознакомительным, изучающим) текстов разных стилей и жанров;</w:t>
            </w:r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 адекватное восприятие на слух текстов разных стилей и жанров; владение разными видами </w:t>
            </w:r>
            <w:proofErr w:type="spellStart"/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(выборочным, ознакомительным, детальным);</w:t>
            </w:r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 </w:t>
            </w:r>
            <w:proofErr w:type="gramStart"/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      </w:r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свободно пользоваться словарями различных типов, справочной литературой, в том числе и на электронных носителях;</w:t>
            </w:r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      </w:r>
            <w:proofErr w:type="spellStart"/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 </w:t>
            </w:r>
            <w:proofErr w:type="gramStart"/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сопоставлять и сравнивать речевые высказывания с точки зрения их содержания, стилистических особенностей и ис</w:t>
            </w:r>
            <w:r w:rsidR="00D70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пользованных языковых средств;</w:t>
            </w:r>
            <w:r w:rsidR="00D70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</w:t>
            </w:r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оворение и письмо:</w:t>
            </w:r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      </w:r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 умение воспроизводить прослушанный или прочитанный текст с заданной степенью свернутости (план, пересказ, конспект, аннотация);</w:t>
            </w:r>
            <w:proofErr w:type="gramEnd"/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 </w:t>
            </w:r>
            <w:proofErr w:type="gramStart"/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создавать устные и письменные тексты разных типов, стилей речи и жанров с учетом замысла, адресата и ситуации общения;</w:t>
            </w:r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      </w:r>
            <w:proofErr w:type="gramEnd"/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 </w:t>
            </w:r>
            <w:proofErr w:type="gramStart"/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      </w:r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      </w:r>
            <w:proofErr w:type="gramEnd"/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 </w:t>
            </w:r>
            <w:proofErr w:type="gramStart"/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участвовать в речевом общении, соблюдая нормы речевого этикета; адекватно использовать жесты, мимик</w:t>
            </w:r>
            <w:r w:rsidR="005E7156"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в процессе речевого общения;</w:t>
            </w:r>
            <w:r w:rsidR="005E7156"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</w:t>
            </w:r>
            <w:proofErr w:type="gramEnd"/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совершенствовать и ред</w:t>
            </w:r>
            <w:r w:rsidR="005E7156"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актировать собственные тексты;</w:t>
            </w:r>
            <w:r w:rsidR="005E7156"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      </w:r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      </w:r>
            <w:proofErr w:type="spellStart"/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межпредметном</w:t>
            </w:r>
            <w:proofErr w:type="spellEnd"/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уровне (на уроках иностран</w:t>
            </w:r>
            <w:r w:rsidR="005E7156"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языка, литературы и др.);</w:t>
            </w:r>
            <w:r w:rsidR="005E7156"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3) </w:t>
            </w:r>
            <w:proofErr w:type="gramStart"/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коммуникативно целесообразное</w:t>
            </w:r>
            <w:proofErr w:type="gramEnd"/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</w:t>
            </w:r>
            <w:r w:rsidR="005E7156"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и межкультурного общения.</w:t>
            </w:r>
            <w:r w:rsidR="005E7156"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33B4C" w:rsidRPr="009463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3B4C" w:rsidRPr="009463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Предметные результаты</w:t>
            </w:r>
            <w:r w:rsidR="005E7156" w:rsidRPr="009463E3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учебного курса:</w:t>
            </w:r>
          </w:p>
          <w:p w:rsidR="005E7156" w:rsidRPr="009463E3" w:rsidRDefault="005E7156" w:rsidP="005E7156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3E3">
              <w:rPr>
                <w:rFonts w:ascii="Times New Roman" w:hAnsi="Times New Roman" w:cs="Times New Roman"/>
                <w:sz w:val="24"/>
                <w:szCs w:val="24"/>
              </w:rPr>
      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      </w:r>
            <w:r w:rsidRPr="009463E3">
              <w:rPr>
                <w:rFonts w:ascii="Times New Roman" w:hAnsi="Times New Roman" w:cs="Times New Roman"/>
                <w:sz w:val="24"/>
                <w:szCs w:val="24"/>
              </w:rPr>
              <w:br/>
              <w:t>2) понимание места родного языка в системе гуманитарных наук и его роли в образовании в целом;</w:t>
            </w:r>
            <w:proofErr w:type="gramEnd"/>
            <w:r w:rsidRPr="009463E3">
              <w:rPr>
                <w:rFonts w:ascii="Times New Roman" w:hAnsi="Times New Roman" w:cs="Times New Roman"/>
                <w:sz w:val="24"/>
                <w:szCs w:val="24"/>
              </w:rPr>
              <w:br/>
              <w:t>3) усвоение основ научных знаний о родном языке; понимание взаимосвязи его уровней и единиц;</w:t>
            </w:r>
            <w:r w:rsidRPr="009463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</w:t>
            </w:r>
            <w:proofErr w:type="gramStart"/>
            <w:r w:rsidRPr="009463E3">
              <w:rPr>
                <w:rFonts w:ascii="Times New Roman" w:hAnsi="Times New Roman" w:cs="Times New Roman"/>
                <w:sz w:val="24"/>
                <w:szCs w:val="24"/>
              </w:rPr>
              <w:t>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      </w:r>
            <w:proofErr w:type="gramEnd"/>
            <w:r w:rsidRPr="009463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463E3">
              <w:rPr>
                <w:rFonts w:ascii="Times New Roman" w:hAnsi="Times New Roman" w:cs="Times New Roman"/>
                <w:sz w:val="24"/>
                <w:szCs w:val="24"/>
              </w:rPr>
      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      </w:r>
            <w:r w:rsidRPr="009463E3">
              <w:rPr>
                <w:rFonts w:ascii="Times New Roman" w:hAnsi="Times New Roman" w:cs="Times New Roman"/>
                <w:sz w:val="24"/>
                <w:szCs w:val="24"/>
              </w:rPr>
              <w:br/>
      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      </w:r>
            <w:proofErr w:type="gramEnd"/>
            <w:r w:rsidRPr="009463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463E3">
              <w:rPr>
                <w:rFonts w:ascii="Times New Roman" w:hAnsi="Times New Roman" w:cs="Times New Roman"/>
                <w:sz w:val="24"/>
                <w:szCs w:val="24"/>
              </w:rPr>
      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</w:t>
            </w:r>
            <w:r w:rsidRPr="009463E3">
              <w:rPr>
                <w:rFonts w:ascii="Times New Roman" w:hAnsi="Times New Roman" w:cs="Times New Roman"/>
                <w:sz w:val="24"/>
                <w:szCs w:val="24"/>
              </w:rPr>
              <w:br/>
              <w:t>определенным функциональным разновидностям языка, особенностей языкового оформления, использования выразительных средств языка;</w:t>
            </w:r>
            <w:r w:rsidRPr="009463E3">
              <w:rPr>
                <w:rFonts w:ascii="Times New Roman" w:hAnsi="Times New Roman" w:cs="Times New Roman"/>
                <w:sz w:val="24"/>
                <w:szCs w:val="24"/>
              </w:rPr>
              <w:br/>
      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      </w:r>
            <w:proofErr w:type="gramEnd"/>
            <w:r w:rsidRPr="009463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      </w:r>
          </w:p>
          <w:p w:rsidR="00E33B4C" w:rsidRPr="009463E3" w:rsidRDefault="00E33B4C" w:rsidP="005E7156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B4C" w:rsidRPr="009463E3" w:rsidRDefault="00E33B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3B4C" w:rsidRPr="009463E3" w:rsidRDefault="00E33B4C" w:rsidP="00E33B4C">
      <w:pPr>
        <w:rPr>
          <w:sz w:val="24"/>
          <w:szCs w:val="24"/>
        </w:rPr>
      </w:pPr>
    </w:p>
    <w:p w:rsidR="00E33B4C" w:rsidRPr="009463E3" w:rsidRDefault="00E33B4C" w:rsidP="00E33B4C">
      <w:pPr>
        <w:rPr>
          <w:sz w:val="24"/>
          <w:szCs w:val="24"/>
        </w:rPr>
      </w:pPr>
    </w:p>
    <w:p w:rsidR="00E33B4C" w:rsidRPr="009463E3" w:rsidRDefault="00E33B4C" w:rsidP="00E33B4C">
      <w:pPr>
        <w:rPr>
          <w:sz w:val="24"/>
          <w:szCs w:val="24"/>
        </w:rPr>
      </w:pPr>
    </w:p>
    <w:p w:rsidR="003255BB" w:rsidRPr="009463E3" w:rsidRDefault="00166250">
      <w:pPr>
        <w:rPr>
          <w:sz w:val="24"/>
          <w:szCs w:val="24"/>
        </w:rPr>
      </w:pPr>
    </w:p>
    <w:sectPr w:rsidR="003255BB" w:rsidRPr="009463E3" w:rsidSect="00E33B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D44"/>
    <w:multiLevelType w:val="hybridMultilevel"/>
    <w:tmpl w:val="A31AB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B3BEA"/>
    <w:multiLevelType w:val="hybridMultilevel"/>
    <w:tmpl w:val="73F02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C20C1"/>
    <w:multiLevelType w:val="hybridMultilevel"/>
    <w:tmpl w:val="C6F2E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E1D49"/>
    <w:multiLevelType w:val="hybridMultilevel"/>
    <w:tmpl w:val="C3E22C42"/>
    <w:lvl w:ilvl="0" w:tplc="CDE083B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70414"/>
    <w:multiLevelType w:val="hybridMultilevel"/>
    <w:tmpl w:val="879CD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93D3F"/>
    <w:multiLevelType w:val="hybridMultilevel"/>
    <w:tmpl w:val="94A8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02422"/>
    <w:multiLevelType w:val="hybridMultilevel"/>
    <w:tmpl w:val="BD2A7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931E0B"/>
    <w:multiLevelType w:val="hybridMultilevel"/>
    <w:tmpl w:val="83A4C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7D3678"/>
    <w:multiLevelType w:val="hybridMultilevel"/>
    <w:tmpl w:val="65722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BB3F3A"/>
    <w:multiLevelType w:val="hybridMultilevel"/>
    <w:tmpl w:val="9D2AF22E"/>
    <w:lvl w:ilvl="0" w:tplc="0000002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61065"/>
    <w:rsid w:val="00166250"/>
    <w:rsid w:val="00233199"/>
    <w:rsid w:val="00385FE2"/>
    <w:rsid w:val="005A27D1"/>
    <w:rsid w:val="005E7156"/>
    <w:rsid w:val="007543B9"/>
    <w:rsid w:val="009463E3"/>
    <w:rsid w:val="00A0298D"/>
    <w:rsid w:val="00A4676A"/>
    <w:rsid w:val="00AB2680"/>
    <w:rsid w:val="00D436E6"/>
    <w:rsid w:val="00D61065"/>
    <w:rsid w:val="00D67024"/>
    <w:rsid w:val="00D704C8"/>
    <w:rsid w:val="00DB2981"/>
    <w:rsid w:val="00E33B4C"/>
    <w:rsid w:val="00E4796D"/>
    <w:rsid w:val="00F76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B4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33B4C"/>
    <w:pPr>
      <w:ind w:left="720"/>
      <w:contextualSpacing/>
    </w:pPr>
  </w:style>
  <w:style w:type="paragraph" w:customStyle="1" w:styleId="Standard">
    <w:name w:val="Standard"/>
    <w:rsid w:val="00E33B4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0"/>
    <w:rsid w:val="00E33B4C"/>
  </w:style>
  <w:style w:type="table" w:styleId="a5">
    <w:name w:val="Table Grid"/>
    <w:basedOn w:val="a1"/>
    <w:uiPriority w:val="59"/>
    <w:rsid w:val="00E33B4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33B4C"/>
    <w:rPr>
      <w:b/>
      <w:bCs/>
    </w:rPr>
  </w:style>
  <w:style w:type="character" w:styleId="a7">
    <w:name w:val="Emphasis"/>
    <w:basedOn w:val="a0"/>
    <w:uiPriority w:val="20"/>
    <w:qFormat/>
    <w:rsid w:val="00E33B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4C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B4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33B4C"/>
    <w:pPr>
      <w:ind w:left="720"/>
      <w:contextualSpacing/>
    </w:pPr>
  </w:style>
  <w:style w:type="paragraph" w:customStyle="1" w:styleId="Standard">
    <w:name w:val="Standard"/>
    <w:rsid w:val="00E33B4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0"/>
    <w:rsid w:val="00E33B4C"/>
  </w:style>
  <w:style w:type="table" w:styleId="a5">
    <w:name w:val="Table Grid"/>
    <w:basedOn w:val="a1"/>
    <w:uiPriority w:val="59"/>
    <w:rsid w:val="00E33B4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33B4C"/>
    <w:rPr>
      <w:b/>
      <w:bCs/>
    </w:rPr>
  </w:style>
  <w:style w:type="character" w:styleId="a7">
    <w:name w:val="Emphasis"/>
    <w:basedOn w:val="a0"/>
    <w:uiPriority w:val="20"/>
    <w:qFormat/>
    <w:rsid w:val="00E33B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№45</dc:creator>
  <cp:lastModifiedBy>Терентьева Ольга</cp:lastModifiedBy>
  <cp:revision>6</cp:revision>
  <dcterms:created xsi:type="dcterms:W3CDTF">2017-06-20T07:01:00Z</dcterms:created>
  <dcterms:modified xsi:type="dcterms:W3CDTF">2017-06-27T11:19:00Z</dcterms:modified>
</cp:coreProperties>
</file>