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7566"/>
      </w:tblGrid>
      <w:tr w:rsidR="002B086A" w:rsidRPr="006B3A24" w:rsidTr="002B086A">
        <w:trPr>
          <w:trHeight w:val="542"/>
        </w:trPr>
        <w:tc>
          <w:tcPr>
            <w:tcW w:w="2005" w:type="dxa"/>
          </w:tcPr>
          <w:p w:rsidR="002B086A" w:rsidRPr="002B086A" w:rsidRDefault="002B086A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</w:t>
            </w:r>
          </w:p>
          <w:p w:rsidR="002B086A" w:rsidRPr="002B086A" w:rsidRDefault="002B086A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66" w:type="dxa"/>
          </w:tcPr>
          <w:p w:rsidR="002B086A" w:rsidRPr="002B086A" w:rsidRDefault="002B086A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Аннотация  к программе </w:t>
            </w: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086A" w:rsidRPr="002B086A" w:rsidRDefault="002B086A" w:rsidP="0028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 </w:t>
            </w:r>
            <w:r w:rsidR="002842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Перспектива</w:t>
            </w: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1-4 класс</w:t>
            </w:r>
          </w:p>
        </w:tc>
      </w:tr>
      <w:tr w:rsidR="002B086A" w:rsidRPr="006B3A24" w:rsidTr="002B086A">
        <w:trPr>
          <w:trHeight w:val="542"/>
        </w:trPr>
        <w:tc>
          <w:tcPr>
            <w:tcW w:w="2005" w:type="dxa"/>
          </w:tcPr>
          <w:p w:rsidR="002B086A" w:rsidRPr="002B086A" w:rsidRDefault="002B086A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566" w:type="dxa"/>
          </w:tcPr>
          <w:p w:rsidR="002B086A" w:rsidRPr="00284247" w:rsidRDefault="00284247" w:rsidP="009C6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Программа  Дорофеева Г. В., </w:t>
            </w:r>
            <w:proofErr w:type="spellStart"/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>Мираковой</w:t>
            </w:r>
            <w:proofErr w:type="spellEnd"/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Т. Н., Бука Т. Б. Н.Б. «Математика. </w:t>
            </w:r>
            <w:proofErr w:type="gramEnd"/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>1-4 классы» (издательство: Москва</w:t>
            </w:r>
            <w:r w:rsidR="009C63F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</w:t>
            </w:r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 « </w:t>
            </w:r>
            <w:r w:rsidR="009C63F4">
              <w:rPr>
                <w:rStyle w:val="c2"/>
                <w:rFonts w:ascii="Times New Roman" w:hAnsi="Times New Roman"/>
                <w:sz w:val="24"/>
                <w:szCs w:val="24"/>
              </w:rPr>
              <w:t>П</w:t>
            </w:r>
            <w:r w:rsidRPr="00284247">
              <w:rPr>
                <w:rStyle w:val="c2"/>
                <w:rFonts w:ascii="Times New Roman" w:hAnsi="Times New Roman"/>
                <w:sz w:val="24"/>
                <w:szCs w:val="24"/>
              </w:rPr>
              <w:t>росвещение» 2012год</w:t>
            </w:r>
          </w:p>
        </w:tc>
      </w:tr>
      <w:tr w:rsidR="002B086A" w:rsidRPr="006B3A24" w:rsidTr="002B086A">
        <w:trPr>
          <w:trHeight w:val="542"/>
        </w:trPr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566" w:type="dxa"/>
          </w:tcPr>
          <w:p w:rsidR="002B086A" w:rsidRPr="00F63DAD" w:rsidRDefault="002B086A" w:rsidP="002B086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F63DAD">
              <w:rPr>
                <w:rStyle w:val="a8"/>
                <w:rFonts w:ascii="Times New Roman" w:hAnsi="Times New Roman"/>
                <w:sz w:val="28"/>
                <w:szCs w:val="28"/>
              </w:rPr>
              <w:t xml:space="preserve">Рабочая </w:t>
            </w:r>
            <w:r w:rsidRPr="002B086A">
              <w:rPr>
                <w:rStyle w:val="a8"/>
                <w:rFonts w:ascii="Times New Roman" w:hAnsi="Times New Roman"/>
                <w:sz w:val="24"/>
                <w:szCs w:val="24"/>
              </w:rPr>
              <w:t>программа по математике составлена в соответствии со следующими документами: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z w:val="24"/>
                <w:szCs w:val="24"/>
              </w:rPr>
              <w:t>Федеральный закон № 273-Ф3 «Об образовании в Российской Федерации от 29декабря 2012года.</w:t>
            </w:r>
          </w:p>
          <w:p w:rsidR="002B086A" w:rsidRPr="007D6174" w:rsidRDefault="002B086A" w:rsidP="002B086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7D61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617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7D61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7D6174">
                <w:rPr>
                  <w:rFonts w:ascii="Times New Roman" w:hAnsi="Times New Roman"/>
                  <w:sz w:val="24"/>
                  <w:szCs w:val="24"/>
                  <w:lang w:eastAsia="ar-SA"/>
                </w:rPr>
                <w:t>189 г</w:t>
              </w:r>
            </w:smartTag>
            <w:r w:rsidRPr="007D61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Москва «Об утверждении </w:t>
            </w:r>
            <w:proofErr w:type="spellStart"/>
            <w:r w:rsidRPr="007D6174">
              <w:rPr>
                <w:rFonts w:ascii="Times New Roman" w:hAnsi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7D61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      </w:r>
            <w:r w:rsidRPr="007D61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6174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7D61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7D6174">
              <w:rPr>
                <w:rFonts w:ascii="Times New Roman" w:hAnsi="Times New Roman"/>
                <w:spacing w:val="-4"/>
                <w:sz w:val="24"/>
                <w:szCs w:val="24"/>
              </w:rPr>
              <w:t>Минобрнауки</w:t>
            </w:r>
            <w:proofErr w:type="spellEnd"/>
            <w:r w:rsidRPr="007D61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России от 06.10 2009г. № 373).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7D617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D6174">
              <w:rPr>
                <w:rFonts w:ascii="Times New Roman" w:hAnsi="Times New Roman"/>
                <w:sz w:val="24"/>
                <w:szCs w:val="24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6174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7D61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D6174">
                <w:rPr>
                  <w:rFonts w:ascii="Times New Roman" w:hAnsi="Times New Roman"/>
                  <w:spacing w:val="-6"/>
                  <w:sz w:val="24"/>
                  <w:szCs w:val="24"/>
                </w:rPr>
                <w:t>2009 г</w:t>
              </w:r>
            </w:smartTag>
            <w:r w:rsidRPr="007D61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6174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7D6174">
              <w:rPr>
                <w:rFonts w:ascii="Times New Roman" w:hAnsi="Times New Roman"/>
                <w:spacing w:val="-6"/>
                <w:sz w:val="24"/>
                <w:szCs w:val="24"/>
              </w:rPr>
              <w:t>., регистрационный N 22540).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D61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6174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2012 г</w:t>
              </w:r>
            </w:smartTag>
            <w:r w:rsidRPr="007D61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7D6174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1067 г</w:t>
              </w:r>
            </w:smartTag>
            <w:r w:rsidRPr="007D61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7D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D6174">
              <w:rPr>
                <w:rFonts w:ascii="Times New Roman" w:hAnsi="Times New Roman"/>
                <w:sz w:val="24"/>
                <w:szCs w:val="24"/>
              </w:rPr>
              <w:t xml:space="preserve">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617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D6174">
              <w:rPr>
                <w:rFonts w:ascii="Times New Roman" w:hAnsi="Times New Roman"/>
                <w:sz w:val="24"/>
                <w:szCs w:val="24"/>
              </w:rPr>
              <w:t>. № 26755.</w:t>
            </w:r>
          </w:p>
          <w:p w:rsidR="002B086A" w:rsidRPr="007D6174" w:rsidRDefault="002B086A" w:rsidP="002B086A">
            <w:pPr>
              <w:pStyle w:val="a7"/>
              <w:tabs>
                <w:tab w:val="left" w:pos="1134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bCs/>
                <w:sz w:val="24"/>
                <w:szCs w:val="24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D6174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</w:t>
            </w:r>
            <w:r w:rsidRPr="007D617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6174">
                <w:rPr>
                  <w:rFonts w:ascii="Times New Roman" w:hAnsi="Times New Roman"/>
                  <w:color w:val="222222"/>
                  <w:sz w:val="24"/>
                  <w:szCs w:val="24"/>
                </w:rPr>
                <w:t>2010 г</w:t>
              </w:r>
            </w:smartTag>
            <w:r w:rsidRPr="007D6174">
              <w:rPr>
                <w:rFonts w:ascii="Times New Roman" w:hAnsi="Times New Roman"/>
                <w:color w:val="222222"/>
                <w:sz w:val="24"/>
                <w:szCs w:val="24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2017-2018 </w:t>
            </w:r>
            <w:proofErr w:type="spellStart"/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</w:t>
            </w:r>
            <w:proofErr w:type="spellEnd"/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 году.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Учебный план МОУ СШ № 3 г. Гаврилов-Яма на 2017-2018 год.</w:t>
            </w:r>
          </w:p>
          <w:p w:rsidR="002B086A" w:rsidRPr="007D6174" w:rsidRDefault="002B086A" w:rsidP="002B086A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Примерная программа по учебным предметам. Начальная школа. В 2 ч.Ч.1 – 3-е изд. – М.: Просвещение, 2010 (Стандарты </w:t>
            </w:r>
            <w:r w:rsidRPr="007D617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lastRenderedPageBreak/>
              <w:t xml:space="preserve">второго поколения) </w:t>
            </w:r>
          </w:p>
          <w:p w:rsidR="002B086A" w:rsidRPr="007D6174" w:rsidRDefault="002B086A" w:rsidP="002B086A">
            <w:pPr>
              <w:shd w:val="clear" w:color="auto" w:fill="FFFFFF"/>
              <w:tabs>
                <w:tab w:val="left" w:pos="566"/>
              </w:tabs>
              <w:spacing w:after="0"/>
              <w:ind w:left="566" w:right="5" w:hanging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  <w:r w:rsidRPr="007D6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начального образования по математике.  Авторская программа  Г.В.Дорофеев, </w:t>
            </w:r>
            <w:proofErr w:type="spellStart"/>
            <w:r w:rsidRPr="007D6174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 w:rsidRPr="007D617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Рабочие программы</w:t>
            </w:r>
          </w:p>
          <w:p w:rsidR="002B086A" w:rsidRPr="006B3A24" w:rsidRDefault="002B086A" w:rsidP="002B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174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«ПЕРСПЕКТИВА» 1- 4 классов</w:t>
            </w:r>
            <w:r w:rsidRPr="00B5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86A" w:rsidRPr="006B3A24" w:rsidTr="002B086A"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566" w:type="dxa"/>
          </w:tcPr>
          <w:p w:rsidR="002B086A" w:rsidRDefault="002B086A" w:rsidP="002B086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u w:val="single"/>
              </w:rPr>
              <w:t>Программы</w:t>
            </w:r>
            <w:r>
              <w:t xml:space="preserve"> Рабочие программы «Математика» Г.В.Дорофеев, Т.Н. </w:t>
            </w:r>
            <w:proofErr w:type="spellStart"/>
            <w:r>
              <w:t>Миракова</w:t>
            </w:r>
            <w:proofErr w:type="spellEnd"/>
            <w:r>
              <w:t xml:space="preserve">. Предметная линия учебников Г.В. Дорофеева, Т.Н. </w:t>
            </w:r>
            <w:proofErr w:type="spellStart"/>
            <w:r>
              <w:t>Миракова</w:t>
            </w:r>
            <w:proofErr w:type="spellEnd"/>
            <w:r>
              <w:t xml:space="preserve"> 1-4 классы. Пособие для учителей общеобразовательных учреждений М.: «Просвещение», 2011 </w:t>
            </w:r>
          </w:p>
          <w:p w:rsidR="002B086A" w:rsidRDefault="002B086A" w:rsidP="002B086A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u w:val="single"/>
              </w:rPr>
              <w:t>Учебники</w:t>
            </w:r>
            <w:r>
              <w:t xml:space="preserve"> </w:t>
            </w:r>
          </w:p>
          <w:p w:rsidR="002B086A" w:rsidRDefault="002B086A" w:rsidP="002B086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u w:val="single"/>
              </w:rPr>
              <w:t>1 класс.</w:t>
            </w:r>
            <w:r>
              <w:rPr>
                <w:color w:val="984806"/>
              </w:rPr>
              <w:t xml:space="preserve"> Г</w:t>
            </w:r>
            <w:r>
              <w:t xml:space="preserve">.В.Дорофеев, Т.Н. </w:t>
            </w:r>
            <w:proofErr w:type="spellStart"/>
            <w:r>
              <w:t>Миракова</w:t>
            </w:r>
            <w:proofErr w:type="spellEnd"/>
            <w:r>
              <w:t xml:space="preserve"> «Математика» 1 класс. Учебник для общеобразовательных учреждений. Учебник в 2 частях. Рекомендовано Министерством образования и науки Российской Федерации. М.: Просвещение, 2015</w:t>
            </w:r>
            <w:r>
              <w:rPr>
                <w:color w:val="984806"/>
              </w:rPr>
              <w:t xml:space="preserve"> </w:t>
            </w:r>
          </w:p>
          <w:p w:rsidR="002B086A" w:rsidRDefault="002B086A" w:rsidP="002B086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u w:val="single"/>
              </w:rPr>
              <w:t>2 класс.</w:t>
            </w:r>
            <w:r>
              <w:rPr>
                <w:b/>
                <w:bCs/>
              </w:rPr>
              <w:t xml:space="preserve"> </w:t>
            </w:r>
            <w:r>
              <w:t xml:space="preserve">Г.В.Дорофеев, Т.Н. </w:t>
            </w:r>
            <w:proofErr w:type="spellStart"/>
            <w:r>
              <w:t>Миракова</w:t>
            </w:r>
            <w:proofErr w:type="spellEnd"/>
            <w:r>
              <w:t xml:space="preserve">, Т.Б. Бука « Математика» 2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2015 </w:t>
            </w:r>
          </w:p>
          <w:p w:rsidR="002B086A" w:rsidRDefault="002B086A" w:rsidP="002B086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u w:val="single"/>
              </w:rPr>
              <w:t>3 класс.</w:t>
            </w:r>
            <w:r>
              <w:t xml:space="preserve"> Г.В.Дорофеев, Т.Н. </w:t>
            </w:r>
            <w:proofErr w:type="spellStart"/>
            <w:r>
              <w:t>Миракова</w:t>
            </w:r>
            <w:proofErr w:type="spellEnd"/>
            <w:r>
              <w:t xml:space="preserve">, Т.Б. Бука « Математика» 3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2015 </w:t>
            </w:r>
          </w:p>
          <w:p w:rsidR="002B086A" w:rsidRPr="006B3A24" w:rsidRDefault="002B086A" w:rsidP="002B086A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u w:val="single"/>
              </w:rPr>
              <w:t>4 класс.</w:t>
            </w:r>
            <w:r>
              <w:t xml:space="preserve"> Г.В.Дорофеев, Т.Н. </w:t>
            </w:r>
            <w:proofErr w:type="spellStart"/>
            <w:r>
              <w:t>Миракова</w:t>
            </w:r>
            <w:proofErr w:type="spellEnd"/>
            <w:r>
              <w:t>, Т.Б. Бука «Математика» 4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2015</w:t>
            </w:r>
          </w:p>
        </w:tc>
      </w:tr>
      <w:tr w:rsidR="002B086A" w:rsidRPr="006B3A24" w:rsidTr="002B086A"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566" w:type="dxa"/>
          </w:tcPr>
          <w:p w:rsidR="002B086A" w:rsidRPr="00D85BE5" w:rsidRDefault="002B086A" w:rsidP="00D85B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8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ели: </w:t>
            </w:r>
          </w:p>
          <w:p w:rsidR="002B086A" w:rsidRPr="00D85BE5" w:rsidRDefault="002B086A" w:rsidP="00D85B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2">
              <w:t xml:space="preserve">— </w:t>
            </w:r>
            <w:r w:rsidRPr="00D85B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младшего школьника; </w:t>
            </w:r>
          </w:p>
          <w:p w:rsidR="002B086A" w:rsidRPr="00D85BE5" w:rsidRDefault="002B086A" w:rsidP="00D85B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5">
              <w:rPr>
                <w:rFonts w:ascii="Times New Roman" w:hAnsi="Times New Roman" w:cs="Times New Roman"/>
                <w:sz w:val="24"/>
                <w:szCs w:val="24"/>
              </w:rPr>
              <w:t xml:space="preserve">— освоение начальных математических знаний; </w:t>
            </w:r>
          </w:p>
          <w:p w:rsidR="002B086A" w:rsidRPr="00D85BE5" w:rsidRDefault="002B086A" w:rsidP="00D85B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5">
              <w:rPr>
                <w:rFonts w:ascii="Times New Roman" w:hAnsi="Times New Roman" w:cs="Times New Roman"/>
                <w:sz w:val="24"/>
                <w:szCs w:val="24"/>
              </w:rPr>
              <w:t>— развитие интереса к математике.</w:t>
            </w:r>
          </w:p>
          <w:p w:rsidR="002B086A" w:rsidRPr="00D85BE5" w:rsidRDefault="002B086A" w:rsidP="00D85B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5">
              <w:rPr>
                <w:rFonts w:ascii="Times New Roman" w:hAnsi="Times New Roman" w:cs="Times New Roman"/>
                <w:sz w:val="24"/>
                <w:szCs w:val="24"/>
              </w:rPr>
              <w:t>— формирование у учащихся математической грамотности</w:t>
            </w:r>
          </w:p>
          <w:p w:rsidR="002B086A" w:rsidRPr="00BE7F2B" w:rsidRDefault="002B086A" w:rsidP="00D85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A82">
              <w:t xml:space="preserve"> </w:t>
            </w: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 w:rsidRPr="00D85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данного курса:</w:t>
            </w:r>
          </w:p>
          <w:p w:rsidR="002B086A" w:rsidRPr="00BE7F2B" w:rsidRDefault="002B086A" w:rsidP="00B81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      </w:r>
          </w:p>
          <w:p w:rsidR="002B086A" w:rsidRPr="00BE7F2B" w:rsidRDefault="002B086A" w:rsidP="00B81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      </w:r>
          </w:p>
          <w:p w:rsidR="002B086A" w:rsidRPr="00BE7F2B" w:rsidRDefault="002B086A" w:rsidP="00B81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F2B">
              <w:rPr>
                <w:rFonts w:ascii="Times New Roman" w:hAnsi="Times New Roman"/>
                <w:sz w:val="24"/>
                <w:szCs w:val="24"/>
                <w:lang w:eastAsia="en-US"/>
              </w:rPr>
      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      </w:r>
          </w:p>
          <w:p w:rsidR="002B086A" w:rsidRPr="00BE7F2B" w:rsidRDefault="002B086A" w:rsidP="00B81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формирование у детей потребности и возможностей самосовершенствования.</w:t>
            </w:r>
          </w:p>
          <w:p w:rsidR="002B086A" w:rsidRPr="006B3A24" w:rsidRDefault="002B086A" w:rsidP="00D7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6A" w:rsidRPr="006B3A24" w:rsidTr="002B086A"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66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B086A" w:rsidRPr="006B3A24" w:rsidTr="002B086A"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66" w:type="dxa"/>
          </w:tcPr>
          <w:p w:rsidR="002B086A" w:rsidRPr="00BE7F2B" w:rsidRDefault="002B086A" w:rsidP="00B8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изучение курса математики в каждом классе начальной школы отводится 4 часа в неделю, всего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BE7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часов.</w:t>
            </w:r>
          </w:p>
          <w:p w:rsidR="002B086A" w:rsidRDefault="002B086A" w:rsidP="00B81EB4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класс — 132 ч (33 учебные недели), </w:t>
            </w:r>
          </w:p>
          <w:p w:rsidR="002B086A" w:rsidRDefault="002B086A" w:rsidP="00B81EB4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класс — 136 ч (34 учебные недели), </w:t>
            </w:r>
          </w:p>
          <w:p w:rsidR="002B086A" w:rsidRDefault="002B086A" w:rsidP="00B81EB4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класс — 136 ч (34 учебные недели), </w:t>
            </w:r>
          </w:p>
          <w:p w:rsidR="002B086A" w:rsidRDefault="002B086A" w:rsidP="00B81EB4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класс —136 ч (34 учебные недели).</w:t>
            </w:r>
          </w:p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6A" w:rsidRPr="006B3A24" w:rsidTr="002B086A">
        <w:tc>
          <w:tcPr>
            <w:tcW w:w="2005" w:type="dxa"/>
          </w:tcPr>
          <w:p w:rsidR="002B086A" w:rsidRPr="006B3A24" w:rsidRDefault="002B086A" w:rsidP="00D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566" w:type="dxa"/>
          </w:tcPr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У выпускника будут сформированы: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критериев успешности учебной деятельности;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доконвенционального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конвенциональному уровню;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 — стыда, вины, совести как регуляторов морального поведения;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вств  др</w:t>
            </w:r>
            <w:proofErr w:type="gram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образ жизни;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выраженной устойчивой учебно-познавательной мотивации учения;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вств др</w:t>
            </w:r>
            <w:proofErr w:type="gram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 РЕЗУЛЬТАТЫ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Регулятивные 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научится: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принимать и сохранять учебную задачу;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различать способ и результат действия;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выполнять учебные действия в материализованной, </w:t>
            </w:r>
            <w:proofErr w:type="spellStart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гипермедийной</w:t>
            </w:r>
            <w:proofErr w:type="spellEnd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громкоречевой</w:t>
            </w:r>
            <w:proofErr w:type="spellEnd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умственной форме.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самостоятельно учитывать выделенные учителем ориентиры действия в новом учебном материале;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</w:t>
            </w:r>
            <w:proofErr w:type="gram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Познавательные 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научится: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строить сообщения в устной и письменной форме;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ориентироваться на разнообразие способов решения задач;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осуществлять синтез как составление целого из частей;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проводить сравнение  классификацию по заданным критериям;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устанавливать причинно-следственные связи в изучаемом круге явлений;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строить рассуждения в форме связи простых суждений об объекте, его строении, свойствах и связях;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устанавливать аналогии;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владеть рядом общих приёмов решения задач.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создавать и преобразовывать модели и схемы для решения задач;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осознанно и произвольно строить сообщения в устной и письменной форме;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осуществлять выбор наиболее эффективных способов решения задач в зависимости от конкретных условий;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осуществлять синтез как составление целого из частей, </w:t>
            </w: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самостоятельно достраивая и восполняя недостающие компоненты;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строить </w:t>
            </w:r>
            <w:proofErr w:type="gram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произвольно и осознанно владеть общими приёмами решения задач.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Коммуникативные 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 научится</w:t>
            </w:r>
            <w:r w:rsidRPr="00BE7F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используя</w:t>
            </w:r>
            <w:proofErr w:type="gramEnd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собственной</w:t>
            </w:r>
            <w:proofErr w:type="gramEnd"/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 формулировать собственное мнение и позицию;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задавать вопросы;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контролировать действия партнёра;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речь для регуляции своего действия;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Cs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учитывать и координировать в сотрудничестве позиции других людей, отличные </w:t>
            </w:r>
            <w:proofErr w:type="gramStart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понимать относительность мнений и подходов к решению проблемы;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2B086A" w:rsidRPr="00BE7F2B" w:rsidRDefault="002B086A" w:rsidP="00B81EB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2B086A" w:rsidRPr="00BE7F2B" w:rsidRDefault="002B086A" w:rsidP="00B81E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адекватно использовать речевые средства для эффективного </w:t>
            </w:r>
            <w:r w:rsidRPr="00BE7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   В результате изучения курса </w:t>
            </w:r>
            <w:proofErr w:type="gramStart"/>
            <w:r w:rsidRPr="00BE7F2B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математики</w:t>
            </w:r>
            <w:proofErr w:type="gramEnd"/>
            <w:r w:rsidRPr="00BE7F2B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обучающиеся на ступени начального общего образования: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</w:rPr>
              <w:t>ПРЕДМЕТНЫЕ РЕЗУЛЬТАТЫ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Числа и величины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</w:t>
            </w:r>
            <w:r w:rsidRPr="00BE7F2B"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- читать, записывать, сравнивать, упорядочивать числа от нуля до миллиона;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· группировать числа по заданному или самостоятельно установленному признаку;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классифицировать числа по одному или нескольким основаниям, объяснять свои действия; </w:t>
            </w:r>
            <w:r w:rsidRPr="00BE7F2B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Арифметические действия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</w:t>
            </w:r>
            <w:r w:rsidRPr="00BE7F2B"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выполнять действия с величинами;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использовать свойства арифметических действий для удобства вычислений;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проводить проверку правильности вычислений (с помощью обратного действия, прикидки и оценки результата действия и др.).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Работа с текстовыми задачами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</w:t>
            </w:r>
            <w:r w:rsidRPr="00BE7F2B"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решать задачи в 3—4 действия;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находить разные способы решения задачи.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Пространственные отношения. Геометрические фигуры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Геометрические величины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измерять длину отрезка;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вычислять периметр треугольника, прямоугольника и квадрата,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площадь прямоугольника и квадрата;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 вычислять периметр многоугольника, площадь фигуры, составленной из прямоугольников.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E7F2B">
              <w:rPr>
                <w:rFonts w:ascii="Times New Roman" w:eastAsia="@Arial Unicode MS" w:hAnsi="Times New Roman" w:cs="Times New Roman"/>
                <w:b/>
                <w:i/>
                <w:iCs/>
                <w:sz w:val="24"/>
                <w:szCs w:val="24"/>
                <w:u w:val="single"/>
              </w:rPr>
              <w:t>Работа с информацией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Выпускник научится</w:t>
            </w:r>
            <w:r w:rsidRPr="00BE7F2B"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устанавливать истинность (верно, неверно) утверждений  о числах, величинах, геометрических фигурах;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читать несложные готовые таблицы;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заполнять несложные готовые таблицы;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</w:t>
            </w:r>
            <w:r w:rsidRPr="00BE7F2B">
              <w:rPr>
                <w:rFonts w:ascii="Times New Roman" w:eastAsia="@Arial Unicode MS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·читать несложные готовые круговые диаграммы;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·достраивать несложную готовую столбчатую диаграмму;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 сравнивать и обобщать информацию, представленную в строках и столбцах несложных таблиц и диаграмм;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·понимать простейшие выражения, содержащие логические связки и слова («</w:t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sym w:font="Symbol" w:char="F0BC"/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sym w:font="Symbol" w:char="F0BC"/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», «если</w:t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sym w:font="Symbol" w:char="F0BC"/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то</w:t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sym w:font="Symbol" w:char="F0BC"/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», «верно/неверно, что</w:t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sym w:font="Symbol" w:char="F0BC"/>
            </w: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», «каждый», «все», «некоторые», «не»);</w:t>
            </w:r>
            <w:proofErr w:type="gramEnd"/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·составлять, записывать и выполнять инструкцию (простой алгоритм), план поиска информации;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·распознавать одну и ту же информацию, представленную в разной форме (таблицы и диаграммы);</w:t>
            </w:r>
          </w:p>
          <w:p w:rsidR="002B086A" w:rsidRPr="00BE7F2B" w:rsidRDefault="002B086A" w:rsidP="00B81EB4">
            <w:pPr>
              <w:tabs>
                <w:tab w:val="left" w:leader="dot" w:pos="624"/>
              </w:tabs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·планировать несложные исследования, собирать и представлять полученную информацию с помощью таблиц и диаграмм;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2B086A" w:rsidRPr="00BE7F2B" w:rsidRDefault="002B086A" w:rsidP="00B81EB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2B086A" w:rsidRPr="006B3A24" w:rsidRDefault="002B086A" w:rsidP="00D763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5B8" w:rsidRDefault="009C63F4"/>
    <w:sectPr w:rsidR="001F15B8" w:rsidSect="0019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68886F97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4701E"/>
    <w:multiLevelType w:val="singleLevel"/>
    <w:tmpl w:val="0860BCA8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B4"/>
    <w:rsid w:val="000A74C2"/>
    <w:rsid w:val="00194237"/>
    <w:rsid w:val="00284247"/>
    <w:rsid w:val="002961AD"/>
    <w:rsid w:val="002B086A"/>
    <w:rsid w:val="007D6174"/>
    <w:rsid w:val="008303F7"/>
    <w:rsid w:val="00897324"/>
    <w:rsid w:val="009C63F4"/>
    <w:rsid w:val="00B81EB4"/>
    <w:rsid w:val="00C16A3A"/>
    <w:rsid w:val="00D85BE5"/>
    <w:rsid w:val="00EA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81EB4"/>
  </w:style>
  <w:style w:type="paragraph" w:customStyle="1" w:styleId="a3">
    <w:name w:val="Базовый"/>
    <w:rsid w:val="00B81EB4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85B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locked/>
    <w:rsid w:val="007D6174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qFormat/>
    <w:rsid w:val="007D6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7D6174"/>
    <w:rPr>
      <w:b/>
      <w:bCs/>
    </w:rPr>
  </w:style>
  <w:style w:type="character" w:customStyle="1" w:styleId="c2">
    <w:name w:val="c2"/>
    <w:basedOn w:val="a0"/>
    <w:rsid w:val="0028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E55E-137F-42DD-9C62-05658E4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2017-11-02T13:06:00Z</dcterms:created>
  <dcterms:modified xsi:type="dcterms:W3CDTF">2017-11-23T05:10:00Z</dcterms:modified>
</cp:coreProperties>
</file>