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B" w:rsidRPr="006B1CDB" w:rsidRDefault="00FC796A" w:rsidP="006B1CDB">
      <w:pPr>
        <w:jc w:val="center"/>
        <w:rPr>
          <w:rFonts w:ascii="Times New Roman" w:hAnsi="Times New Roman"/>
          <w:b/>
          <w:sz w:val="28"/>
          <w:szCs w:val="28"/>
        </w:rPr>
      </w:pPr>
      <w:r w:rsidRPr="006B1CDB">
        <w:rPr>
          <w:rFonts w:ascii="Times New Roman" w:hAnsi="Times New Roman"/>
          <w:b/>
          <w:sz w:val="28"/>
          <w:szCs w:val="28"/>
        </w:rPr>
        <w:t xml:space="preserve"> </w:t>
      </w:r>
      <w:r w:rsidR="006B1CDB" w:rsidRPr="006B1CDB">
        <w:rPr>
          <w:rFonts w:ascii="Times New Roman" w:hAnsi="Times New Roman"/>
          <w:b/>
          <w:sz w:val="28"/>
          <w:szCs w:val="28"/>
        </w:rPr>
        <w:t>Аннотация</w:t>
      </w:r>
    </w:p>
    <w:p w:rsidR="006B1CDB" w:rsidRDefault="006B1CDB" w:rsidP="006B1CDB">
      <w:pPr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6B1CDB">
        <w:rPr>
          <w:rFonts w:ascii="Times New Roman" w:hAnsi="Times New Roman"/>
          <w:b/>
          <w:sz w:val="28"/>
          <w:szCs w:val="28"/>
        </w:rPr>
        <w:t>к рабочей программе по учебному предмету</w:t>
      </w:r>
    </w:p>
    <w:p w:rsidR="006B1CDB" w:rsidRPr="00724334" w:rsidRDefault="006B1CDB" w:rsidP="006B1CDB">
      <w:pPr>
        <w:ind w:left="66"/>
        <w:jc w:val="center"/>
        <w:rPr>
          <w:b/>
        </w:rPr>
      </w:pPr>
      <w:r w:rsidRPr="006B1CDB">
        <w:rPr>
          <w:rFonts w:ascii="Times New Roman" w:hAnsi="Times New Roman"/>
          <w:b/>
          <w:sz w:val="28"/>
          <w:szCs w:val="28"/>
        </w:rPr>
        <w:t xml:space="preserve"> «Изобразительное искусство».</w:t>
      </w:r>
    </w:p>
    <w:p w:rsidR="00FC796A" w:rsidRDefault="00FC796A" w:rsidP="00FC7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1"/>
        <w:gridCol w:w="7710"/>
      </w:tblGrid>
      <w:tr w:rsidR="00FC796A" w:rsidRPr="00D05FDA" w:rsidTr="00091E2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A" w:rsidRPr="00D05FDA" w:rsidRDefault="00FC796A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FC796A" w:rsidRPr="00D05FDA" w:rsidRDefault="00FC796A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A" w:rsidRPr="002005B2" w:rsidRDefault="006B1CDB" w:rsidP="00CB7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5B2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искусство </w:t>
            </w:r>
            <w:r w:rsidR="00FC796A" w:rsidRPr="002005B2">
              <w:rPr>
                <w:rFonts w:ascii="Times New Roman" w:hAnsi="Times New Roman"/>
                <w:b/>
                <w:sz w:val="24"/>
                <w:szCs w:val="24"/>
              </w:rPr>
              <w:t xml:space="preserve">1-4 класс </w:t>
            </w:r>
            <w:r w:rsidR="00FC796A" w:rsidRPr="00FB6B6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B79D1">
              <w:rPr>
                <w:rFonts w:ascii="Times New Roman" w:hAnsi="Times New Roman"/>
                <w:b/>
                <w:sz w:val="28"/>
                <w:szCs w:val="28"/>
              </w:rPr>
              <w:t>Гармония</w:t>
            </w:r>
            <w:r w:rsidR="00FC796A" w:rsidRPr="00FB6B66">
              <w:rPr>
                <w:rFonts w:ascii="Times New Roman" w:hAnsi="Times New Roman"/>
                <w:b/>
                <w:sz w:val="28"/>
                <w:szCs w:val="28"/>
              </w:rPr>
              <w:t>»)</w:t>
            </w:r>
          </w:p>
        </w:tc>
      </w:tr>
      <w:tr w:rsidR="00FC796A" w:rsidRPr="00D05FDA" w:rsidTr="00091E2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A" w:rsidRPr="00D05FDA" w:rsidRDefault="00FC796A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D1" w:rsidRPr="00AE18DB" w:rsidRDefault="00CB79D1" w:rsidP="00CB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18DB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Программа разработана на основе </w:t>
            </w:r>
            <w:r w:rsidRPr="00AE18DB">
              <w:rPr>
                <w:rFonts w:ascii="Times New Roman" w:eastAsia="Times New Roman" w:hAnsi="Times New Roman"/>
                <w:sz w:val="28"/>
                <w:szCs w:val="28"/>
              </w:rPr>
              <w:t>примерной программой начального общего образования по изобразительному искусству, рекомендованной  Министерством образования  и</w:t>
            </w:r>
            <w:r w:rsidR="00806C3A">
              <w:rPr>
                <w:rFonts w:ascii="Times New Roman" w:eastAsia="Times New Roman" w:hAnsi="Times New Roman"/>
                <w:sz w:val="28"/>
                <w:szCs w:val="28"/>
              </w:rPr>
              <w:t xml:space="preserve"> науки РФ /М.: Просвещение, 2011</w:t>
            </w:r>
            <w:r w:rsidRPr="00AE18DB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proofErr w:type="gramStart"/>
            <w:r w:rsidRPr="00AE18DB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18DB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 авторской  программы по изобразительному искусству </w:t>
            </w:r>
            <w:r w:rsidRPr="00AE18DB">
              <w:rPr>
                <w:rFonts w:ascii="Times New Roman" w:eastAsia="Times New Roman" w:hAnsi="Times New Roman"/>
                <w:sz w:val="28"/>
                <w:szCs w:val="28"/>
              </w:rPr>
              <w:t xml:space="preserve">В. С. Кузина,  «Изобразительное искусство. 1-4 классы», / М.: Дрофа, 2011./, </w:t>
            </w:r>
          </w:p>
          <w:p w:rsidR="00CB79D1" w:rsidRPr="00AE18DB" w:rsidRDefault="00CB79D1" w:rsidP="00CB79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</w:pPr>
            <w:r w:rsidRPr="00AE18D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составлена в соответствии  с требованиями </w:t>
            </w:r>
            <w:r w:rsidRPr="00AE18DB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Федерального государственного образовательного стандарта общего начального образования (приказ </w:t>
            </w:r>
            <w:proofErr w:type="spellStart"/>
            <w:r w:rsidRPr="00AE18DB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Минобрнауки</w:t>
            </w:r>
            <w:proofErr w:type="spellEnd"/>
            <w:r w:rsidRPr="00AE18DB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 РФ № 373 от 6 октября 2009г.) </w:t>
            </w:r>
          </w:p>
          <w:p w:rsidR="00CB79D1" w:rsidRPr="00AE18DB" w:rsidRDefault="00CB79D1" w:rsidP="00CB79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</w:pPr>
          </w:p>
          <w:p w:rsidR="00FC796A" w:rsidRPr="00D05FDA" w:rsidRDefault="00FC796A" w:rsidP="006B1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6A" w:rsidRPr="00D05FDA" w:rsidTr="00091E24">
        <w:trPr>
          <w:trHeight w:val="57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A" w:rsidRPr="00D05FDA" w:rsidRDefault="00FC796A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6B1C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CDB" w:rsidRPr="006B1CDB" w:rsidRDefault="006B1CDB" w:rsidP="006B1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CDB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комплекс.</w:t>
            </w:r>
          </w:p>
          <w:p w:rsidR="00CB79D1" w:rsidRDefault="00CB79D1" w:rsidP="00CB79D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18">
              <w:rPr>
                <w:rFonts w:ascii="Times New Roman" w:hAnsi="Times New Roman"/>
                <w:sz w:val="28"/>
                <w:szCs w:val="28"/>
              </w:rPr>
              <w:t xml:space="preserve">Учебник для 1 класса «Изобразительное искусство», В.С. Кузин, </w:t>
            </w:r>
            <w:proofErr w:type="spellStart"/>
            <w:r w:rsidRPr="00276918">
              <w:rPr>
                <w:rFonts w:ascii="Times New Roman" w:hAnsi="Times New Roman"/>
                <w:sz w:val="28"/>
                <w:szCs w:val="28"/>
              </w:rPr>
              <w:t>Э.И.Кубышкина</w:t>
            </w:r>
            <w:proofErr w:type="spellEnd"/>
            <w:r w:rsidRPr="00276918">
              <w:rPr>
                <w:rFonts w:ascii="Times New Roman" w:hAnsi="Times New Roman"/>
                <w:sz w:val="28"/>
                <w:szCs w:val="28"/>
              </w:rPr>
              <w:t>.  – М.: «Дрофа»,</w:t>
            </w:r>
            <w:r w:rsidR="00806C3A">
              <w:rPr>
                <w:rFonts w:ascii="Times New Roman" w:hAnsi="Times New Roman"/>
                <w:sz w:val="28"/>
                <w:szCs w:val="28"/>
              </w:rPr>
              <w:t>2010</w:t>
            </w:r>
            <w:r w:rsidRPr="00276918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CB79D1" w:rsidRPr="00C45799" w:rsidRDefault="00CB79D1" w:rsidP="00CB79D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18">
              <w:rPr>
                <w:rFonts w:ascii="Times New Roman" w:hAnsi="Times New Roman"/>
                <w:sz w:val="28"/>
                <w:szCs w:val="28"/>
              </w:rPr>
              <w:t xml:space="preserve">Учебник для 2 класса «Изобразительное искусство», В.С. Кузин,  </w:t>
            </w:r>
            <w:proofErr w:type="spellStart"/>
            <w:r w:rsidRPr="00276918">
              <w:rPr>
                <w:rFonts w:ascii="Times New Roman" w:hAnsi="Times New Roman"/>
                <w:sz w:val="28"/>
                <w:szCs w:val="28"/>
              </w:rPr>
              <w:t>Э.И.Кубышкина</w:t>
            </w:r>
            <w:proofErr w:type="spellEnd"/>
            <w:r w:rsidRPr="00276918">
              <w:rPr>
                <w:rFonts w:ascii="Times New Roman" w:hAnsi="Times New Roman"/>
                <w:sz w:val="28"/>
                <w:szCs w:val="28"/>
              </w:rPr>
              <w:t>.  – М.: «Дрофа»,</w:t>
            </w:r>
            <w:r w:rsidR="00806C3A">
              <w:rPr>
                <w:rFonts w:ascii="Times New Roman" w:hAnsi="Times New Roman"/>
                <w:sz w:val="28"/>
                <w:szCs w:val="28"/>
              </w:rPr>
              <w:t>2010</w:t>
            </w:r>
            <w:r w:rsidRPr="00276918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CB79D1" w:rsidRPr="00C45799" w:rsidRDefault="00CB79D1" w:rsidP="00CB79D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18">
              <w:rPr>
                <w:rFonts w:ascii="Times New Roman" w:hAnsi="Times New Roman"/>
                <w:sz w:val="28"/>
                <w:szCs w:val="28"/>
              </w:rPr>
              <w:t xml:space="preserve">Учебник для 3 класса «Изобразительное искусство», В.С. Кузин, </w:t>
            </w:r>
            <w:r w:rsidRPr="00C45799">
              <w:rPr>
                <w:rFonts w:ascii="Times New Roman" w:hAnsi="Times New Roman"/>
                <w:sz w:val="28"/>
                <w:szCs w:val="28"/>
              </w:rPr>
              <w:t>Э.И.</w:t>
            </w:r>
          </w:p>
          <w:p w:rsidR="00CB79D1" w:rsidRDefault="00CB79D1" w:rsidP="00CB79D1">
            <w:pPr>
              <w:pStyle w:val="a6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18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7691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C45799">
              <w:rPr>
                <w:rFonts w:ascii="Times New Roman" w:hAnsi="Times New Roman"/>
                <w:sz w:val="28"/>
                <w:szCs w:val="28"/>
              </w:rPr>
              <w:t>– М.: «Дрофа»,</w:t>
            </w:r>
            <w:r w:rsidR="00806C3A">
              <w:rPr>
                <w:rFonts w:ascii="Times New Roman" w:hAnsi="Times New Roman"/>
                <w:sz w:val="28"/>
                <w:szCs w:val="28"/>
              </w:rPr>
              <w:t>2010</w:t>
            </w:r>
            <w:r w:rsidRPr="00C45799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CB79D1" w:rsidRDefault="00CB79D1" w:rsidP="00CB79D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18">
              <w:rPr>
                <w:rFonts w:ascii="Times New Roman" w:hAnsi="Times New Roman"/>
                <w:sz w:val="28"/>
                <w:szCs w:val="28"/>
              </w:rPr>
              <w:t xml:space="preserve">Учебник для 4 класса «Изобразительное искусство», В.С. Кузин, </w:t>
            </w:r>
            <w:proofErr w:type="spellStart"/>
            <w:r w:rsidRPr="00276918">
              <w:rPr>
                <w:rFonts w:ascii="Times New Roman" w:hAnsi="Times New Roman"/>
                <w:sz w:val="28"/>
                <w:szCs w:val="28"/>
              </w:rPr>
              <w:t>Э.И.Кубышкина</w:t>
            </w:r>
            <w:proofErr w:type="spellEnd"/>
            <w:r w:rsidRPr="0027691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C45799">
              <w:rPr>
                <w:rFonts w:ascii="Times New Roman" w:hAnsi="Times New Roman"/>
                <w:sz w:val="28"/>
                <w:szCs w:val="28"/>
              </w:rPr>
              <w:t>– М.: «Дрофа»,</w:t>
            </w:r>
            <w:r w:rsidR="00806C3A">
              <w:rPr>
                <w:rFonts w:ascii="Times New Roman" w:hAnsi="Times New Roman"/>
                <w:sz w:val="28"/>
                <w:szCs w:val="28"/>
              </w:rPr>
              <w:t>2010</w:t>
            </w:r>
            <w:r w:rsidRPr="00C45799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CB79D1" w:rsidRPr="00C45799" w:rsidRDefault="00CB79D1" w:rsidP="00CB79D1">
            <w:pPr>
              <w:pStyle w:val="a6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CDB" w:rsidRDefault="006B1CDB" w:rsidP="006B1CDB">
            <w:pPr>
              <w:ind w:left="66"/>
            </w:pPr>
          </w:p>
          <w:p w:rsidR="00FC796A" w:rsidRPr="00D05FDA" w:rsidRDefault="00FC796A" w:rsidP="006B1CDB">
            <w:pPr>
              <w:pStyle w:val="a6"/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6A" w:rsidRPr="00D05FDA" w:rsidTr="00091E24">
        <w:trPr>
          <w:trHeight w:val="468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A" w:rsidRPr="00D05FDA" w:rsidRDefault="00FC796A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5F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Норматино-правовая</w:t>
            </w:r>
            <w:proofErr w:type="spellEnd"/>
            <w:r w:rsidRPr="00D05FDA">
              <w:rPr>
                <w:rFonts w:ascii="Times New Roman" w:hAnsi="Times New Roman"/>
                <w:b/>
                <w:sz w:val="24"/>
                <w:szCs w:val="24"/>
              </w:rPr>
              <w:t xml:space="preserve"> база составления программы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A" w:rsidRPr="00D05FDA" w:rsidRDefault="00FC796A" w:rsidP="00091E24">
            <w:pPr>
              <w:pStyle w:val="2"/>
              <w:shd w:val="clear" w:color="auto" w:fill="auto"/>
              <w:spacing w:line="274" w:lineRule="exact"/>
              <w:ind w:left="740" w:firstLine="0"/>
              <w:rPr>
                <w:sz w:val="24"/>
                <w:szCs w:val="24"/>
                <w:lang w:eastAsia="ru-RU"/>
              </w:rPr>
            </w:pPr>
          </w:p>
          <w:p w:rsidR="00FC796A" w:rsidRPr="006B1CDB" w:rsidRDefault="00FC796A" w:rsidP="00091E24">
            <w:pPr>
              <w:pStyle w:val="2"/>
              <w:shd w:val="clear" w:color="auto" w:fill="auto"/>
              <w:spacing w:line="274" w:lineRule="exact"/>
              <w:ind w:left="740" w:firstLine="0"/>
              <w:rPr>
                <w:sz w:val="24"/>
                <w:szCs w:val="24"/>
              </w:rPr>
            </w:pPr>
            <w:r w:rsidRPr="006B1CDB">
              <w:rPr>
                <w:sz w:val="24"/>
                <w:szCs w:val="24"/>
              </w:rPr>
              <w:t>Данная рабочая программа составлена  с учетом:</w:t>
            </w:r>
          </w:p>
          <w:p w:rsidR="00FC796A" w:rsidRPr="006B1CDB" w:rsidRDefault="00FC796A" w:rsidP="00091E24">
            <w:pPr>
              <w:pStyle w:val="2"/>
              <w:shd w:val="clear" w:color="auto" w:fill="auto"/>
              <w:spacing w:line="274" w:lineRule="exact"/>
              <w:ind w:left="740" w:firstLine="0"/>
              <w:rPr>
                <w:sz w:val="24"/>
                <w:szCs w:val="24"/>
              </w:rPr>
            </w:pPr>
          </w:p>
          <w:p w:rsidR="00FC796A" w:rsidRPr="006B1CDB" w:rsidRDefault="00FC796A" w:rsidP="00091E24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74" w:lineRule="exact"/>
              <w:ind w:left="60" w:right="120"/>
              <w:jc w:val="both"/>
              <w:rPr>
                <w:sz w:val="24"/>
                <w:szCs w:val="24"/>
              </w:rPr>
            </w:pPr>
            <w:r w:rsidRPr="006B1CDB">
              <w:rPr>
                <w:sz w:val="24"/>
                <w:szCs w:val="24"/>
              </w:rPr>
              <w:t>Приказа</w:t>
            </w:r>
            <w:r w:rsidR="002D785B">
              <w:rPr>
                <w:sz w:val="24"/>
                <w:szCs w:val="24"/>
              </w:rPr>
              <w:t xml:space="preserve"> </w:t>
            </w:r>
            <w:proofErr w:type="spellStart"/>
            <w:r w:rsidRPr="006B1CDB">
              <w:rPr>
                <w:sz w:val="24"/>
                <w:szCs w:val="24"/>
              </w:rPr>
              <w:t>Минобрнауки</w:t>
            </w:r>
            <w:proofErr w:type="spellEnd"/>
            <w:r w:rsidR="002D785B">
              <w:rPr>
                <w:sz w:val="24"/>
                <w:szCs w:val="24"/>
              </w:rPr>
              <w:t xml:space="preserve"> </w:t>
            </w:r>
            <w:r w:rsidRPr="006B1CDB">
              <w:rPr>
                <w:sz w:val="24"/>
                <w:szCs w:val="24"/>
              </w:rPr>
      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FC796A" w:rsidRPr="006B1CDB" w:rsidRDefault="00FC796A" w:rsidP="00091E24">
            <w:pPr>
              <w:pStyle w:val="2"/>
              <w:shd w:val="clear" w:color="auto" w:fill="auto"/>
              <w:tabs>
                <w:tab w:val="left" w:pos="194"/>
              </w:tabs>
              <w:spacing w:line="274" w:lineRule="exact"/>
              <w:ind w:left="60" w:right="120" w:firstLine="0"/>
              <w:jc w:val="both"/>
              <w:rPr>
                <w:sz w:val="24"/>
                <w:szCs w:val="24"/>
              </w:rPr>
            </w:pPr>
          </w:p>
          <w:p w:rsidR="00FC796A" w:rsidRPr="006B1CDB" w:rsidRDefault="00FC796A" w:rsidP="00091E24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302" w:lineRule="exact"/>
              <w:ind w:left="60" w:right="120"/>
              <w:jc w:val="both"/>
              <w:rPr>
                <w:sz w:val="24"/>
                <w:szCs w:val="24"/>
              </w:rPr>
            </w:pPr>
            <w:r w:rsidRPr="006B1CDB">
              <w:rPr>
                <w:sz w:val="24"/>
                <w:szCs w:val="24"/>
              </w:rPr>
              <w:t xml:space="preserve">Примерных программ начального общего образования: Письмо </w:t>
            </w:r>
            <w:proofErr w:type="spellStart"/>
            <w:r w:rsidRPr="006B1CDB">
              <w:rPr>
                <w:sz w:val="24"/>
                <w:szCs w:val="24"/>
              </w:rPr>
              <w:t>МОиН</w:t>
            </w:r>
            <w:proofErr w:type="spellEnd"/>
            <w:r w:rsidRPr="006B1CDB">
              <w:rPr>
                <w:sz w:val="24"/>
                <w:szCs w:val="24"/>
              </w:rPr>
              <w:t xml:space="preserve"> Российской Федерации № 03-1263 от 07.07.2005 «О примерных программах по учебным предметам федерального базисного учебного плана»;</w:t>
            </w:r>
          </w:p>
          <w:p w:rsidR="00FC796A" w:rsidRPr="006B1CDB" w:rsidRDefault="00FC796A" w:rsidP="00091E24">
            <w:pPr>
              <w:pStyle w:val="2"/>
              <w:shd w:val="clear" w:color="auto" w:fill="auto"/>
              <w:tabs>
                <w:tab w:val="left" w:pos="194"/>
              </w:tabs>
              <w:spacing w:line="302" w:lineRule="exact"/>
              <w:ind w:right="120" w:firstLine="0"/>
              <w:jc w:val="both"/>
              <w:rPr>
                <w:sz w:val="24"/>
                <w:szCs w:val="24"/>
              </w:rPr>
            </w:pPr>
          </w:p>
          <w:p w:rsidR="00CB79D1" w:rsidRPr="00AD2EE1" w:rsidRDefault="00FC796A" w:rsidP="00CB79D1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CDB">
              <w:rPr>
                <w:rFonts w:ascii="Times New Roman" w:hAnsi="Times New Roman"/>
                <w:sz w:val="24"/>
                <w:szCs w:val="24"/>
              </w:rPr>
              <w:t>Авторской программы</w:t>
            </w:r>
            <w:r w:rsidR="00CB79D1" w:rsidRPr="00276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C3A">
              <w:rPr>
                <w:rFonts w:ascii="Times New Roman" w:hAnsi="Times New Roman"/>
                <w:sz w:val="28"/>
                <w:szCs w:val="28"/>
              </w:rPr>
              <w:t>Изобразительное искусство.</w:t>
            </w:r>
            <w:r w:rsidR="00CB79D1">
              <w:rPr>
                <w:rFonts w:ascii="Times New Roman" w:hAnsi="Times New Roman"/>
                <w:sz w:val="28"/>
                <w:szCs w:val="28"/>
              </w:rPr>
              <w:t>1</w:t>
            </w:r>
            <w:r w:rsidR="00806C3A">
              <w:rPr>
                <w:rFonts w:ascii="Times New Roman" w:hAnsi="Times New Roman"/>
                <w:sz w:val="28"/>
                <w:szCs w:val="28"/>
              </w:rPr>
              <w:t>-4</w:t>
            </w:r>
            <w:r w:rsidR="00CB79D1" w:rsidRPr="0027691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806C3A">
              <w:rPr>
                <w:rFonts w:ascii="Times New Roman" w:hAnsi="Times New Roman"/>
                <w:sz w:val="28"/>
                <w:szCs w:val="28"/>
              </w:rPr>
              <w:t>ы</w:t>
            </w:r>
            <w:r w:rsidR="00CB79D1" w:rsidRPr="00276918">
              <w:rPr>
                <w:rFonts w:ascii="Times New Roman" w:hAnsi="Times New Roman"/>
                <w:sz w:val="28"/>
                <w:szCs w:val="28"/>
              </w:rPr>
              <w:t xml:space="preserve">: поурочные планы по учебнику В.С.Кузина, Э.И. </w:t>
            </w:r>
            <w:proofErr w:type="spellStart"/>
            <w:r w:rsidR="00CB79D1" w:rsidRPr="00276918">
              <w:rPr>
                <w:rFonts w:ascii="Times New Roman" w:hAnsi="Times New Roman"/>
                <w:sz w:val="28"/>
                <w:szCs w:val="28"/>
              </w:rPr>
              <w:t>Кубышкиной</w:t>
            </w:r>
            <w:proofErr w:type="spellEnd"/>
            <w:r w:rsidR="00CB79D1" w:rsidRPr="002769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B79D1" w:rsidRPr="00AD2EE1">
              <w:rPr>
                <w:rFonts w:ascii="Times New Roman" w:hAnsi="Times New Roman"/>
                <w:sz w:val="28"/>
                <w:szCs w:val="28"/>
              </w:rPr>
              <w:t xml:space="preserve">Л.М. </w:t>
            </w:r>
            <w:proofErr w:type="spellStart"/>
            <w:r w:rsidR="00CB79D1" w:rsidRPr="00AD2EE1"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 w:rsidR="00CB79D1" w:rsidRPr="00AD2EE1">
              <w:rPr>
                <w:rFonts w:ascii="Times New Roman" w:hAnsi="Times New Roman"/>
                <w:sz w:val="28"/>
                <w:szCs w:val="28"/>
              </w:rPr>
              <w:t>. - Волгоград: «Учитель», 2008 г.</w:t>
            </w:r>
          </w:p>
          <w:p w:rsidR="00FC796A" w:rsidRPr="006B1CDB" w:rsidRDefault="00FC796A" w:rsidP="00CB79D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DB">
              <w:rPr>
                <w:rFonts w:ascii="Times New Roman" w:hAnsi="Times New Roman"/>
                <w:sz w:val="24"/>
                <w:szCs w:val="24"/>
              </w:rPr>
              <w:t xml:space="preserve"> - с возможностями УМК «</w:t>
            </w:r>
            <w:r w:rsidR="00CB79D1"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6B1CDB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FC796A" w:rsidRPr="006B1CDB" w:rsidRDefault="00FC796A" w:rsidP="00091E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DB">
              <w:rPr>
                <w:rFonts w:ascii="Times New Roman" w:hAnsi="Times New Roman"/>
                <w:sz w:val="24"/>
                <w:szCs w:val="24"/>
              </w:rPr>
              <w:t>-  с  учебными планами МОУ СШ №3;</w:t>
            </w:r>
          </w:p>
          <w:p w:rsidR="00FC796A" w:rsidRPr="00D05FDA" w:rsidRDefault="00FC796A" w:rsidP="00091E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96A" w:rsidRPr="00D05FDA" w:rsidTr="00091E2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A" w:rsidRPr="00D05FDA" w:rsidRDefault="00FC796A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 школы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A" w:rsidRPr="00656E53" w:rsidRDefault="00FC796A" w:rsidP="00091E2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3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 w:rsidR="006B1CDB" w:rsidRPr="00656E53">
              <w:rPr>
                <w:rFonts w:ascii="Times New Roman" w:hAnsi="Times New Roman"/>
                <w:sz w:val="24"/>
                <w:szCs w:val="24"/>
              </w:rPr>
              <w:t xml:space="preserve">Изобразительного искусства </w:t>
            </w:r>
            <w:r w:rsidRPr="00656E53">
              <w:rPr>
                <w:rFonts w:ascii="Times New Roman" w:hAnsi="Times New Roman"/>
                <w:sz w:val="24"/>
                <w:szCs w:val="24"/>
              </w:rPr>
              <w:t xml:space="preserve">в 1-4 классах осуществляется  согласно ФГОС НОО и  учебному плану школы </w:t>
            </w:r>
          </w:p>
          <w:p w:rsidR="00656E53" w:rsidRDefault="006B1CDB" w:rsidP="006B1CD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E53">
              <w:rPr>
                <w:rFonts w:ascii="Times New Roman" w:hAnsi="Times New Roman"/>
                <w:bCs/>
                <w:sz w:val="24"/>
                <w:szCs w:val="24"/>
              </w:rPr>
              <w:t>В учебном плане на изучение изобразительного искусства в каждом классе начальной школы отводится по 1 ч. в неделю, всего -135 ч</w:t>
            </w:r>
          </w:p>
          <w:p w:rsidR="00FC796A" w:rsidRPr="00D05FDA" w:rsidRDefault="006B1CDB" w:rsidP="00656E5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6E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56E53">
              <w:rPr>
                <w:rFonts w:ascii="Times New Roman" w:hAnsi="Times New Roman"/>
                <w:sz w:val="24"/>
                <w:szCs w:val="24"/>
              </w:rPr>
              <w:t>В первом классе – 33 часа, во 2 – 4 классах по 34 часа. Данный предмет входит в предметную область «Искусство».</w:t>
            </w:r>
          </w:p>
        </w:tc>
      </w:tr>
      <w:tr w:rsidR="00FC796A" w:rsidRPr="00D05FDA" w:rsidTr="00091E2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A" w:rsidRPr="00D05FDA" w:rsidRDefault="00FC796A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AEE" w:rsidRDefault="00A50AEE" w:rsidP="00A50AEE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5744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Изучение изобразительного искусства  в начальной школе  направлено на достижение следующих</w:t>
            </w:r>
            <w:r w:rsidRPr="0057449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целей:</w:t>
            </w:r>
          </w:p>
          <w:p w:rsidR="00A50AEE" w:rsidRPr="00574499" w:rsidRDefault="00A50AEE" w:rsidP="00A50AEE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AEE" w:rsidRPr="00A945FB" w:rsidRDefault="00A50AEE" w:rsidP="00A50AE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FB">
              <w:rPr>
                <w:rFonts w:ascii="Times New Roman" w:hAnsi="Times New Roman"/>
                <w:sz w:val="28"/>
                <w:szCs w:val="28"/>
              </w:rPr>
              <w:t>воспитание эстетических чувств, интереса к</w:t>
            </w:r>
            <w:r w:rsidR="00440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5FB">
              <w:rPr>
                <w:rFonts w:ascii="Times New Roman" w:hAnsi="Times New Roman"/>
                <w:sz w:val="28"/>
                <w:szCs w:val="28"/>
              </w:rPr>
              <w:t>изобразительному искусству;</w:t>
            </w:r>
          </w:p>
          <w:p w:rsidR="00A50AEE" w:rsidRPr="00A945FB" w:rsidRDefault="00A50AEE" w:rsidP="00A50AE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FB">
              <w:rPr>
                <w:rFonts w:ascii="Times New Roman" w:hAnsi="Times New Roman"/>
                <w:sz w:val="28"/>
                <w:szCs w:val="28"/>
              </w:rPr>
      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A50AEE" w:rsidRPr="00A945FB" w:rsidRDefault="00A50AEE" w:rsidP="00A50AE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FB">
              <w:rPr>
                <w:rFonts w:ascii="Times New Roman" w:hAnsi="Times New Roman"/>
                <w:sz w:val="28"/>
                <w:szCs w:val="28"/>
              </w:rPr>
              <w:t>реализация нравственного потенциала изобразительного искусства как средства формирования и развития этических принципов и идеалов</w:t>
            </w: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4FB">
              <w:rPr>
                <w:rFonts w:ascii="Times New Roman" w:hAnsi="Times New Roman"/>
                <w:sz w:val="28"/>
                <w:szCs w:val="28"/>
              </w:rPr>
              <w:t>личности;</w:t>
            </w:r>
          </w:p>
          <w:p w:rsidR="00A50AEE" w:rsidRPr="00A945FB" w:rsidRDefault="00A50AEE" w:rsidP="00A50AEE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FB">
              <w:rPr>
                <w:rFonts w:ascii="Times New Roman" w:hAnsi="Times New Roman"/>
                <w:sz w:val="28"/>
                <w:szCs w:val="28"/>
              </w:rPr>
              <w:t>развитие воображения, образного мышления</w:t>
            </w:r>
            <w:proofErr w:type="gramStart"/>
            <w:r w:rsidR="00440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5F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A945FB">
              <w:rPr>
                <w:rFonts w:ascii="Times New Roman" w:hAnsi="Times New Roman"/>
                <w:sz w:val="28"/>
                <w:szCs w:val="28"/>
              </w:rPr>
              <w:t>пространственных представлений, сенсорных навыков, способности к художественному творчеству;</w:t>
            </w:r>
          </w:p>
          <w:p w:rsidR="00A50AEE" w:rsidRPr="00A945FB" w:rsidRDefault="00A50AEE" w:rsidP="00A50AEE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FB">
              <w:rPr>
                <w:rFonts w:ascii="Times New Roman" w:hAnsi="Times New Roman"/>
                <w:sz w:val="28"/>
                <w:szCs w:val="28"/>
              </w:rPr>
              <w:t xml:space="preserve">освоение первоначальных знаний о пластических искусствах: изобразительных, декоративно прикладных, </w:t>
            </w:r>
            <w:r w:rsidRPr="00A945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архитектуре и дизайне - их роли </w:t>
            </w:r>
            <w:proofErr w:type="spellStart"/>
            <w:r w:rsidRPr="00A945FB">
              <w:rPr>
                <w:rFonts w:ascii="Times New Roman" w:hAnsi="Times New Roman"/>
                <w:sz w:val="28"/>
                <w:szCs w:val="28"/>
              </w:rPr>
              <w:t>вжизни</w:t>
            </w:r>
            <w:proofErr w:type="spellEnd"/>
            <w:r w:rsidRPr="00A945FB">
              <w:rPr>
                <w:rFonts w:ascii="Times New Roman" w:hAnsi="Times New Roman"/>
                <w:sz w:val="28"/>
                <w:szCs w:val="28"/>
              </w:rPr>
              <w:t xml:space="preserve"> человека и общества;</w:t>
            </w:r>
          </w:p>
          <w:p w:rsidR="00A50AEE" w:rsidRDefault="00A50AEE" w:rsidP="00A50AEE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FB">
              <w:rPr>
                <w:rFonts w:ascii="Times New Roman" w:hAnsi="Times New Roman"/>
                <w:sz w:val="28"/>
                <w:szCs w:val="28"/>
              </w:rPr>
              <w:t xml:space="preserve">овладение элементарной художественной грамотой; формирование художественного кругозора </w:t>
            </w:r>
            <w:proofErr w:type="spellStart"/>
            <w:r w:rsidRPr="00A945FB">
              <w:rPr>
                <w:rFonts w:ascii="Times New Roman" w:hAnsi="Times New Roman"/>
                <w:sz w:val="28"/>
                <w:szCs w:val="28"/>
              </w:rPr>
              <w:t>иприобретение</w:t>
            </w:r>
            <w:proofErr w:type="spellEnd"/>
            <w:r w:rsidRPr="00A945FB">
              <w:rPr>
                <w:rFonts w:ascii="Times New Roman" w:hAnsi="Times New Roman"/>
                <w:sz w:val="28"/>
                <w:szCs w:val="28"/>
              </w:rPr>
              <w:t xml:space="preserve"> опыта работы в разл</w:t>
            </w:r>
            <w:r>
              <w:rPr>
                <w:rFonts w:ascii="Times New Roman" w:hAnsi="Times New Roman"/>
                <w:sz w:val="28"/>
                <w:szCs w:val="28"/>
              </w:rPr>
              <w:t>ичных видах художественно-</w:t>
            </w:r>
            <w:r w:rsidRPr="00A945FB">
              <w:rPr>
                <w:rFonts w:ascii="Times New Roman" w:hAnsi="Times New Roman"/>
                <w:sz w:val="28"/>
                <w:szCs w:val="28"/>
              </w:rPr>
              <w:t>творческой деятельности, разными художественными материалами.</w:t>
            </w:r>
          </w:p>
          <w:p w:rsidR="00A50AEE" w:rsidRPr="00AE18DB" w:rsidRDefault="00A50AEE" w:rsidP="00A50AEE">
            <w:pPr>
              <w:pStyle w:val="a6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AEE" w:rsidRDefault="00A50AEE" w:rsidP="00A50A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499">
              <w:rPr>
                <w:rFonts w:ascii="Times New Roman" w:hAnsi="Times New Roman"/>
                <w:b/>
                <w:sz w:val="28"/>
                <w:szCs w:val="28"/>
              </w:rPr>
              <w:t>Основные  задачи</w:t>
            </w:r>
            <w:r w:rsidRPr="005744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50AEE" w:rsidRDefault="00A50AEE" w:rsidP="00A50AEE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499">
              <w:rPr>
                <w:rFonts w:ascii="Times New Roman" w:hAnsi="Times New Roman"/>
                <w:b/>
                <w:sz w:val="28"/>
                <w:szCs w:val="28"/>
              </w:rPr>
              <w:t>учить</w:t>
            </w:r>
            <w:r w:rsidRPr="00574499">
              <w:rPr>
                <w:rFonts w:ascii="Times New Roman" w:hAnsi="Times New Roman"/>
                <w:sz w:val="28"/>
                <w:szCs w:val="28"/>
              </w:rPr>
      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      </w:r>
          </w:p>
          <w:p w:rsidR="00A50AEE" w:rsidRPr="00574499" w:rsidRDefault="00A50AEE" w:rsidP="00A50AEE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499">
              <w:rPr>
                <w:rFonts w:ascii="Times New Roman" w:hAnsi="Times New Roman"/>
                <w:b/>
                <w:sz w:val="28"/>
                <w:szCs w:val="28"/>
              </w:rPr>
              <w:t xml:space="preserve">развивать </w:t>
            </w:r>
            <w:r w:rsidRPr="00574499">
              <w:rPr>
                <w:rFonts w:ascii="Times New Roman" w:hAnsi="Times New Roman"/>
                <w:sz w:val="28"/>
                <w:szCs w:val="28"/>
              </w:rPr>
      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      </w:r>
          </w:p>
          <w:p w:rsidR="00A50AEE" w:rsidRPr="00574499" w:rsidRDefault="00A50AEE" w:rsidP="00A50AEE">
            <w:pPr>
              <w:tabs>
                <w:tab w:val="left" w:pos="284"/>
              </w:tabs>
              <w:ind w:left="56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96A" w:rsidRPr="00D05FDA" w:rsidRDefault="00FC796A" w:rsidP="00656E53">
            <w:pPr>
              <w:widowControl w:val="0"/>
            </w:pPr>
          </w:p>
        </w:tc>
      </w:tr>
      <w:tr w:rsidR="00FC796A" w:rsidRPr="00D05FDA" w:rsidTr="006D04CF">
        <w:trPr>
          <w:trHeight w:val="7888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5B" w:rsidRDefault="00FC796A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Тематическое </w:t>
            </w:r>
            <w:r w:rsidR="002D785B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96A" w:rsidRDefault="00FC796A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85B" w:rsidRPr="00D05FDA" w:rsidRDefault="002D785B" w:rsidP="0009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DA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6" w:rsidRDefault="00E751D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740"/>
              <w:gridCol w:w="3744"/>
            </w:tblGrid>
            <w:tr w:rsidR="006D04CF" w:rsidRPr="00322BFD" w:rsidTr="00E751D6">
              <w:tc>
                <w:tcPr>
                  <w:tcW w:w="3612" w:type="dxa"/>
                </w:tcPr>
                <w:p w:rsidR="0026400C" w:rsidRPr="006D04CF" w:rsidRDefault="006D04CF" w:rsidP="00091E24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1класс</w:t>
                  </w:r>
                </w:p>
                <w:p w:rsidR="006D04CF" w:rsidRPr="006D04CF" w:rsidRDefault="0026400C" w:rsidP="00091E24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Рисование с натуры (5ч)</w:t>
                  </w:r>
                  <w:r w:rsidR="008D53BA"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Рисования на </w:t>
                  </w:r>
                  <w:proofErr w:type="spellStart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темы</w:t>
                  </w:r>
                  <w:proofErr w:type="gramStart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,п</w:t>
                  </w:r>
                  <w:proofErr w:type="gramEnd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spellEnd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памяти и представлению (13ч)</w:t>
                  </w:r>
                </w:p>
                <w:p w:rsidR="008D53BA" w:rsidRDefault="0026400C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8D5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Декоративная работа (9ч)</w:t>
                  </w:r>
                </w:p>
                <w:p w:rsidR="006D04CF" w:rsidRDefault="0026400C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="008D5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Лепка</w:t>
                  </w:r>
                  <w:r w:rsidR="006D04CF" w:rsidRPr="006D0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D5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(4</w:t>
                  </w:r>
                  <w:r w:rsidR="006D04CF" w:rsidRPr="006D0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  <w:p w:rsidR="008D53BA" w:rsidRPr="006D04CF" w:rsidRDefault="008D53BA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5Беседы (2ч)</w:t>
                  </w:r>
                </w:p>
              </w:tc>
              <w:tc>
                <w:tcPr>
                  <w:tcW w:w="3759" w:type="dxa"/>
                </w:tcPr>
                <w:p w:rsidR="006D04CF" w:rsidRPr="006D04CF" w:rsidRDefault="006D04CF" w:rsidP="006D04CF">
                  <w:pPr>
                    <w:pStyle w:val="1"/>
                    <w:numPr>
                      <w:ilvl w:val="0"/>
                      <w:numId w:val="10"/>
                    </w:numPr>
                    <w:spacing w:line="240" w:lineRule="atLeast"/>
                    <w:ind w:right="34"/>
                    <w:jc w:val="both"/>
                    <w:rPr>
                      <w:b/>
                      <w:sz w:val="24"/>
                      <w:szCs w:val="24"/>
                    </w:rPr>
                  </w:pPr>
                  <w:r w:rsidRPr="006D04CF">
                    <w:rPr>
                      <w:b/>
                      <w:sz w:val="24"/>
                      <w:szCs w:val="24"/>
                    </w:rPr>
                    <w:t>класс</w:t>
                  </w:r>
                </w:p>
                <w:p w:rsidR="0026400C" w:rsidRPr="0026400C" w:rsidRDefault="006D04CF" w:rsidP="00091E24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гостях у осени. </w:t>
                  </w:r>
                </w:p>
                <w:p w:rsidR="008D53BA" w:rsidRPr="006D04CF" w:rsidRDefault="0026400C" w:rsidP="008D53BA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 xml:space="preserve"> .Рисование с натуры (7ч)</w:t>
                  </w:r>
                  <w:r w:rsidR="008D53BA"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</w:t>
                  </w:r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 xml:space="preserve">.Рисования на </w:t>
                  </w:r>
                  <w:proofErr w:type="spellStart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темы</w:t>
                  </w:r>
                  <w:proofErr w:type="gramStart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,п</w:t>
                  </w:r>
                  <w:proofErr w:type="gramEnd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spellEnd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памяти и представлению (14ч)</w:t>
                  </w:r>
                </w:p>
                <w:p w:rsidR="008D53BA" w:rsidRDefault="008D53BA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Декоративная работа (7ч)</w:t>
                  </w:r>
                </w:p>
                <w:p w:rsidR="008D53BA" w:rsidRDefault="008D53BA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Лепка</w:t>
                  </w:r>
                  <w:r w:rsidRPr="006D0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(5</w:t>
                  </w:r>
                  <w:r w:rsidRPr="006D0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  <w:p w:rsidR="008D53BA" w:rsidRPr="006D04CF" w:rsidRDefault="008D53BA" w:rsidP="008D53BA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5Беседы (1ч)</w:t>
                  </w:r>
                </w:p>
                <w:p w:rsidR="006D04CF" w:rsidRPr="006D04CF" w:rsidRDefault="006D04CF" w:rsidP="00091E24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04CF" w:rsidRPr="00322BFD" w:rsidTr="00091E24">
              <w:tc>
                <w:tcPr>
                  <w:tcW w:w="5210" w:type="dxa"/>
                </w:tcPr>
                <w:p w:rsidR="006D04CF" w:rsidRPr="006D04CF" w:rsidRDefault="006D04CF" w:rsidP="00091E24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3класс</w:t>
                  </w:r>
                </w:p>
                <w:p w:rsidR="008D53BA" w:rsidRPr="006D04CF" w:rsidRDefault="0026400C" w:rsidP="008D53BA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. .Рисование с натуры (7ч)</w:t>
                  </w:r>
                  <w:r w:rsidR="008D53BA"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</w:t>
                  </w:r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 xml:space="preserve">.Рисования на </w:t>
                  </w:r>
                  <w:proofErr w:type="spellStart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темы</w:t>
                  </w:r>
                  <w:proofErr w:type="gramStart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,п</w:t>
                  </w:r>
                  <w:proofErr w:type="gramEnd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spellEnd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памяти и представлению (17ч)</w:t>
                  </w:r>
                </w:p>
                <w:p w:rsidR="008D53BA" w:rsidRDefault="008D53BA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Декоративная работа (7ч)</w:t>
                  </w:r>
                </w:p>
                <w:p w:rsidR="008D53BA" w:rsidRDefault="008D53BA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Лепка</w:t>
                  </w:r>
                  <w:r w:rsidRPr="006D0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(4</w:t>
                  </w:r>
                  <w:r w:rsidRPr="006D0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  <w:p w:rsidR="008D53BA" w:rsidRPr="006D04CF" w:rsidRDefault="008D53BA" w:rsidP="008D53BA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04CF" w:rsidRPr="006D04CF" w:rsidRDefault="006D04CF" w:rsidP="00091E24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</w:tcPr>
                <w:p w:rsidR="006D04CF" w:rsidRPr="006D04CF" w:rsidRDefault="006D04CF" w:rsidP="00091E24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класс</w:t>
                  </w:r>
                </w:p>
                <w:p w:rsidR="008D53BA" w:rsidRPr="006D04CF" w:rsidRDefault="0026400C" w:rsidP="008D53BA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.Рисование с натуры (8ч)</w:t>
                  </w:r>
                  <w:r w:rsidR="008D53BA"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</w:t>
                  </w:r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 xml:space="preserve">.Рисования на </w:t>
                  </w:r>
                  <w:proofErr w:type="spellStart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темы</w:t>
                  </w:r>
                  <w:proofErr w:type="gramStart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,п</w:t>
                  </w:r>
                  <w:proofErr w:type="gramEnd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spellEnd"/>
                  <w:r w:rsidR="008D53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памяти и представлению (14ч)</w:t>
                  </w:r>
                </w:p>
                <w:p w:rsidR="008D53BA" w:rsidRDefault="008D53BA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A50A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Декоративная работа (8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  <w:p w:rsidR="008D53BA" w:rsidRDefault="008D53BA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Лепка</w:t>
                  </w:r>
                  <w:r w:rsidRPr="006D0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50A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</w:t>
                  </w:r>
                  <w:r w:rsidRPr="006D0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  <w:p w:rsidR="008D53BA" w:rsidRPr="006D04CF" w:rsidRDefault="00A50AEE" w:rsidP="008D53BA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5Беседы (3</w:t>
                  </w:r>
                  <w:r w:rsidR="008D5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  <w:p w:rsidR="006D04CF" w:rsidRPr="006D04CF" w:rsidRDefault="006D04CF" w:rsidP="00091E24">
                  <w:pPr>
                    <w:spacing w:line="240" w:lineRule="atLeast"/>
                    <w:ind w:righ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04CF" w:rsidRPr="00322BFD" w:rsidRDefault="006D04CF" w:rsidP="006D04CF">
            <w:pPr>
              <w:spacing w:line="240" w:lineRule="atLeast"/>
              <w:ind w:right="34"/>
              <w:jc w:val="both"/>
              <w:rPr>
                <w:b/>
                <w:sz w:val="24"/>
                <w:szCs w:val="24"/>
              </w:rPr>
            </w:pPr>
          </w:p>
          <w:p w:rsidR="006D04CF" w:rsidRPr="00322BFD" w:rsidRDefault="006D04CF" w:rsidP="006D04CF">
            <w:pPr>
              <w:spacing w:line="240" w:lineRule="atLeast"/>
              <w:ind w:right="34"/>
              <w:jc w:val="both"/>
              <w:rPr>
                <w:b/>
                <w:sz w:val="24"/>
                <w:szCs w:val="24"/>
              </w:rPr>
            </w:pPr>
          </w:p>
          <w:p w:rsidR="006D04CF" w:rsidRDefault="006D04CF" w:rsidP="0009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AEE" w:rsidRDefault="00A50AEE" w:rsidP="00A50AEE">
            <w:pPr>
              <w:pStyle w:val="20"/>
              <w:rPr>
                <w:b/>
                <w:i/>
                <w:sz w:val="28"/>
                <w:szCs w:val="28"/>
              </w:rPr>
            </w:pPr>
            <w:r w:rsidRPr="004C0078">
              <w:rPr>
                <w:b/>
                <w:sz w:val="28"/>
                <w:szCs w:val="28"/>
              </w:rPr>
              <w:t xml:space="preserve">Планируемые результаты  по предмету </w:t>
            </w:r>
          </w:p>
          <w:p w:rsidR="00A50AEE" w:rsidRPr="00A50AEE" w:rsidRDefault="00A50AEE" w:rsidP="00A50AEE">
            <w:pPr>
              <w:pStyle w:val="20"/>
              <w:rPr>
                <w:b/>
                <w:i/>
                <w:sz w:val="28"/>
                <w:szCs w:val="28"/>
              </w:rPr>
            </w:pPr>
            <w:r w:rsidRPr="004C0078">
              <w:rPr>
                <w:b/>
                <w:sz w:val="28"/>
                <w:szCs w:val="28"/>
              </w:rPr>
              <w:t xml:space="preserve">изобразительное искусство </w:t>
            </w:r>
          </w:p>
          <w:p w:rsidR="00A50AEE" w:rsidRDefault="00A50AEE" w:rsidP="00A50AEE">
            <w:pPr>
              <w:pStyle w:val="20"/>
              <w:rPr>
                <w:b/>
                <w:i/>
                <w:sz w:val="28"/>
                <w:szCs w:val="28"/>
              </w:rPr>
            </w:pPr>
            <w:r w:rsidRPr="00C5046F">
              <w:rPr>
                <w:b/>
                <w:sz w:val="28"/>
                <w:szCs w:val="28"/>
              </w:rPr>
              <w:t>Личностные результаты.</w:t>
            </w:r>
          </w:p>
          <w:p w:rsidR="00A50AEE" w:rsidRPr="00221133" w:rsidRDefault="00A50AEE" w:rsidP="00A50AEE">
            <w:pPr>
              <w:pStyle w:val="20"/>
              <w:rPr>
                <w:b/>
                <w:i/>
                <w:sz w:val="28"/>
                <w:szCs w:val="28"/>
              </w:rPr>
            </w:pP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Обучающиеся научатся: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положительно относится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 xml:space="preserve"> к урокам </w:t>
            </w:r>
            <w:proofErr w:type="spellStart"/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изобразительногоискусства</w:t>
            </w:r>
            <w:proofErr w:type="spellEnd"/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.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Учащиеся получат возможность для формирования: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познавательной мотивации к изобразительному искусству;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 xml:space="preserve">чувства уважения к народным художественным традициям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lastRenderedPageBreak/>
              <w:t>России;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внимательного отношения к красоте окружающего мира, к произведениям искусства;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эмоционально-ценностного отношения к произведениям искусства и изображаемой действительности.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proofErr w:type="spellStart"/>
            <w:r w:rsidRPr="004C0078">
              <w:rPr>
                <w:rFonts w:ascii="Times New Roman" w:eastAsia="SchoolBookC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4C0078">
              <w:rPr>
                <w:rFonts w:ascii="Times New Roman" w:eastAsia="SchoolBookC" w:hAnsi="Times New Roman"/>
                <w:b/>
                <w:sz w:val="28"/>
                <w:szCs w:val="28"/>
              </w:rPr>
              <w:t xml:space="preserve"> результаты.</w:t>
            </w:r>
          </w:p>
          <w:p w:rsidR="00A50AEE" w:rsidRPr="004C0078" w:rsidRDefault="00A50AEE" w:rsidP="00A50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результаты освоения курса обеспечиваются познавательными и коммуникативными учебными действиями, а также </w:t>
            </w:r>
            <w:proofErr w:type="spellStart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>межпредметными</w:t>
            </w:r>
            <w:proofErr w:type="spellEnd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 xml:space="preserve"> связями с технологией, музыкой, литературой, историей и даже с математикой.</w:t>
            </w:r>
          </w:p>
          <w:p w:rsidR="00A50AEE" w:rsidRPr="004C0078" w:rsidRDefault="00A50AEE" w:rsidP="00A50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      </w:r>
            <w:proofErr w:type="spellStart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>общеэстетический</w:t>
            </w:r>
            <w:proofErr w:type="spellEnd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 xml:space="preserve"> контекст. Это довольно широкий спектр понятий, усвоение </w:t>
            </w:r>
            <w:proofErr w:type="spellStart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>которыхпоможет</w:t>
            </w:r>
            <w:proofErr w:type="spellEnd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учащимся осознанно включиться в творческий процесс.</w:t>
            </w:r>
          </w:p>
          <w:p w:rsidR="00A50AEE" w:rsidRPr="004C0078" w:rsidRDefault="00A50AEE" w:rsidP="00A50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 xml:space="preserve">Кроме этого, </w:t>
            </w:r>
            <w:proofErr w:type="spellStart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>метапредметными</w:t>
            </w:r>
            <w:proofErr w:type="spellEnd"/>
            <w:r w:rsidRPr="004C0078"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Регулятивные УУД.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Учащиеся научатся: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адекватно воспринимать содержательную оценку своей работы учителем;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выполнять работу по заданной инструкции;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использовать изученные приёмы работы красками;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4C0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4C0078">
              <w:rPr>
                <w:rFonts w:ascii="Times New Roman" w:eastAsia="SchoolBookC" w:hAnsi="Times New Roman"/>
                <w:sz w:val="28"/>
                <w:szCs w:val="28"/>
              </w:rPr>
              <w:t>вносить коррективы в свою работу;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понимать цель выполняемых действий,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адекватно оценивать правильность выполнения задания;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 xml:space="preserve">анализировать результаты собственной и </w:t>
            </w:r>
            <w:proofErr w:type="spellStart"/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коллективнойработы</w:t>
            </w:r>
            <w:proofErr w:type="spellEnd"/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 xml:space="preserve"> по заданным критериям;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решать творческую задачу, используя известные средства;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включаться в самостоятельную творческую деятельность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(изобразительную, декоративную и конструктивную).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Познавательные УУД.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Учащиеся научатся: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«читать» условные знаки, данные в учебнике;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находить нужную информацию в словарях учебника;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вести поиск при составлении коллекций картинок, открыток;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различать цвета и их оттенки,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соотносить объекты дизайна с определённой геометрической формой.</w:t>
            </w: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Учащиеся получат возможность научиться: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различать формы в объектах дизайна и архитектуры;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сравнивать изображения персонажей в картинах разных художников;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характеризовать персонажей произведения искусства;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группировать произведения народных промыслов по их характерным особенностям;</w:t>
            </w:r>
          </w:p>
          <w:p w:rsidR="00A50AEE" w:rsidRPr="00221133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конструировать объекты дизайна.</w:t>
            </w: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50AEE" w:rsidRPr="004C007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Коммуникативные УУД.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Учащиеся научатся: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отвечать на вопросы, задавать вопросы для уточнения непонятного;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комментировать последовательность действий;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выслушивать друг друга, договариваться, работая в паре;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участвовать в коллективном обсуждении;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выполнять совместные действия со сверстниками и взрослыми при реализации творческой работы.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 xml:space="preserve">выражать собственное эмоциональное отношение к </w:t>
            </w:r>
            <w:proofErr w:type="gramStart"/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изображаемому</w:t>
            </w:r>
            <w:proofErr w:type="gramEnd"/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быть терпимыми к другим мнениям, учитывать их в совместной работе;</w:t>
            </w:r>
          </w:p>
          <w:p w:rsidR="00A50AEE" w:rsidRPr="00163908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договариваться и приходить к общему решению, работая в паре;</w:t>
            </w:r>
          </w:p>
          <w:p w:rsidR="00A50AEE" w:rsidRPr="00221133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1639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· </w:t>
            </w:r>
            <w:r w:rsidRPr="00163908">
              <w:rPr>
                <w:rFonts w:ascii="Times New Roman" w:eastAsia="SchoolBookC" w:hAnsi="Times New Roman"/>
                <w:sz w:val="28"/>
                <w:szCs w:val="2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b/>
                <w:sz w:val="28"/>
                <w:szCs w:val="28"/>
              </w:rPr>
              <w:t>Предметные результаты</w:t>
            </w: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b/>
                <w:sz w:val="28"/>
                <w:szCs w:val="28"/>
              </w:rPr>
              <w:t>Обучающиеся научатся:</w:t>
            </w: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</w:p>
          <w:p w:rsidR="00A50AEE" w:rsidRPr="00BA0FAD" w:rsidRDefault="00A50AEE" w:rsidP="00A50AE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получат знания </w:t>
            </w:r>
            <w:r w:rsidRPr="00BA0FAD">
              <w:rPr>
                <w:rFonts w:ascii="Times New Roman" w:eastAsia="SchoolBookC" w:hAnsi="Times New Roman"/>
                <w:sz w:val="28"/>
                <w:szCs w:val="28"/>
              </w:rPr>
              <w:t>узнают</w:t>
            </w:r>
            <w:proofErr w:type="gramEnd"/>
            <w:r w:rsidRPr="00BA0FAD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r w:rsidRPr="00BA0FAD">
              <w:rPr>
                <w:rFonts w:ascii="Times New Roman" w:hAnsi="Times New Roman"/>
                <w:sz w:val="28"/>
                <w:szCs w:val="28"/>
              </w:rPr>
      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0AEE" w:rsidRDefault="00A50AEE" w:rsidP="00A50AEE">
            <w:pPr>
              <w:rPr>
                <w:rFonts w:ascii="Times New Roman" w:hAnsi="Times New Roman"/>
                <w:sz w:val="28"/>
                <w:szCs w:val="28"/>
              </w:rPr>
            </w:pPr>
            <w:r w:rsidRPr="00BA0FAD">
              <w:rPr>
                <w:rFonts w:ascii="Times New Roman" w:hAnsi="Times New Roman"/>
                <w:sz w:val="28"/>
                <w:szCs w:val="28"/>
              </w:rPr>
              <w:lastRenderedPageBreak/>
              <w:t>о рисунке, живописи, картине, иллюстрации, узоре, палитре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0AEE" w:rsidRDefault="00A50AEE" w:rsidP="00A50AEE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получат знания </w:t>
            </w:r>
            <w:r w:rsidRPr="00BA0FAD">
              <w:rPr>
                <w:rFonts w:ascii="Times New Roman" w:hAnsi="Times New Roman"/>
                <w:sz w:val="28"/>
                <w:szCs w:val="28"/>
              </w:rPr>
              <w:t>о художественной росписи по дереву (</w:t>
            </w:r>
            <w:proofErr w:type="spellStart"/>
            <w:r w:rsidRPr="00BA0FAD">
              <w:rPr>
                <w:rFonts w:ascii="Times New Roman" w:hAnsi="Times New Roman"/>
                <w:sz w:val="28"/>
                <w:szCs w:val="28"/>
              </w:rPr>
              <w:t>Полхов</w:t>
            </w:r>
            <w:proofErr w:type="spellEnd"/>
            <w:r w:rsidRPr="00BA0FAD">
              <w:rPr>
                <w:rFonts w:ascii="Times New Roman" w:hAnsi="Times New Roman"/>
                <w:sz w:val="28"/>
                <w:szCs w:val="28"/>
              </w:rPr>
              <w:t xml:space="preserve"> – Майдан, Городец), по </w:t>
            </w:r>
            <w:proofErr w:type="spellStart"/>
            <w:r w:rsidRPr="00BA0FAD">
              <w:rPr>
                <w:rFonts w:ascii="Times New Roman" w:hAnsi="Times New Roman"/>
                <w:sz w:val="28"/>
                <w:szCs w:val="28"/>
              </w:rPr>
              <w:t>фафару</w:t>
            </w:r>
            <w:proofErr w:type="spellEnd"/>
            <w:r w:rsidRPr="00BA0FAD">
              <w:rPr>
                <w:rFonts w:ascii="Times New Roman" w:hAnsi="Times New Roman"/>
                <w:sz w:val="28"/>
                <w:szCs w:val="28"/>
              </w:rPr>
              <w:t xml:space="preserve"> (Гжель), о глиняной народной игрушке (Дымково), о декоративной росписи из Сергиева Посада, Семёнова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AD">
              <w:rPr>
                <w:rFonts w:ascii="Times New Roman" w:hAnsi="Times New Roman"/>
                <w:sz w:val="28"/>
                <w:szCs w:val="28"/>
              </w:rPr>
              <w:t xml:space="preserve"> об основных цветах солнечного спектра, о главных красках (</w:t>
            </w:r>
            <w:proofErr w:type="gramStart"/>
            <w:r w:rsidRPr="00BA0FAD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BA0FAD">
              <w:rPr>
                <w:rFonts w:ascii="Times New Roman" w:hAnsi="Times New Roman"/>
                <w:sz w:val="28"/>
                <w:szCs w:val="28"/>
              </w:rPr>
              <w:t>, жёлтая, синяя);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Научатся работать </w:t>
            </w:r>
            <w:r w:rsidRPr="00BA0FAD">
              <w:rPr>
                <w:rFonts w:ascii="Times New Roman" w:hAnsi="Times New Roman"/>
                <w:sz w:val="28"/>
                <w:szCs w:val="28"/>
              </w:rPr>
              <w:t xml:space="preserve"> акварельными и гуашевыми красками;</w:t>
            </w:r>
          </w:p>
          <w:p w:rsidR="00A50AEE" w:rsidRDefault="00A50AEE" w:rsidP="00A50AEE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Научатся применять </w:t>
            </w:r>
            <w:r w:rsidRPr="00BA0FAD">
              <w:rPr>
                <w:rFonts w:ascii="Times New Roman" w:hAnsi="Times New Roman"/>
                <w:sz w:val="28"/>
                <w:szCs w:val="28"/>
              </w:rPr>
              <w:t>правила смешения цвето</w:t>
            </w:r>
            <w:proofErr w:type="gramStart"/>
            <w:r w:rsidRPr="00BA0FAD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BA0FAD">
              <w:rPr>
                <w:rFonts w:ascii="Times New Roman" w:hAnsi="Times New Roman"/>
                <w:sz w:val="28"/>
                <w:szCs w:val="28"/>
              </w:rPr>
              <w:t>красный и синий цвета дают в смеси фиолетовый, синий и жёлтый – зелёный, жёлтый и красный – оранжевый и. д.)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AEE" w:rsidRDefault="00A50AEE" w:rsidP="00A50A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A0FAD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proofErr w:type="gramEnd"/>
            <w:r w:rsidRPr="00BA0FAD">
              <w:rPr>
                <w:rFonts w:ascii="Times New Roman" w:hAnsi="Times New Roman"/>
                <w:b/>
                <w:sz w:val="28"/>
                <w:szCs w:val="28"/>
              </w:rPr>
              <w:t xml:space="preserve"> получат возможность научится: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0FAD">
              <w:rPr>
                <w:rFonts w:ascii="Times New Roman" w:hAnsi="Times New Roman"/>
                <w:sz w:val="28"/>
                <w:szCs w:val="28"/>
              </w:rPr>
              <w:t>выражатьотношение</w:t>
            </w:r>
            <w:proofErr w:type="spellEnd"/>
            <w:r w:rsidRPr="00BA0FAD">
              <w:rPr>
                <w:rFonts w:ascii="Times New Roman" w:hAnsi="Times New Roman"/>
                <w:sz w:val="28"/>
                <w:szCs w:val="28"/>
              </w:rPr>
              <w:t xml:space="preserve"> к произведению;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FAD">
              <w:rPr>
                <w:rFonts w:ascii="Times New Roman" w:hAnsi="Times New Roman"/>
                <w:sz w:val="28"/>
                <w:szCs w:val="28"/>
              </w:rPr>
              <w:t>чувствовать сочетание цветов в окраске предметов их форм;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FAD">
              <w:rPr>
                <w:rFonts w:ascii="Times New Roman" w:hAnsi="Times New Roman"/>
                <w:sz w:val="28"/>
                <w:szCs w:val="28"/>
              </w:rPr>
              <w:t>сравнивать свой рисунок с изображаемым предметом;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FAD">
              <w:rPr>
                <w:rFonts w:ascii="Times New Roman" w:hAnsi="Times New Roman"/>
                <w:sz w:val="28"/>
                <w:szCs w:val="28"/>
              </w:rPr>
              <w:t>изображать форму, строение, цвет предметов;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0FAD">
              <w:rPr>
                <w:rFonts w:ascii="Times New Roman" w:hAnsi="Times New Roman"/>
                <w:sz w:val="28"/>
                <w:szCs w:val="28"/>
              </w:rPr>
              <w:t>соблюдатьпоследовательноевыполнениерисунка</w:t>
            </w:r>
            <w:proofErr w:type="spellEnd"/>
            <w:r w:rsidRPr="00BA0F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FAD">
              <w:rPr>
                <w:rFonts w:ascii="Times New Roman" w:hAnsi="Times New Roman"/>
                <w:sz w:val="28"/>
                <w:szCs w:val="28"/>
              </w:rPr>
              <w:t>определять холодные и тёплые цвета;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0FAD">
              <w:rPr>
                <w:rFonts w:ascii="Times New Roman" w:hAnsi="Times New Roman"/>
                <w:sz w:val="28"/>
                <w:szCs w:val="28"/>
              </w:rPr>
              <w:t>выполнятьэскизыдекоративныхузоров</w:t>
            </w:r>
            <w:proofErr w:type="spellEnd"/>
            <w:r w:rsidRPr="00BA0F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FAD">
              <w:rPr>
                <w:rFonts w:ascii="Times New Roman" w:hAnsi="Times New Roman"/>
                <w:sz w:val="28"/>
                <w:szCs w:val="28"/>
              </w:rPr>
              <w:t>использовать особенности силуэта, ритма элементов в полосе, прямоугольнике, круге;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0FAD">
              <w:rPr>
                <w:rFonts w:ascii="Times New Roman" w:hAnsi="Times New Roman"/>
                <w:sz w:val="28"/>
                <w:szCs w:val="28"/>
              </w:rPr>
              <w:t>применятьприёмынароднойросписи</w:t>
            </w:r>
            <w:proofErr w:type="spellEnd"/>
            <w:r w:rsidRPr="00BA0F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FAD">
              <w:rPr>
                <w:rFonts w:ascii="Times New Roman" w:hAnsi="Times New Roman"/>
                <w:sz w:val="28"/>
                <w:szCs w:val="28"/>
              </w:rPr>
              <w:t>расписывать готовые изделия по эскизу;</w:t>
            </w:r>
          </w:p>
          <w:p w:rsidR="00A50AEE" w:rsidRPr="00BA0FAD" w:rsidRDefault="00A50AEE" w:rsidP="00A50AEE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FAD">
              <w:rPr>
                <w:rFonts w:ascii="Times New Roman" w:hAnsi="Times New Roman"/>
                <w:sz w:val="28"/>
                <w:szCs w:val="28"/>
              </w:rPr>
              <w:t>применять навыки оформления в аппликации, плетении, вышивке, при изготовлении игрушек.</w:t>
            </w: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</w:p>
          <w:p w:rsidR="00A50AEE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</w:p>
          <w:p w:rsidR="00A50AEE" w:rsidRPr="00402874" w:rsidRDefault="00A50AEE" w:rsidP="00A50AEE">
            <w:pPr>
              <w:pStyle w:val="a9"/>
              <w:spacing w:after="0"/>
              <w:ind w:left="0"/>
              <w:contextualSpacing/>
              <w:rPr>
                <w:b/>
                <w:sz w:val="28"/>
                <w:szCs w:val="28"/>
              </w:rPr>
            </w:pPr>
          </w:p>
          <w:p w:rsidR="00A50AEE" w:rsidRPr="00A31EB4" w:rsidRDefault="00A50AEE" w:rsidP="00A50AE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4CF" w:rsidRPr="00D05FDA" w:rsidRDefault="006D04CF" w:rsidP="00806C3A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6A05" w:rsidRDefault="00226A05"/>
    <w:sectPr w:rsidR="00226A05" w:rsidSect="0022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91F6B"/>
    <w:multiLevelType w:val="hybridMultilevel"/>
    <w:tmpl w:val="E490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74CF1"/>
    <w:multiLevelType w:val="multilevel"/>
    <w:tmpl w:val="FF88CC6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C75447"/>
    <w:multiLevelType w:val="hybridMultilevel"/>
    <w:tmpl w:val="E8349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810A8"/>
    <w:multiLevelType w:val="hybridMultilevel"/>
    <w:tmpl w:val="38DE1150"/>
    <w:lvl w:ilvl="0" w:tplc="5748E3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0334"/>
    <w:multiLevelType w:val="hybridMultilevel"/>
    <w:tmpl w:val="2E480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592C71"/>
    <w:multiLevelType w:val="hybridMultilevel"/>
    <w:tmpl w:val="2E480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D41EF"/>
    <w:multiLevelType w:val="multilevel"/>
    <w:tmpl w:val="5942B9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44FC5"/>
    <w:multiLevelType w:val="multilevel"/>
    <w:tmpl w:val="E16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8">
    <w:nsid w:val="624378BE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64A07"/>
    <w:multiLevelType w:val="hybridMultilevel"/>
    <w:tmpl w:val="7288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6"/>
  </w:num>
  <w:num w:numId="4">
    <w:abstractNumId w:val="6"/>
  </w:num>
  <w:num w:numId="5">
    <w:abstractNumId w:val="0"/>
  </w:num>
  <w:num w:numId="6">
    <w:abstractNumId w:val="11"/>
  </w:num>
  <w:num w:numId="7">
    <w:abstractNumId w:val="21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14"/>
  </w:num>
  <w:num w:numId="13">
    <w:abstractNumId w:val="18"/>
  </w:num>
  <w:num w:numId="14">
    <w:abstractNumId w:val="19"/>
  </w:num>
  <w:num w:numId="15">
    <w:abstractNumId w:val="3"/>
  </w:num>
  <w:num w:numId="16">
    <w:abstractNumId w:val="22"/>
  </w:num>
  <w:num w:numId="17">
    <w:abstractNumId w:val="15"/>
  </w:num>
  <w:num w:numId="18">
    <w:abstractNumId w:val="2"/>
  </w:num>
  <w:num w:numId="19">
    <w:abstractNumId w:val="12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C796A"/>
    <w:rsid w:val="002005B2"/>
    <w:rsid w:val="00226A05"/>
    <w:rsid w:val="0026400C"/>
    <w:rsid w:val="002D785B"/>
    <w:rsid w:val="0033717C"/>
    <w:rsid w:val="003F1F5A"/>
    <w:rsid w:val="00440778"/>
    <w:rsid w:val="00656E53"/>
    <w:rsid w:val="006B1CDB"/>
    <w:rsid w:val="006D04CF"/>
    <w:rsid w:val="00806C3A"/>
    <w:rsid w:val="00822440"/>
    <w:rsid w:val="008D53BA"/>
    <w:rsid w:val="00A31E9F"/>
    <w:rsid w:val="00A50AEE"/>
    <w:rsid w:val="00B97C2E"/>
    <w:rsid w:val="00CB79D1"/>
    <w:rsid w:val="00E751D6"/>
    <w:rsid w:val="00FB6B66"/>
    <w:rsid w:val="00F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796A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C796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FC796A"/>
  </w:style>
  <w:style w:type="paragraph" w:styleId="a6">
    <w:name w:val="List Paragraph"/>
    <w:basedOn w:val="a"/>
    <w:link w:val="a5"/>
    <w:uiPriority w:val="34"/>
    <w:qFormat/>
    <w:rsid w:val="00FC796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">
    <w:name w:val="Body text_"/>
    <w:link w:val="2"/>
    <w:locked/>
    <w:rsid w:val="00FC79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C796A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FC7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C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56E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5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656E5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56E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D04CF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A50AE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0A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</dc:creator>
  <cp:lastModifiedBy>Chepur</cp:lastModifiedBy>
  <cp:revision>4</cp:revision>
  <dcterms:created xsi:type="dcterms:W3CDTF">2017-11-28T11:50:00Z</dcterms:created>
  <dcterms:modified xsi:type="dcterms:W3CDTF">2017-11-29T13:23:00Z</dcterms:modified>
</cp:coreProperties>
</file>