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F2" w:rsidRDefault="00AB12F2" w:rsidP="00AB12F2">
      <w:pPr>
        <w:pStyle w:val="12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AB12F2" w:rsidRDefault="00AB12F2" w:rsidP="00AB12F2">
      <w:pPr>
        <w:pStyle w:val="12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AB12F2" w:rsidRDefault="00AB12F2" w:rsidP="00AB12F2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D14701">
        <w:rPr>
          <w:b/>
          <w:bCs/>
          <w:sz w:val="28"/>
          <w:szCs w:val="28"/>
        </w:rPr>
        <w:t xml:space="preserve">март 2023 </w:t>
      </w:r>
      <w:r>
        <w:rPr>
          <w:b/>
          <w:bCs/>
          <w:sz w:val="28"/>
          <w:szCs w:val="28"/>
        </w:rPr>
        <w:t>года</w:t>
      </w:r>
    </w:p>
    <w:p w:rsidR="00AB12F2" w:rsidRDefault="00AB12F2" w:rsidP="00AB12F2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Модули,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AB12F2" w:rsidRDefault="007C0720" w:rsidP="00D14701">
      <w:pPr>
        <w:pStyle w:val="1"/>
        <w:spacing w:before="0" w:after="22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</w:p>
    <w:tbl>
      <w:tblPr>
        <w:tblW w:w="1526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7200"/>
        <w:gridCol w:w="1984"/>
        <w:gridCol w:w="2126"/>
        <w:gridCol w:w="142"/>
        <w:gridCol w:w="1559"/>
        <w:gridCol w:w="1560"/>
      </w:tblGrid>
      <w:tr w:rsidR="00AB12F2" w:rsidTr="004956DF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12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12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5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B12F2" w:rsidTr="004956DF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7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AB12F2" w:rsidRDefault="00AB12F2" w:rsidP="001059A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AB12F2" w:rsidTr="004956DF">
        <w:trPr>
          <w:trHeight w:val="310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Pr="00AB12F2" w:rsidRDefault="00AB12F2" w:rsidP="00AB12F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AB12F2" w:rsidTr="004956D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8A26AF" w:rsidP="001059AD">
            <w:pPr>
              <w:jc w:val="both"/>
            </w:pPr>
            <w:r>
              <w:t>Проведение «</w:t>
            </w:r>
            <w:r w:rsidRPr="008A26AF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Дней единых действий</w:t>
            </w: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8A26AF" w:rsidP="001059AD">
            <w:pPr>
              <w:jc w:val="center"/>
            </w:pPr>
            <w:r>
              <w:t>в течение смены согласно календарю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Pr="0050720F" w:rsidRDefault="00AB12F2" w:rsidP="001059AD">
            <w:pPr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jc w:val="center"/>
            </w:pPr>
          </w:p>
        </w:tc>
      </w:tr>
      <w:tr w:rsidR="000740F4" w:rsidTr="004956D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476E" w:rsidRDefault="00E7476E" w:rsidP="00E7476E">
            <w:pPr>
              <w:jc w:val="both"/>
            </w:pPr>
            <w:r>
              <w:t>27.03.-всемирный день театра</w:t>
            </w:r>
          </w:p>
          <w:p w:rsidR="000740F4" w:rsidRDefault="000740F4" w:rsidP="00E7476E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Pr="0050720F" w:rsidRDefault="000740F4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E7476E" w:rsidP="001059AD">
            <w:pPr>
              <w:jc w:val="both"/>
            </w:pPr>
            <w:r w:rsidRPr="00E7476E">
              <w:t>24.03-30.03-неделя детской и юношеской книги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E7476E" w:rsidP="001059AD">
            <w:pPr>
              <w:jc w:val="both"/>
            </w:pPr>
            <w:r w:rsidRPr="00E7476E">
              <w:t>30.03-День защиты Земли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822DA5">
            <w:pPr>
              <w:jc w:val="both"/>
            </w:pPr>
            <w:r>
              <w:t>Акции экологической направленности . (Сбор макулатуры, сбор батареек, , акции по уборке мусора на территории)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822DA5">
            <w:pPr>
              <w:jc w:val="center"/>
            </w:pPr>
            <w:r>
              <w:t xml:space="preserve">в течение смены </w:t>
            </w:r>
            <w:r w:rsidR="00822DA5">
              <w:t>27.03.</w:t>
            </w:r>
            <w:r w:rsidR="00484C54">
              <w:t>-</w:t>
            </w:r>
            <w:r w:rsidR="00822DA5">
              <w:t>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50720F" w:rsidP="001059AD">
            <w:pPr>
              <w:jc w:val="center"/>
              <w:rPr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DB5A9C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822DA5" w:rsidP="00EA55A3">
            <w:pPr>
              <w:jc w:val="both"/>
            </w:pPr>
            <w:r>
              <w:t>Всемирный день театра (27.03.)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50720F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EA55A3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DB5A9C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822DA5" w:rsidP="001059AD">
            <w:pPr>
              <w:jc w:val="both"/>
            </w:pPr>
            <w:r>
              <w:t>Неделя детской и юношеской книги (24.03-30.03.23.)</w:t>
            </w:r>
          </w:p>
          <w:p w:rsidR="00822DA5" w:rsidRDefault="00822DA5" w:rsidP="001059AD">
            <w:pPr>
              <w:jc w:val="both"/>
            </w:pPr>
            <w:r>
              <w:t>200 лет со дня рождения К.Д.Ушинского</w:t>
            </w:r>
            <w:r w:rsidR="003C72B4">
              <w:t xml:space="preserve"> (конкурс инсценировок произведений К.Д.Ушинского)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50720F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</w:tr>
      <w:tr w:rsidR="00EA55A3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DB5A9C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C72B4" w:rsidRDefault="00822DA5" w:rsidP="001059AD">
            <w:pPr>
              <w:jc w:val="both"/>
            </w:pPr>
            <w:r>
              <w:t>Неделя музыки для детей и юношества (24.03-30.03.23)</w:t>
            </w:r>
            <w:r w:rsidR="003C72B4">
              <w:t xml:space="preserve"> </w:t>
            </w:r>
          </w:p>
          <w:p w:rsidR="00EA55A3" w:rsidRDefault="003C72B4" w:rsidP="001059AD">
            <w:pPr>
              <w:jc w:val="both"/>
            </w:pPr>
            <w:r>
              <w:t xml:space="preserve">(Открытие смены «музыкальная вертушка, детский </w:t>
            </w:r>
            <w:r w:rsidR="00E7476E">
              <w:t>флешмоб)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50720F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</w:tr>
      <w:tr w:rsidR="00E1647D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822DA5" w:rsidP="00EA55A3">
            <w:pPr>
              <w:jc w:val="both"/>
            </w:pPr>
            <w:r>
              <w:t>День защиты Земли (30.03.23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E1647D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E1647D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Pr="0050720F" w:rsidRDefault="00E1647D" w:rsidP="001059AD">
            <w:pPr>
              <w:jc w:val="center"/>
              <w:rPr>
                <w:b/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647D" w:rsidRDefault="00E1647D" w:rsidP="001059AD">
            <w:pPr>
              <w:jc w:val="center"/>
            </w:pPr>
          </w:p>
        </w:tc>
      </w:tr>
      <w:tr w:rsidR="00EA55A3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822DA5" w:rsidP="001059AD">
            <w:pPr>
              <w:jc w:val="both"/>
            </w:pPr>
            <w:r>
              <w:t>Международный день птиц(01.04.23</w:t>
            </w:r>
            <w:r w:rsidR="003C72B4">
              <w:t xml:space="preserve"> </w:t>
            </w:r>
            <w:r>
              <w:t>г)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1647D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AB12F2" w:rsidRDefault="00037A50" w:rsidP="00AB12F2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 xml:space="preserve">Формирование отрядов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406B06" w:rsidP="001059AD">
            <w:pPr>
              <w:jc w:val="center"/>
            </w:pPr>
            <w:r>
              <w:t>27.03.23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Выбор актива отряда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406B06" w:rsidP="001059AD">
            <w:pPr>
              <w:jc w:val="center"/>
            </w:pPr>
            <w:r>
              <w:t>27.03.23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Коллективная разработка отрядной визитки</w:t>
            </w:r>
            <w:r w:rsidR="00406B06">
              <w:t xml:space="preserve"> (стенгазета, листовка)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406B06" w:rsidP="001059AD">
            <w:pPr>
              <w:jc w:val="center"/>
            </w:pPr>
            <w:r>
              <w:t>27.03-28.03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Отрядный круг, отрядный огонек (планирование работы , подведение итогов)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406B06">
            <w:pPr>
              <w:jc w:val="both"/>
            </w:pPr>
            <w:r>
              <w:t xml:space="preserve">Открытие </w:t>
            </w:r>
            <w:r w:rsidR="00406B06">
              <w:t>весенней смены Неделя музыки для детей и юношества</w:t>
            </w:r>
            <w:r>
              <w:t xml:space="preserve">  Игра- вертушка</w:t>
            </w:r>
            <w:r w:rsidR="00406B06">
              <w:t xml:space="preserve"> «Музыкальная карусель»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406B06" w:rsidP="001059AD">
            <w:pPr>
              <w:jc w:val="center"/>
            </w:pPr>
            <w:r>
              <w:t>27.03.23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Защита отрядной визитки»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406B06" w:rsidP="001059AD">
            <w:pPr>
              <w:jc w:val="center"/>
            </w:pPr>
            <w:r>
              <w:t>28.03.23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Неделя детской и юношеской книги   «Книжкины именины» Конкурс инсценировок рассказов К.Д.Ушинского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29.03.23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50720F" w:rsidRDefault="00822DA5" w:rsidP="001059AD">
            <w:pPr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Акция « Сдай макулатуру- сохрани дерево»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Акция «Большая опасность в маленькой батарейке»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F060B0" w:rsidRDefault="00822DA5" w:rsidP="00406B06">
            <w:pPr>
              <w:jc w:val="both"/>
            </w:pPr>
            <w:r>
              <w:t>Конкурс рисунков, листовок  к Дню защиты Земли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30.03.23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 xml:space="preserve">Книга  спортивных рекордов лагеря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822DA5">
            <w:pPr>
              <w:jc w:val="center"/>
            </w:pPr>
            <w:r>
              <w:t>подведение итогов 30.03.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 xml:space="preserve">Закрытие смены.  Музыкально – спортивная программа « </w:t>
            </w:r>
            <w:r>
              <w:lastRenderedPageBreak/>
              <w:t>Солнечный остров»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E7476E" w:rsidP="001059AD">
            <w:pPr>
              <w:jc w:val="center"/>
            </w:pPr>
            <w:r>
              <w:lastRenderedPageBreak/>
              <w:t>31</w:t>
            </w:r>
            <w:r w:rsidR="00822DA5">
              <w:t>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Работа совета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в течение смены по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Работа совета отряда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Дежурный отряд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822DA5">
            <w:pPr>
              <w:jc w:val="center"/>
            </w:pPr>
            <w:r>
              <w:t>в течение смены 27.03-31.03.23 согласно графику дежурства отрядов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CD1BD7">
            <w:pPr>
              <w:jc w:val="both"/>
            </w:pPr>
            <w:r>
              <w:t xml:space="preserve">кружок творчества «Оч.умелые ручки»-художественная направленность;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484C54">
            <w:pPr>
              <w:jc w:val="center"/>
            </w:pPr>
            <w:r>
              <w:t xml:space="preserve">в течение смены </w:t>
            </w:r>
            <w:r w:rsidR="00484C54"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CD1BD7" w:rsidRDefault="00822DA5" w:rsidP="001059AD">
            <w:pPr>
              <w:jc w:val="both"/>
            </w:pPr>
            <w:r w:rsidRPr="00CD1BD7">
              <w:t>- кружок ОФП  «Спортик»- для детей с ОВЗ -физкультурно-спортивная направленность.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в течение смены </w:t>
            </w:r>
            <w:r w:rsidR="00484C54"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9A083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4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Утренняя зарядка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ежедневно в течение смены </w:t>
            </w:r>
            <w:r w:rsidR="00484C54"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Занятия ОФП для детей с ОВЗ (программа ДО «Спортик»)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в течение смены </w:t>
            </w:r>
            <w:r w:rsidR="00484C54"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484C54">
            <w:pPr>
              <w:jc w:val="both"/>
            </w:pPr>
            <w:r>
              <w:t>Отрядная эстафета «</w:t>
            </w:r>
            <w:r w:rsidR="00484C54">
              <w:t>Весенний марафон</w:t>
            </w:r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Турнир по настольному теннису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Книга рекордов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течение смены </w:t>
            </w:r>
            <w:r w:rsidR="00484C54">
              <w:t>27.03-31.03.23</w:t>
            </w:r>
          </w:p>
          <w:p w:rsidR="00822DA5" w:rsidRDefault="00822DA5" w:rsidP="00484C54">
            <w:pPr>
              <w:jc w:val="center"/>
            </w:pPr>
            <w:r>
              <w:t xml:space="preserve">подведение </w:t>
            </w:r>
            <w:r>
              <w:lastRenderedPageBreak/>
              <w:t xml:space="preserve">итогов </w:t>
            </w:r>
            <w:r w:rsidR="00484C54">
              <w:t>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Полоса препятствий . Соревнования между отрядами.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484C54" w:rsidP="001059AD">
            <w:pPr>
              <w:jc w:val="center"/>
            </w:pPr>
            <w:r>
              <w:t>28.03.23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Оформление и ведение отрядных уголков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7B401D">
            <w:pPr>
              <w:jc w:val="center"/>
            </w:pPr>
            <w:r>
              <w:t>ежедневно в течение смены</w:t>
            </w:r>
          </w:p>
          <w:p w:rsidR="00822DA5" w:rsidRDefault="00484C54" w:rsidP="007B401D">
            <w:pPr>
              <w:jc w:val="center"/>
            </w:pPr>
            <w:r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Разработка  лагерной и отрядной символики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484C54" w:rsidP="001059AD">
            <w:pPr>
              <w:jc w:val="center"/>
            </w:pPr>
            <w:r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Информационный стенд работы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7B401D">
            <w:pPr>
              <w:jc w:val="center"/>
            </w:pPr>
            <w:r>
              <w:t>ежедневно в течение смены</w:t>
            </w:r>
          </w:p>
          <w:p w:rsidR="00822DA5" w:rsidRDefault="00484C54" w:rsidP="007B401D">
            <w:pPr>
              <w:jc w:val="center"/>
            </w:pPr>
            <w:r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3A0A13" w:rsidRDefault="00822DA5" w:rsidP="001059AD">
            <w:pPr>
              <w:jc w:val="both"/>
            </w:pPr>
            <w:r w:rsidRPr="003A0A13">
              <w:t xml:space="preserve">Оформление </w:t>
            </w:r>
            <w:r w:rsidRPr="003A0A13">
              <w:rPr>
                <w:rFonts w:eastAsia="Arial" w:cs="Times New Roman"/>
                <w:shd w:val="clear" w:color="auto" w:fill="FBFBFB"/>
              </w:rPr>
              <w:t xml:space="preserve">экспозиций </w:t>
            </w:r>
            <w:r>
              <w:rPr>
                <w:rFonts w:eastAsia="Arial" w:cs="Times New Roman"/>
                <w:shd w:val="clear" w:color="auto" w:fill="FBFBFB"/>
              </w:rPr>
              <w:t xml:space="preserve">детских </w:t>
            </w:r>
            <w:r w:rsidRPr="003A0A13">
              <w:rPr>
                <w:rFonts w:eastAsia="Arial" w:cs="Times New Roman"/>
                <w:shd w:val="clear" w:color="auto" w:fill="FBFBFB"/>
              </w:rPr>
              <w:t>творческих работ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3A0A13">
            <w:pPr>
              <w:jc w:val="center"/>
            </w:pPr>
            <w:r>
              <w:t>в течение смены</w:t>
            </w:r>
          </w:p>
          <w:p w:rsidR="00822DA5" w:rsidRDefault="00484C54" w:rsidP="003A0A13">
            <w:pPr>
              <w:jc w:val="center"/>
            </w:pPr>
            <w:r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1059AD">
            <w:pPr>
              <w:jc w:val="both"/>
            </w:pPr>
            <w:r w:rsidRPr="00023651">
              <w:rPr>
                <w:rFonts w:eastAsia="Arial" w:cs="Times New Roman"/>
                <w:shd w:val="clear" w:color="auto" w:fill="FBFBFB"/>
              </w:rPr>
              <w:t>Беседы, инструктажи в отрядах по ТБ в различных ситуациях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 согласно программе 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484C54">
            <w:pPr>
              <w:jc w:val="both"/>
            </w:pPr>
            <w:r w:rsidRPr="00023651">
              <w:t>Конкурс рисунков «</w:t>
            </w:r>
            <w:r w:rsidR="00484C54">
              <w:t>Поведение на воде глазами детей</w:t>
            </w:r>
            <w:r w:rsidRPr="00023651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E7476E">
            <w:pPr>
              <w:jc w:val="both"/>
            </w:pPr>
            <w:r w:rsidRPr="00023651">
              <w:t xml:space="preserve">Конкурс </w:t>
            </w:r>
            <w:r w:rsidR="00E7476E">
              <w:t>рисунков «Ответственный пассажир»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1059AD">
            <w:pPr>
              <w:jc w:val="both"/>
            </w:pPr>
            <w:r>
              <w:t>Флешмоб  «Активное детство»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«Работа с вожатыми/воспитателями»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Инструктажи (ТБ в лагере, должностные инструкции сотрудников школьного лагеря)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484C54" w:rsidP="001059AD">
            <w:pPr>
              <w:jc w:val="center"/>
            </w:pPr>
            <w:r>
              <w:t>21.03.23,</w:t>
            </w:r>
            <w:r w:rsidR="00E7476E">
              <w:t xml:space="preserve"> </w:t>
            </w:r>
            <w:r>
              <w:t>22.03.23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_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5E2830">
            <w:pPr>
              <w:jc w:val="both"/>
            </w:pPr>
            <w:r>
              <w:t>Планирование  программы работы в лагере с определением ответственных за проведение мероприятий 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484C54" w:rsidP="001059AD">
            <w:pPr>
              <w:jc w:val="center"/>
            </w:pPr>
            <w:r>
              <w:t>20.03.-31.03.2023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5E2830">
            <w:pPr>
              <w:jc w:val="both"/>
            </w:pPr>
            <w:r>
              <w:t>Ежедневное планирование работы ,подведение итогов дня.  Воспитатели и помощники (в рамках профориентирования)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в течение смены</w:t>
            </w:r>
          </w:p>
          <w:p w:rsidR="00822DA5" w:rsidRDefault="00484C54" w:rsidP="001059AD">
            <w:pPr>
              <w:jc w:val="center"/>
            </w:pPr>
            <w:r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5E2830">
            <w:pPr>
              <w:jc w:val="both"/>
            </w:pPr>
            <w:r>
              <w:t>Работа совета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A53FB6">
            <w:pPr>
              <w:jc w:val="center"/>
            </w:pPr>
            <w:r>
              <w:t>в течение смены</w:t>
            </w:r>
          </w:p>
          <w:p w:rsidR="00822DA5" w:rsidRDefault="00484C54" w:rsidP="00A53FB6">
            <w:pPr>
              <w:jc w:val="center"/>
            </w:pPr>
            <w:r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«Работа с родителями»</w:t>
            </w:r>
          </w:p>
        </w:tc>
      </w:tr>
      <w:tr w:rsidR="00822DA5" w:rsidTr="008273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B0230B" w:rsidRDefault="00822DA5" w:rsidP="003402C3">
            <w:pPr>
              <w:spacing w:line="276" w:lineRule="auto"/>
              <w:jc w:val="both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-</w:t>
            </w:r>
            <w:r w:rsidRPr="00B0230B">
              <w:rPr>
                <w:rFonts w:eastAsia="Arial" w:cs="Times New Roman"/>
                <w:shd w:val="clear" w:color="auto" w:fill="FBFBFB"/>
              </w:rPr>
              <w:t xml:space="preserve">размещение информации об организации и деятельности школьного лагеря, </w:t>
            </w:r>
          </w:p>
          <w:p w:rsidR="00822DA5" w:rsidRPr="00B0230B" w:rsidRDefault="00822DA5" w:rsidP="00B0230B">
            <w:pPr>
              <w:spacing w:line="276" w:lineRule="auto"/>
              <w:jc w:val="both"/>
              <w:rPr>
                <w:rFonts w:eastAsia="Arial" w:cs="Times New Roman"/>
                <w:shd w:val="clear" w:color="auto" w:fill="FBFBFB"/>
              </w:rPr>
            </w:pPr>
            <w:r w:rsidRPr="00B0230B">
              <w:rPr>
                <w:rFonts w:eastAsia="Arial" w:cs="Times New Roman"/>
                <w:shd w:val="clear" w:color="auto" w:fill="FBFBFB"/>
              </w:rPr>
              <w:t>размещение информации в соцсети «ВК» в беседе  МОУ СШ №3 ведется ежедневный обзор мероприятий школьного лагеря;</w:t>
            </w:r>
          </w:p>
          <w:p w:rsidR="00822DA5" w:rsidRDefault="00822DA5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в течение смены  </w:t>
            </w:r>
            <w:r w:rsidR="00484C54"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все отряды</w:t>
            </w:r>
          </w:p>
        </w:tc>
      </w:tr>
      <w:tr w:rsidR="00822DA5" w:rsidTr="008273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B0230B">
            <w:pPr>
              <w:jc w:val="both"/>
            </w:pPr>
            <w:r>
              <w:t>- работа специалистов по запросу родителей для решения острых конфликтных ситуаций;</w:t>
            </w:r>
          </w:p>
          <w:p w:rsidR="00822DA5" w:rsidRDefault="00822DA5" w:rsidP="00B0230B">
            <w:pPr>
              <w:jc w:val="both"/>
            </w:pPr>
            <w:r>
              <w:t>- 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84C54" w:rsidRDefault="00E7476E" w:rsidP="001059AD">
            <w:pPr>
              <w:jc w:val="center"/>
            </w:pPr>
            <w:r>
              <w:t>В</w:t>
            </w:r>
            <w:r w:rsidR="00822DA5">
              <w:t xml:space="preserve"> течение смены по запросу родителей  </w:t>
            </w:r>
          </w:p>
          <w:p w:rsidR="00822DA5" w:rsidRDefault="00484C54" w:rsidP="001059AD">
            <w:pPr>
              <w:jc w:val="center"/>
            </w:pPr>
            <w:r>
              <w:t>27.03-31.03.23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все отряды</w:t>
            </w: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Занятия в рамках ДО объединения «ЭКОлята»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6560EA">
            <w:pPr>
              <w:jc w:val="center"/>
            </w:pPr>
            <w:r>
              <w:t>согласно КТП рабочей программы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Краеведческий музей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484C54" w:rsidP="001059AD">
            <w:pPr>
              <w:jc w:val="center"/>
            </w:pPr>
            <w:r>
              <w:t>28.03, 29.03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484C54" w:rsidP="001059AD">
            <w:pPr>
              <w:jc w:val="both"/>
            </w:pPr>
            <w:r>
              <w:t xml:space="preserve">ЦДО «ЛИДЕР» Спектакль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484C54" w:rsidP="001059AD">
            <w:pPr>
              <w:jc w:val="center"/>
            </w:pPr>
            <w:r>
              <w:t>31.03.23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Районная библиотека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484C54">
            <w:pPr>
              <w:jc w:val="center"/>
            </w:pPr>
            <w:r>
              <w:t xml:space="preserve"> </w:t>
            </w:r>
            <w:r w:rsidR="00484C54">
              <w:t>28.03, 29.03, 30.03</w:t>
            </w: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E7476E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both"/>
            </w:pPr>
            <w:r>
              <w:t>Выставочный зал «Вдохновение»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484C54">
            <w:pPr>
              <w:jc w:val="center"/>
            </w:pPr>
            <w:r>
              <w:t>27.03, 29.03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5E2830" w:rsidRDefault="00822DA5" w:rsidP="003402C3">
            <w:pPr>
              <w:jc w:val="both"/>
            </w:pPr>
            <w:r w:rsidRPr="005E2830">
              <w:rPr>
                <w:rFonts w:eastAsia="Calibri" w:cs="Times New Roman"/>
                <w:lang w:eastAsia="ko-KR"/>
              </w:rPr>
              <w:t>Профориентационные часы, направленные на подготовку учащихся 10 классов к осознанному планированию и реализации своего профессионального будущего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6560EA">
            <w:pPr>
              <w:jc w:val="center"/>
            </w:pPr>
            <w:r>
              <w:t>в течение смены</w:t>
            </w:r>
          </w:p>
          <w:p w:rsidR="00822DA5" w:rsidRDefault="00E7476E" w:rsidP="006560EA">
            <w:pPr>
              <w:jc w:val="center"/>
            </w:pPr>
            <w:r>
              <w:t>27.03-31.03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5E2830" w:rsidRDefault="00822DA5" w:rsidP="001059AD">
            <w:pPr>
              <w:jc w:val="both"/>
            </w:pPr>
            <w:r w:rsidRPr="005E2830">
              <w:rPr>
                <w:rFonts w:cs="Times New Roman"/>
              </w:rPr>
              <w:t>Профориентация</w:t>
            </w:r>
            <w:r w:rsidRPr="005E2830">
              <w:rPr>
                <w:rFonts w:eastAsia="Calibri" w:cs="Times New Roman"/>
                <w:lang w:eastAsia="ko-KR"/>
              </w:rPr>
              <w:t xml:space="preserve"> (практика в качестве помощников воспитателей для учащихся 10 классов)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 течение смены</w:t>
            </w:r>
          </w:p>
          <w:p w:rsidR="00822DA5" w:rsidRDefault="00E7476E" w:rsidP="001059AD">
            <w:pPr>
              <w:jc w:val="center"/>
            </w:pPr>
            <w:r>
              <w:t>27.03-31.03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4956DF" w:rsidRDefault="00822DA5" w:rsidP="004956DF">
            <w:pPr>
              <w:pStyle w:val="a6"/>
              <w:tabs>
                <w:tab w:val="left" w:pos="993"/>
                <w:tab w:val="left" w:pos="131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Беседа- инструктаж  о культуры информационной безопасности, информационной грамотности,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6560EA">
            <w:pPr>
              <w:jc w:val="center"/>
            </w:pPr>
            <w:r>
              <w:t>в течение смены</w:t>
            </w:r>
          </w:p>
          <w:p w:rsidR="00822DA5" w:rsidRDefault="00E7476E" w:rsidP="006560EA">
            <w:pPr>
              <w:jc w:val="center"/>
            </w:pPr>
            <w:r>
              <w:t>27.03-31.03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4956DF" w:rsidRDefault="00822DA5" w:rsidP="004956DF">
            <w:pPr>
              <w:pStyle w:val="a6"/>
              <w:tabs>
                <w:tab w:val="left" w:pos="993"/>
                <w:tab w:val="left" w:pos="131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Отрядный круг на тему «Противодействие распространению идеологии терроризма»;</w:t>
            </w:r>
          </w:p>
          <w:p w:rsidR="00822DA5" w:rsidRPr="004956DF" w:rsidRDefault="00822DA5" w:rsidP="004956DF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A385C" w:rsidRDefault="00822DA5" w:rsidP="001059AD">
            <w:pPr>
              <w:jc w:val="both"/>
            </w:pPr>
            <w:r w:rsidRPr="000A385C">
              <w:t>Освещение деятельности детского школьного  лагеря в официальных группах в социальных сетях и на официальном сайте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школьный 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все отряды</w:t>
            </w: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4956DF" w:rsidRDefault="00822DA5" w:rsidP="004956DF">
            <w:pPr>
              <w:keepNext/>
              <w:keepLines/>
              <w:widowControl w:val="0"/>
              <w:shd w:val="clear" w:color="auto" w:fill="auto"/>
              <w:spacing w:line="36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822DA5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457BAF" w:rsidRDefault="00822DA5" w:rsidP="00DB5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color w:val="333333"/>
                <w:shd w:val="clear" w:color="auto" w:fill="FFFFFF"/>
              </w:rPr>
            </w:pP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Гаврилов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-Ямская центральная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районная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библиотека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;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  « </w:t>
            </w:r>
            <w:r w:rsidR="00E7476E">
              <w:rPr>
                <w:rFonts w:cs="Times New Roman"/>
                <w:color w:val="333333"/>
                <w:shd w:val="clear" w:color="auto" w:fill="FFFFFF"/>
              </w:rPr>
              <w:t>А что у вас?»</w:t>
            </w:r>
          </w:p>
          <w:p w:rsidR="00822DA5" w:rsidRPr="00DB5A9C" w:rsidRDefault="00822DA5" w:rsidP="00DB5A9C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E7476E" w:rsidP="001059AD">
            <w:pPr>
              <w:jc w:val="center"/>
            </w:pPr>
            <w:r>
              <w:t>29.03.23,30.03.23</w:t>
            </w:r>
            <w:r w:rsidR="00822DA5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822DA5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DB5A9C" w:rsidRDefault="00822DA5" w:rsidP="00E7476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</w:pPr>
            <w:r w:rsidRPr="00DB5A9C">
              <w:rPr>
                <w:rFonts w:cs="Times New Roman"/>
                <w:color w:val="333333"/>
                <w:shd w:val="clear" w:color="auto" w:fill="FFFFFF"/>
              </w:rPr>
              <w:t xml:space="preserve">МУК 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Дом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культуры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«</w:t>
            </w:r>
            <w:r w:rsidR="00394011">
              <w:rPr>
                <w:rFonts w:cs="Times New Roman"/>
                <w:bCs/>
                <w:color w:val="333333"/>
                <w:shd w:val="clear" w:color="auto" w:fill="FFFFFF"/>
              </w:rPr>
              <w:t>Текстильщик» мастер-класс «Картины из шерсти»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394011" w:rsidP="001059AD">
            <w:pPr>
              <w:jc w:val="center"/>
            </w:pPr>
            <w:r>
              <w:t>28.03.23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E7476E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Pr="00DB5A9C" w:rsidRDefault="00E7476E" w:rsidP="004F70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bCs/>
                <w:color w:val="333333"/>
                <w:shd w:val="clear" w:color="auto" w:fill="FFFFFF"/>
              </w:rPr>
            </w:pPr>
            <w:r>
              <w:rPr>
                <w:rFonts w:cs="Times New Roman"/>
                <w:bCs/>
                <w:color w:val="333333"/>
                <w:shd w:val="clear" w:color="auto" w:fill="FFFFFF"/>
              </w:rPr>
              <w:t>ЦДО «Лидер» Спектакль «Иван-Пожарный»</w:t>
            </w:r>
          </w:p>
          <w:p w:rsidR="00E7476E" w:rsidRPr="00DB5A9C" w:rsidRDefault="00E7476E" w:rsidP="004F70D8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394011" w:rsidP="001059AD">
            <w:pPr>
              <w:jc w:val="center"/>
            </w:pPr>
            <w:r>
              <w:t>31.03.23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</w:tr>
      <w:tr w:rsidR="00E7476E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Pr="00DB5A9C" w:rsidRDefault="00E7476E" w:rsidP="004F70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</w:pPr>
            <w:r w:rsidRPr="00DB5A9C">
              <w:rPr>
                <w:rFonts w:cs="Times New Roman"/>
                <w:color w:val="333333"/>
                <w:shd w:val="clear" w:color="auto" w:fill="FFFFFF"/>
              </w:rPr>
              <w:t>Гаврилов-Ямский 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краеведческий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 xml:space="preserve">  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музей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;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  «Голоса забытых вещей»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394011" w:rsidP="001059AD">
            <w:pPr>
              <w:jc w:val="center"/>
            </w:pPr>
            <w:r>
              <w:t>30.03.23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</w:tr>
      <w:tr w:rsidR="00E7476E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4F70D8">
            <w:pPr>
              <w:jc w:val="both"/>
            </w:pPr>
            <w:r>
              <w:t>ВЗ «Вдохновение» « Женских рук творение»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394011" w:rsidP="001059AD">
            <w:pPr>
              <w:jc w:val="center"/>
            </w:pPr>
            <w:r>
              <w:t>27.03, 29.03.23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</w:tr>
    </w:tbl>
    <w:p w:rsidR="00911A72" w:rsidRDefault="00911A72">
      <w:pPr>
        <w:rPr>
          <w:b/>
          <w:iCs/>
          <w:color w:val="000000"/>
          <w:sz w:val="28"/>
          <w:szCs w:val="28"/>
        </w:rPr>
      </w:pPr>
    </w:p>
    <w:p w:rsidR="00AB12F2" w:rsidRDefault="00AB12F2"/>
    <w:sectPr w:rsidR="00AB12F2" w:rsidSect="004956DF">
      <w:headerReference w:type="default" r:id="rId7"/>
      <w:pgSz w:w="16838" w:h="11906" w:orient="landscape"/>
      <w:pgMar w:top="1106" w:right="1134" w:bottom="567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DB" w:rsidRDefault="00A177DB">
      <w:r>
        <w:separator/>
      </w:r>
    </w:p>
  </w:endnote>
  <w:endnote w:type="continuationSeparator" w:id="0">
    <w:p w:rsidR="00A177DB" w:rsidRDefault="00A1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DB" w:rsidRDefault="00A177DB">
      <w:r>
        <w:separator/>
      </w:r>
    </w:p>
  </w:footnote>
  <w:footnote w:type="continuationSeparator" w:id="0">
    <w:p w:rsidR="00A177DB" w:rsidRDefault="00A1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47" w:rsidRDefault="007534DE">
    <w:pPr>
      <w:pStyle w:val="a3"/>
      <w:jc w:val="center"/>
    </w:pPr>
    <w:r>
      <w:rPr>
        <w:rFonts w:cs="Times New Roman"/>
        <w:sz w:val="28"/>
        <w:szCs w:val="28"/>
      </w:rPr>
      <w:fldChar w:fldCharType="begin"/>
    </w:r>
    <w:r w:rsidR="000740F4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D14701">
      <w:rPr>
        <w:rFonts w:cs="Times New Roman"/>
        <w:noProof/>
        <w:sz w:val="28"/>
        <w:szCs w:val="28"/>
      </w:rPr>
      <w:t>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2879"/>
    <w:multiLevelType w:val="hybridMultilevel"/>
    <w:tmpl w:val="C7361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CAC"/>
    <w:rsid w:val="00023651"/>
    <w:rsid w:val="00037A50"/>
    <w:rsid w:val="000740F4"/>
    <w:rsid w:val="000A385C"/>
    <w:rsid w:val="000E06F7"/>
    <w:rsid w:val="000F6996"/>
    <w:rsid w:val="001B36B1"/>
    <w:rsid w:val="001D7F2A"/>
    <w:rsid w:val="002B064E"/>
    <w:rsid w:val="003165DA"/>
    <w:rsid w:val="003402C3"/>
    <w:rsid w:val="00394011"/>
    <w:rsid w:val="003A0A13"/>
    <w:rsid w:val="003C72B4"/>
    <w:rsid w:val="00406B06"/>
    <w:rsid w:val="00447DEF"/>
    <w:rsid w:val="00457BAF"/>
    <w:rsid w:val="00484C54"/>
    <w:rsid w:val="004956DF"/>
    <w:rsid w:val="004C6869"/>
    <w:rsid w:val="0050720F"/>
    <w:rsid w:val="005B28D0"/>
    <w:rsid w:val="005E2830"/>
    <w:rsid w:val="006560EA"/>
    <w:rsid w:val="0068114E"/>
    <w:rsid w:val="006F507E"/>
    <w:rsid w:val="007534DE"/>
    <w:rsid w:val="007B401D"/>
    <w:rsid w:val="007C0720"/>
    <w:rsid w:val="00800CAC"/>
    <w:rsid w:val="00822DA5"/>
    <w:rsid w:val="00827307"/>
    <w:rsid w:val="008774E9"/>
    <w:rsid w:val="008A26AF"/>
    <w:rsid w:val="00911A72"/>
    <w:rsid w:val="00A177DB"/>
    <w:rsid w:val="00A46C35"/>
    <w:rsid w:val="00A53FB6"/>
    <w:rsid w:val="00A957F4"/>
    <w:rsid w:val="00AB12F2"/>
    <w:rsid w:val="00B0230B"/>
    <w:rsid w:val="00B036D2"/>
    <w:rsid w:val="00B56531"/>
    <w:rsid w:val="00C62FC2"/>
    <w:rsid w:val="00CD1BD7"/>
    <w:rsid w:val="00D14701"/>
    <w:rsid w:val="00D717AA"/>
    <w:rsid w:val="00DB5A9C"/>
    <w:rsid w:val="00E021FD"/>
    <w:rsid w:val="00E1011A"/>
    <w:rsid w:val="00E1647D"/>
    <w:rsid w:val="00E7476E"/>
    <w:rsid w:val="00EA55A3"/>
    <w:rsid w:val="00F060B0"/>
    <w:rsid w:val="00F8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52A64-F356-4201-AAE0-95DCFDDE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C072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qFormat/>
    <w:rsid w:val="00AB1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B12F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AB12F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qFormat/>
    <w:rsid w:val="00AB12F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a5">
    <w:name w:val="Содержимое таблицы"/>
    <w:basedOn w:val="a"/>
    <w:qFormat/>
    <w:rsid w:val="00AB12F2"/>
  </w:style>
  <w:style w:type="paragraph" w:styleId="a6">
    <w:name w:val="List Paragraph"/>
    <w:basedOn w:val="a"/>
    <w:qFormat/>
    <w:rsid w:val="004956DF"/>
    <w:pPr>
      <w:ind w:left="400"/>
    </w:pPr>
    <w:rPr>
      <w:rFonts w:ascii="№Е" w:eastAsia="№Е" w:hAnsi="№Е"/>
      <w:sz w:val="20"/>
      <w:szCs w:val="20"/>
      <w:lang w:val="en-US"/>
    </w:rPr>
  </w:style>
  <w:style w:type="character" w:customStyle="1" w:styleId="CharAttribute501">
    <w:name w:val="CharAttribute501"/>
    <w:qFormat/>
    <w:rsid w:val="008A26AF"/>
    <w:rPr>
      <w:rFonts w:ascii="Times New Roman" w:eastAsia="Times New Roman" w:hAnsi="Times New Roman"/>
      <w:i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72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Vedernikova</cp:lastModifiedBy>
  <cp:revision>27</cp:revision>
  <dcterms:created xsi:type="dcterms:W3CDTF">2022-05-29T13:49:00Z</dcterms:created>
  <dcterms:modified xsi:type="dcterms:W3CDTF">2023-03-23T06:40:00Z</dcterms:modified>
</cp:coreProperties>
</file>