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BF8" w:rsidRPr="00702D41" w:rsidRDefault="004C4BF8" w:rsidP="004C4BF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02D41">
        <w:rPr>
          <w:rFonts w:ascii="Times New Roman" w:hAnsi="Times New Roman" w:cs="Times New Roman"/>
          <w:sz w:val="32"/>
          <w:szCs w:val="32"/>
        </w:rPr>
        <w:t>Муниципальное об</w:t>
      </w:r>
      <w:r>
        <w:rPr>
          <w:rFonts w:ascii="Times New Roman" w:hAnsi="Times New Roman" w:cs="Times New Roman"/>
          <w:sz w:val="32"/>
          <w:szCs w:val="32"/>
        </w:rPr>
        <w:t xml:space="preserve">щеобразовательное </w:t>
      </w:r>
      <w:r w:rsidRPr="00702D41">
        <w:rPr>
          <w:rFonts w:ascii="Times New Roman" w:hAnsi="Times New Roman" w:cs="Times New Roman"/>
          <w:sz w:val="32"/>
          <w:szCs w:val="32"/>
        </w:rPr>
        <w:t>учреждение</w:t>
      </w:r>
    </w:p>
    <w:p w:rsidR="004C4BF8" w:rsidRPr="00702D41" w:rsidRDefault="004C4BF8" w:rsidP="004C4BF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«С</w:t>
      </w:r>
      <w:r w:rsidRPr="00702D41">
        <w:rPr>
          <w:rFonts w:ascii="Times New Roman" w:hAnsi="Times New Roman" w:cs="Times New Roman"/>
          <w:sz w:val="32"/>
          <w:szCs w:val="32"/>
        </w:rPr>
        <w:t>редняя школа №3</w:t>
      </w:r>
      <w:r>
        <w:rPr>
          <w:rFonts w:ascii="Times New Roman" w:hAnsi="Times New Roman" w:cs="Times New Roman"/>
          <w:sz w:val="32"/>
          <w:szCs w:val="32"/>
        </w:rPr>
        <w:t xml:space="preserve">»  </w:t>
      </w:r>
      <w:r w:rsidRPr="00702D41">
        <w:rPr>
          <w:rFonts w:ascii="Times New Roman" w:hAnsi="Times New Roman" w:cs="Times New Roman"/>
          <w:sz w:val="32"/>
          <w:szCs w:val="32"/>
        </w:rPr>
        <w:t>г. Гав</w:t>
      </w:r>
      <w:r>
        <w:rPr>
          <w:rFonts w:ascii="Times New Roman" w:hAnsi="Times New Roman" w:cs="Times New Roman"/>
          <w:sz w:val="32"/>
          <w:szCs w:val="32"/>
        </w:rPr>
        <w:t xml:space="preserve">рилов – Яма  </w:t>
      </w:r>
    </w:p>
    <w:p w:rsidR="004C4BF8" w:rsidRDefault="004C4BF8" w:rsidP="004C4B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4BF8" w:rsidRPr="00702D41" w:rsidRDefault="004C4BF8" w:rsidP="004C4BF8">
      <w:pPr>
        <w:jc w:val="center"/>
        <w:rPr>
          <w:rFonts w:ascii="Times New Roman" w:hAnsi="Times New Roman" w:cs="Times New Roman"/>
          <w:b/>
          <w:i/>
          <w:color w:val="8064A2"/>
          <w:sz w:val="32"/>
          <w:szCs w:val="32"/>
        </w:rPr>
      </w:pPr>
    </w:p>
    <w:tbl>
      <w:tblPr>
        <w:tblW w:w="0" w:type="auto"/>
        <w:tblInd w:w="-432" w:type="dxa"/>
        <w:tblLook w:val="04A0"/>
      </w:tblPr>
      <w:tblGrid>
        <w:gridCol w:w="4860"/>
        <w:gridCol w:w="4860"/>
      </w:tblGrid>
      <w:tr w:rsidR="004C4BF8" w:rsidRPr="00702D41" w:rsidTr="000D7CF4">
        <w:tc>
          <w:tcPr>
            <w:tcW w:w="4860" w:type="dxa"/>
          </w:tcPr>
          <w:p w:rsidR="004C4BF8" w:rsidRPr="00702D41" w:rsidRDefault="004C4BF8" w:rsidP="000D7CF4">
            <w:pPr>
              <w:pStyle w:val="Style1"/>
              <w:widowControl/>
              <w:ind w:firstLine="0"/>
              <w:rPr>
                <w:rStyle w:val="FontStyle27"/>
                <w:sz w:val="28"/>
                <w:szCs w:val="28"/>
              </w:rPr>
            </w:pPr>
            <w:r w:rsidRPr="00702D41">
              <w:rPr>
                <w:rStyle w:val="FontStyle27"/>
                <w:sz w:val="28"/>
                <w:szCs w:val="28"/>
              </w:rPr>
              <w:t xml:space="preserve">   </w:t>
            </w:r>
          </w:p>
          <w:p w:rsidR="004C4BF8" w:rsidRPr="00702D41" w:rsidRDefault="004C4BF8" w:rsidP="000D7CF4">
            <w:pPr>
              <w:pStyle w:val="Style1"/>
              <w:widowControl/>
              <w:ind w:firstLine="0"/>
              <w:rPr>
                <w:rStyle w:val="FontStyle27"/>
                <w:sz w:val="28"/>
                <w:szCs w:val="28"/>
              </w:rPr>
            </w:pPr>
          </w:p>
        </w:tc>
        <w:tc>
          <w:tcPr>
            <w:tcW w:w="4860" w:type="dxa"/>
          </w:tcPr>
          <w:p w:rsidR="004C4BF8" w:rsidRPr="00702D41" w:rsidRDefault="004C4BF8" w:rsidP="000D7CF4">
            <w:pPr>
              <w:pStyle w:val="Style4"/>
              <w:widowControl/>
              <w:jc w:val="right"/>
              <w:rPr>
                <w:sz w:val="28"/>
                <w:szCs w:val="20"/>
              </w:rPr>
            </w:pPr>
            <w:r w:rsidRPr="00702D41">
              <w:rPr>
                <w:sz w:val="28"/>
                <w:szCs w:val="20"/>
              </w:rPr>
              <w:t>УТВЕРЖДАЮ:</w:t>
            </w:r>
          </w:p>
          <w:p w:rsidR="004C4BF8" w:rsidRPr="00702D41" w:rsidRDefault="004C4BF8" w:rsidP="000D7CF4">
            <w:pPr>
              <w:pStyle w:val="Style4"/>
              <w:widowControl/>
              <w:jc w:val="right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Директор МОУ С</w:t>
            </w:r>
            <w:r w:rsidRPr="00702D41">
              <w:rPr>
                <w:sz w:val="28"/>
                <w:szCs w:val="20"/>
              </w:rPr>
              <w:t>Ш №3</w:t>
            </w:r>
          </w:p>
          <w:p w:rsidR="004C4BF8" w:rsidRPr="00702D41" w:rsidRDefault="004C4BF8" w:rsidP="000D7CF4">
            <w:pPr>
              <w:pStyle w:val="Style4"/>
              <w:widowControl/>
              <w:jc w:val="right"/>
              <w:rPr>
                <w:sz w:val="28"/>
                <w:szCs w:val="20"/>
              </w:rPr>
            </w:pPr>
            <w:r w:rsidRPr="00702D41">
              <w:rPr>
                <w:sz w:val="28"/>
                <w:szCs w:val="20"/>
              </w:rPr>
              <w:t>__________Н.П. Онегина</w:t>
            </w:r>
            <w:r w:rsidR="00881B1B">
              <w:rPr>
                <w:sz w:val="28"/>
                <w:szCs w:val="20"/>
              </w:rPr>
              <w:t xml:space="preserve"> – Кузьмина </w:t>
            </w:r>
          </w:p>
          <w:p w:rsidR="004C4BF8" w:rsidRPr="00702D41" w:rsidRDefault="00A675CC" w:rsidP="000D7CF4">
            <w:pPr>
              <w:pStyle w:val="Style4"/>
              <w:widowControl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       Приказ №288</w:t>
            </w:r>
            <w:r w:rsidR="004C4BF8">
              <w:rPr>
                <w:sz w:val="28"/>
                <w:szCs w:val="20"/>
              </w:rPr>
              <w:t xml:space="preserve"> /02 от 01.09. 2022  г.</w:t>
            </w:r>
          </w:p>
          <w:p w:rsidR="004C4BF8" w:rsidRPr="00702D41" w:rsidRDefault="004C4BF8" w:rsidP="000D7CF4">
            <w:pPr>
              <w:pStyle w:val="Style1"/>
              <w:widowControl/>
              <w:ind w:firstLine="0"/>
              <w:jc w:val="center"/>
              <w:rPr>
                <w:rStyle w:val="FontStyle27"/>
              </w:rPr>
            </w:pPr>
          </w:p>
        </w:tc>
      </w:tr>
    </w:tbl>
    <w:p w:rsidR="004C4BF8" w:rsidRPr="00702D41" w:rsidRDefault="004C4BF8" w:rsidP="004C4B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7C16" w:rsidRDefault="004C4BF8" w:rsidP="004D4ABC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Р</w:t>
      </w:r>
      <w:r w:rsidRPr="00702D41">
        <w:rPr>
          <w:rFonts w:ascii="Times New Roman" w:hAnsi="Times New Roman" w:cs="Times New Roman"/>
          <w:b/>
          <w:sz w:val="44"/>
          <w:szCs w:val="44"/>
        </w:rPr>
        <w:t>абочая программа</w:t>
      </w:r>
    </w:p>
    <w:p w:rsidR="004C4BF8" w:rsidRDefault="00387C16" w:rsidP="004D4ABC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курса </w:t>
      </w:r>
      <w:r w:rsidR="004C4BF8" w:rsidRPr="00702D41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881B1B">
        <w:rPr>
          <w:rFonts w:ascii="Times New Roman" w:hAnsi="Times New Roman" w:cs="Times New Roman"/>
          <w:b/>
          <w:sz w:val="44"/>
          <w:szCs w:val="44"/>
        </w:rPr>
        <w:t>внеурочной деятельности</w:t>
      </w:r>
    </w:p>
    <w:p w:rsidR="004C4BF8" w:rsidRDefault="004C4BF8" w:rsidP="004D4ABC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3346C">
        <w:rPr>
          <w:rFonts w:ascii="Times New Roman" w:hAnsi="Times New Roman" w:cs="Times New Roman"/>
          <w:b/>
          <w:sz w:val="44"/>
          <w:szCs w:val="44"/>
        </w:rPr>
        <w:t xml:space="preserve"> «</w:t>
      </w:r>
      <w:r>
        <w:rPr>
          <w:rFonts w:ascii="Times New Roman" w:hAnsi="Times New Roman" w:cs="Times New Roman"/>
          <w:b/>
          <w:sz w:val="44"/>
          <w:szCs w:val="44"/>
        </w:rPr>
        <w:t>Азбука профориентации</w:t>
      </w:r>
      <w:r w:rsidRPr="0083346C">
        <w:rPr>
          <w:rFonts w:ascii="Times New Roman" w:hAnsi="Times New Roman" w:cs="Times New Roman"/>
          <w:b/>
          <w:sz w:val="44"/>
          <w:szCs w:val="44"/>
        </w:rPr>
        <w:t xml:space="preserve">» </w:t>
      </w:r>
    </w:p>
    <w:p w:rsidR="004C4BF8" w:rsidRDefault="004C4BF8" w:rsidP="004C4BF8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C4BF8" w:rsidRDefault="004C4BF8" w:rsidP="004C4BF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02D41">
        <w:rPr>
          <w:rFonts w:ascii="Times New Roman" w:hAnsi="Times New Roman" w:cs="Times New Roman"/>
          <w:sz w:val="40"/>
          <w:szCs w:val="40"/>
        </w:rPr>
        <w:t xml:space="preserve">                                            </w:t>
      </w:r>
      <w:r>
        <w:rPr>
          <w:rFonts w:ascii="Times New Roman" w:hAnsi="Times New Roman" w:cs="Times New Roman"/>
          <w:b/>
          <w:sz w:val="40"/>
          <w:szCs w:val="40"/>
        </w:rPr>
        <w:t>9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702D41">
        <w:rPr>
          <w:rFonts w:ascii="Times New Roman" w:hAnsi="Times New Roman" w:cs="Times New Roman"/>
          <w:b/>
          <w:sz w:val="48"/>
          <w:szCs w:val="48"/>
        </w:rPr>
        <w:t>класс</w:t>
      </w:r>
    </w:p>
    <w:p w:rsidR="004C4BF8" w:rsidRPr="00702D41" w:rsidRDefault="004C4BF8" w:rsidP="004C4BF8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C4BF8" w:rsidRPr="007A2A56" w:rsidRDefault="004C4BF8" w:rsidP="004C4BF8">
      <w:pPr>
        <w:spacing w:line="240" w:lineRule="auto"/>
        <w:jc w:val="center"/>
        <w:rPr>
          <w:rStyle w:val="a3"/>
          <w:rFonts w:ascii="Times New Roman" w:hAnsi="Times New Roman" w:cs="Times New Roman"/>
          <w:b/>
          <w:i w:val="0"/>
          <w:sz w:val="32"/>
          <w:szCs w:val="32"/>
        </w:rPr>
      </w:pPr>
      <w:r w:rsidRPr="007A2A56">
        <w:rPr>
          <w:rFonts w:ascii="Times New Roman" w:hAnsi="Times New Roman" w:cs="Times New Roman"/>
          <w:sz w:val="32"/>
          <w:szCs w:val="32"/>
        </w:rPr>
        <w:t xml:space="preserve">                                    Срок реализации программы  - 1  год</w:t>
      </w:r>
    </w:p>
    <w:p w:rsidR="004C4BF8" w:rsidRPr="00702D41" w:rsidRDefault="004C4BF8" w:rsidP="004C4B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часов: 34 ч, 1 час в неделю.</w:t>
      </w:r>
    </w:p>
    <w:p w:rsidR="004C4BF8" w:rsidRPr="00702D41" w:rsidRDefault="004C4BF8" w:rsidP="004C4BF8">
      <w:pPr>
        <w:rPr>
          <w:rFonts w:ascii="Times New Roman" w:hAnsi="Times New Roman" w:cs="Times New Roman"/>
          <w:sz w:val="28"/>
          <w:szCs w:val="28"/>
        </w:rPr>
      </w:pPr>
    </w:p>
    <w:p w:rsidR="004C4BF8" w:rsidRPr="00702D41" w:rsidRDefault="004C4BF8" w:rsidP="00E12BE6">
      <w:pPr>
        <w:jc w:val="center"/>
        <w:rPr>
          <w:rFonts w:ascii="Times New Roman" w:hAnsi="Times New Roman" w:cs="Times New Roman"/>
          <w:sz w:val="36"/>
          <w:szCs w:val="36"/>
        </w:rPr>
      </w:pPr>
      <w:r w:rsidRPr="00702D41">
        <w:rPr>
          <w:rFonts w:ascii="Times New Roman" w:hAnsi="Times New Roman" w:cs="Times New Roman"/>
          <w:sz w:val="36"/>
          <w:szCs w:val="36"/>
        </w:rPr>
        <w:t xml:space="preserve">                                           </w:t>
      </w:r>
    </w:p>
    <w:p w:rsidR="004C4BF8" w:rsidRDefault="004C4BF8" w:rsidP="004C4BF8">
      <w:pPr>
        <w:rPr>
          <w:sz w:val="28"/>
          <w:szCs w:val="28"/>
        </w:rPr>
      </w:pPr>
    </w:p>
    <w:p w:rsidR="00E12BE6" w:rsidRPr="00AB7383" w:rsidRDefault="00E12BE6" w:rsidP="004C4BF8">
      <w:pPr>
        <w:rPr>
          <w:sz w:val="28"/>
          <w:szCs w:val="28"/>
        </w:rPr>
      </w:pPr>
    </w:p>
    <w:p w:rsidR="004C4BF8" w:rsidRDefault="004C4BF8" w:rsidP="004C4BF8">
      <w:pPr>
        <w:rPr>
          <w:sz w:val="28"/>
          <w:szCs w:val="28"/>
        </w:rPr>
      </w:pPr>
    </w:p>
    <w:p w:rsidR="00881B1B" w:rsidRDefault="00881B1B" w:rsidP="004C4BF8">
      <w:pPr>
        <w:rPr>
          <w:sz w:val="28"/>
          <w:szCs w:val="28"/>
        </w:rPr>
      </w:pPr>
    </w:p>
    <w:p w:rsidR="009650D7" w:rsidRDefault="009650D7" w:rsidP="004C4BF8">
      <w:pPr>
        <w:rPr>
          <w:sz w:val="28"/>
          <w:szCs w:val="28"/>
        </w:rPr>
      </w:pPr>
    </w:p>
    <w:p w:rsidR="004C4BF8" w:rsidRPr="009650D7" w:rsidRDefault="004C4BF8" w:rsidP="004C4B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0D7">
        <w:rPr>
          <w:rFonts w:ascii="Times New Roman" w:hAnsi="Times New Roman" w:cs="Times New Roman"/>
          <w:b/>
          <w:sz w:val="28"/>
          <w:szCs w:val="28"/>
        </w:rPr>
        <w:t>2022 -2023  учебный год.</w:t>
      </w:r>
    </w:p>
    <w:p w:rsidR="006444EC" w:rsidRPr="00937273" w:rsidRDefault="006444EC" w:rsidP="006444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727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Рабочая программа по курсу</w:t>
      </w:r>
      <w:r w:rsidR="00881B1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внеурочной деятельности </w:t>
      </w:r>
      <w:r w:rsidRPr="0093727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«Азбука профориентации»,  9 класс</w:t>
      </w:r>
    </w:p>
    <w:p w:rsidR="006444EC" w:rsidRPr="00B07E69" w:rsidRDefault="006444EC" w:rsidP="006444EC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7E69"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Пояснительная записка.</w:t>
      </w:r>
    </w:p>
    <w:p w:rsidR="006444EC" w:rsidRDefault="006444EC" w:rsidP="002C74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273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proofErr w:type="gramStart"/>
      <w:r w:rsidRPr="00937273">
        <w:rPr>
          <w:rFonts w:ascii="Times New Roman" w:eastAsia="Times New Roman" w:hAnsi="Times New Roman" w:cs="Times New Roman"/>
          <w:sz w:val="28"/>
          <w:szCs w:val="28"/>
        </w:rPr>
        <w:t>Рабочая программа курса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6A9C">
        <w:rPr>
          <w:rFonts w:ascii="Times New Roman" w:eastAsia="Times New Roman" w:hAnsi="Times New Roman" w:cs="Times New Roman"/>
          <w:sz w:val="28"/>
          <w:szCs w:val="28"/>
        </w:rPr>
        <w:t xml:space="preserve">внеурочной деятельности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«Азбука профориентации» </w:t>
      </w:r>
      <w:r w:rsidRPr="00937273">
        <w:rPr>
          <w:rFonts w:ascii="Times New Roman" w:eastAsia="Times New Roman" w:hAnsi="Times New Roman" w:cs="Times New Roman"/>
          <w:sz w:val="28"/>
          <w:szCs w:val="28"/>
        </w:rPr>
        <w:t xml:space="preserve"> составлена на основе авторской программы </w:t>
      </w:r>
      <w:r w:rsidRPr="00937273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Pr="00937273">
        <w:rPr>
          <w:rFonts w:ascii="Times New Roman" w:eastAsia="Times New Roman" w:hAnsi="Times New Roman" w:cs="Times New Roman"/>
          <w:sz w:val="28"/>
          <w:szCs w:val="28"/>
        </w:rPr>
        <w:t>Азбука профориентации XXI века» (авторы:</w:t>
      </w:r>
      <w:proofErr w:type="gramEnd"/>
      <w:r w:rsidRPr="00937273">
        <w:rPr>
          <w:rFonts w:ascii="Times New Roman" w:eastAsia="Times New Roman" w:hAnsi="Times New Roman" w:cs="Times New Roman"/>
          <w:sz w:val="28"/>
          <w:szCs w:val="28"/>
        </w:rPr>
        <w:t xml:space="preserve"> Кудряшова Н.В., Полякова И.А., Быкова Л.В., </w:t>
      </w:r>
      <w:proofErr w:type="spellStart"/>
      <w:r w:rsidRPr="00937273">
        <w:rPr>
          <w:rFonts w:ascii="Times New Roman" w:eastAsia="Times New Roman" w:hAnsi="Times New Roman" w:cs="Times New Roman"/>
          <w:sz w:val="28"/>
          <w:szCs w:val="28"/>
        </w:rPr>
        <w:t>Руппиева</w:t>
      </w:r>
      <w:proofErr w:type="spellEnd"/>
      <w:r w:rsidRPr="00937273">
        <w:rPr>
          <w:rFonts w:ascii="Times New Roman" w:eastAsia="Times New Roman" w:hAnsi="Times New Roman" w:cs="Times New Roman"/>
          <w:sz w:val="28"/>
          <w:szCs w:val="28"/>
        </w:rPr>
        <w:t xml:space="preserve"> Е.О.</w:t>
      </w:r>
      <w:r w:rsidR="00A16A9C">
        <w:rPr>
          <w:rFonts w:ascii="Times New Roman" w:eastAsia="Times New Roman" w:hAnsi="Times New Roman" w:cs="Times New Roman"/>
          <w:sz w:val="28"/>
          <w:szCs w:val="28"/>
        </w:rPr>
        <w:t>, Короваева Л.Е., Палагин А.А. п</w:t>
      </w:r>
      <w:r w:rsidRPr="00937273">
        <w:rPr>
          <w:rFonts w:ascii="Times New Roman" w:eastAsia="Times New Roman" w:hAnsi="Times New Roman" w:cs="Times New Roman"/>
          <w:sz w:val="28"/>
          <w:szCs w:val="28"/>
        </w:rPr>
        <w:t xml:space="preserve">од общей редакцией </w:t>
      </w:r>
      <w:proofErr w:type="spellStart"/>
      <w:r w:rsidRPr="00937273">
        <w:rPr>
          <w:rFonts w:ascii="Times New Roman" w:eastAsia="Times New Roman" w:hAnsi="Times New Roman" w:cs="Times New Roman"/>
          <w:sz w:val="28"/>
          <w:szCs w:val="28"/>
        </w:rPr>
        <w:t>кпн</w:t>
      </w:r>
      <w:proofErr w:type="spellEnd"/>
      <w:r w:rsidRPr="0093727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937273">
        <w:rPr>
          <w:rFonts w:ascii="Times New Roman" w:eastAsia="Times New Roman" w:hAnsi="Times New Roman" w:cs="Times New Roman"/>
          <w:sz w:val="28"/>
          <w:szCs w:val="28"/>
        </w:rPr>
        <w:t>Богайцевой</w:t>
      </w:r>
      <w:proofErr w:type="spellEnd"/>
      <w:r w:rsidRPr="00937273">
        <w:rPr>
          <w:rFonts w:ascii="Times New Roman" w:eastAsia="Times New Roman" w:hAnsi="Times New Roman" w:cs="Times New Roman"/>
          <w:sz w:val="28"/>
          <w:szCs w:val="28"/>
        </w:rPr>
        <w:t xml:space="preserve"> М.В), 2010.</w:t>
      </w:r>
    </w:p>
    <w:p w:rsidR="006444EC" w:rsidRDefault="006444EC" w:rsidP="002C74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Данный курс предназначен для работы с учащимися 9 класса  с ограниченными возможностями здоровья, характерными особенностями которых являются: </w:t>
      </w:r>
    </w:p>
    <w:p w:rsidR="006444EC" w:rsidRPr="00286465" w:rsidRDefault="006444EC" w:rsidP="006444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6465">
        <w:rPr>
          <w:rFonts w:ascii="Times New Roman" w:eastAsia="Times New Roman" w:hAnsi="Times New Roman" w:cs="Times New Roman"/>
          <w:sz w:val="28"/>
          <w:szCs w:val="28"/>
        </w:rPr>
        <w:t xml:space="preserve">- недостаточное развитие познавательных сфер: мышления, памяти, внимания, </w:t>
      </w:r>
    </w:p>
    <w:p w:rsidR="006444EC" w:rsidRPr="00286465" w:rsidRDefault="006444EC" w:rsidP="006444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6465">
        <w:rPr>
          <w:rFonts w:ascii="Times New Roman" w:eastAsia="Times New Roman" w:hAnsi="Times New Roman" w:cs="Times New Roman"/>
          <w:sz w:val="28"/>
          <w:szCs w:val="28"/>
        </w:rPr>
        <w:t xml:space="preserve">-  эмоциональная неустойчивость, </w:t>
      </w:r>
    </w:p>
    <w:p w:rsidR="006444EC" w:rsidRDefault="006444EC" w:rsidP="006444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6465">
        <w:rPr>
          <w:rFonts w:ascii="Times New Roman" w:eastAsia="Times New Roman" w:hAnsi="Times New Roman" w:cs="Times New Roman"/>
          <w:sz w:val="28"/>
          <w:szCs w:val="28"/>
        </w:rPr>
        <w:t xml:space="preserve">- недостаточное развитие активизации познавательной деятельности, </w:t>
      </w:r>
    </w:p>
    <w:p w:rsidR="006444EC" w:rsidRDefault="006444EC" w:rsidP="006444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286465">
        <w:rPr>
          <w:rFonts w:ascii="Times New Roman" w:eastAsia="Times New Roman" w:hAnsi="Times New Roman" w:cs="Times New Roman"/>
          <w:sz w:val="28"/>
          <w:szCs w:val="28"/>
        </w:rPr>
        <w:t>недостаточная</w:t>
      </w:r>
      <w:proofErr w:type="gramEnd"/>
      <w:r w:rsidRPr="00286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6465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286465">
        <w:rPr>
          <w:rFonts w:ascii="Times New Roman" w:eastAsia="Times New Roman" w:hAnsi="Times New Roman" w:cs="Times New Roman"/>
          <w:sz w:val="28"/>
          <w:szCs w:val="28"/>
        </w:rPr>
        <w:t xml:space="preserve">  навыков и умений учебной деятельности.</w:t>
      </w:r>
    </w:p>
    <w:p w:rsidR="006444EC" w:rsidRPr="0064394B" w:rsidRDefault="006444EC" w:rsidP="006444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394B">
        <w:rPr>
          <w:rFonts w:ascii="Times New Roman" w:eastAsia="Times New Roman" w:hAnsi="Times New Roman" w:cs="Times New Roman"/>
          <w:b/>
          <w:sz w:val="28"/>
          <w:szCs w:val="28"/>
        </w:rPr>
        <w:t>Ученики с ОВЗ нуждаются в специальных образовательных условиях:</w:t>
      </w:r>
    </w:p>
    <w:p w:rsidR="006444EC" w:rsidRPr="0064394B" w:rsidRDefault="006444EC" w:rsidP="006444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индивидуализации </w:t>
      </w:r>
      <w:r w:rsidRPr="0064394B">
        <w:rPr>
          <w:rFonts w:ascii="Times New Roman" w:eastAsia="Times New Roman" w:hAnsi="Times New Roman" w:cs="Times New Roman"/>
          <w:sz w:val="28"/>
          <w:szCs w:val="28"/>
        </w:rPr>
        <w:t xml:space="preserve"> подхода при обучении;</w:t>
      </w:r>
    </w:p>
    <w:p w:rsidR="006444EC" w:rsidRPr="0064394B" w:rsidRDefault="006444EC" w:rsidP="006444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394B">
        <w:rPr>
          <w:rFonts w:ascii="Times New Roman" w:eastAsia="Times New Roman" w:hAnsi="Times New Roman" w:cs="Times New Roman"/>
          <w:sz w:val="28"/>
          <w:szCs w:val="28"/>
        </w:rPr>
        <w:t>создание ситуации успеха;</w:t>
      </w:r>
    </w:p>
    <w:p w:rsidR="006444EC" w:rsidRPr="0064394B" w:rsidRDefault="006444EC" w:rsidP="006444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394B">
        <w:rPr>
          <w:rFonts w:ascii="Times New Roman" w:eastAsia="Times New Roman" w:hAnsi="Times New Roman" w:cs="Times New Roman"/>
          <w:sz w:val="28"/>
          <w:szCs w:val="28"/>
        </w:rPr>
        <w:t>осуществление своевременной обратной связи между учеником и учителем;</w:t>
      </w:r>
    </w:p>
    <w:p w:rsidR="006444EC" w:rsidRPr="0064394B" w:rsidRDefault="006444EC" w:rsidP="006444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394B">
        <w:rPr>
          <w:rFonts w:ascii="Times New Roman" w:eastAsia="Times New Roman" w:hAnsi="Times New Roman" w:cs="Times New Roman"/>
          <w:sz w:val="28"/>
          <w:szCs w:val="28"/>
        </w:rPr>
        <w:t>приёмы обучения базируются на особенностях обучающихся воспринимать и воспроизводить материал на репродуктивном уровне;</w:t>
      </w:r>
    </w:p>
    <w:p w:rsidR="006444EC" w:rsidRPr="0064394B" w:rsidRDefault="006444EC" w:rsidP="006444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394B">
        <w:rPr>
          <w:rFonts w:ascii="Times New Roman" w:eastAsia="Times New Roman" w:hAnsi="Times New Roman" w:cs="Times New Roman"/>
          <w:sz w:val="28"/>
          <w:szCs w:val="28"/>
        </w:rPr>
        <w:t>использова</w:t>
      </w:r>
      <w:r>
        <w:rPr>
          <w:rFonts w:ascii="Times New Roman" w:eastAsia="Times New Roman" w:hAnsi="Times New Roman" w:cs="Times New Roman"/>
          <w:sz w:val="28"/>
          <w:szCs w:val="28"/>
        </w:rPr>
        <w:t>ние нестандартных форм контроля.</w:t>
      </w:r>
    </w:p>
    <w:p w:rsidR="006444EC" w:rsidRPr="00286465" w:rsidRDefault="006444EC" w:rsidP="006444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465">
        <w:rPr>
          <w:rFonts w:ascii="Times New Roman" w:eastAsia="Times New Roman" w:hAnsi="Times New Roman" w:cs="Times New Roman"/>
          <w:sz w:val="28"/>
          <w:szCs w:val="28"/>
        </w:rPr>
        <w:t xml:space="preserve">      Курс ставит своей </w:t>
      </w:r>
      <w:r w:rsidRPr="0064394B">
        <w:rPr>
          <w:rFonts w:ascii="Times New Roman" w:eastAsia="Times New Roman" w:hAnsi="Times New Roman" w:cs="Times New Roman"/>
          <w:b/>
          <w:sz w:val="28"/>
          <w:szCs w:val="28"/>
        </w:rPr>
        <w:t>целью</w:t>
      </w:r>
      <w:r w:rsidRPr="00286465">
        <w:rPr>
          <w:rFonts w:ascii="Times New Roman" w:eastAsia="Times New Roman" w:hAnsi="Times New Roman" w:cs="Times New Roman"/>
          <w:sz w:val="28"/>
          <w:szCs w:val="28"/>
        </w:rPr>
        <w:t xml:space="preserve"> помочь подросткам правильно оценить свои возможности и способности при выборе профессии, научить разбираться в мире профессий, составить представление о том, как функционирует рынок труда, и в результате сформировать свою информационную готовность к профессиональному выбору.</w:t>
      </w:r>
    </w:p>
    <w:p w:rsidR="006444EC" w:rsidRPr="0064394B" w:rsidRDefault="006444EC" w:rsidP="006444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394B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Pr="0064394B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6444EC" w:rsidRPr="0064394B" w:rsidRDefault="006444EC" w:rsidP="006444E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94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расширить </w:t>
      </w:r>
      <w:r w:rsidRPr="0064394B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представления учащихся о современном «рынке профессий»;</w:t>
      </w:r>
    </w:p>
    <w:p w:rsidR="006444EC" w:rsidRPr="0064394B" w:rsidRDefault="006444EC" w:rsidP="006444E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94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формировать </w:t>
      </w:r>
      <w:r w:rsidRPr="0064394B">
        <w:rPr>
          <w:rFonts w:ascii="Times New Roman" w:eastAsia="Times New Roman" w:hAnsi="Times New Roman" w:cs="Times New Roman"/>
          <w:sz w:val="28"/>
          <w:szCs w:val="28"/>
        </w:rPr>
        <w:t>умения соотносить свои интересы и способности с требованиями, выдвигаемыми выбранной профессией;</w:t>
      </w:r>
    </w:p>
    <w:p w:rsidR="006444EC" w:rsidRPr="0064394B" w:rsidRDefault="006444EC" w:rsidP="006444E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94B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 xml:space="preserve">формировать </w:t>
      </w:r>
      <w:r w:rsidRPr="0064394B">
        <w:rPr>
          <w:rFonts w:ascii="Times New Roman" w:eastAsia="Times New Roman" w:hAnsi="Times New Roman" w:cs="Times New Roman"/>
          <w:sz w:val="28"/>
          <w:szCs w:val="28"/>
        </w:rPr>
        <w:t>положительное  отношения к себе, осознание своей индивидуальности применительно к реализации себя в будущей профессии;</w:t>
      </w:r>
      <w:r w:rsidRPr="0064394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</w:p>
    <w:p w:rsidR="006444EC" w:rsidRPr="0064394B" w:rsidRDefault="006444EC" w:rsidP="006444E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94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способствовать </w:t>
      </w:r>
      <w:r w:rsidRPr="0064394B">
        <w:rPr>
          <w:rFonts w:ascii="Times New Roman" w:eastAsia="Times New Roman" w:hAnsi="Times New Roman" w:cs="Times New Roman"/>
          <w:sz w:val="28"/>
          <w:szCs w:val="28"/>
        </w:rPr>
        <w:t>проектированию подростками своих жизненных и профессиональных планов, идеалов будущей профессии и возможных моделей достижения высокой квалификации в ней.</w:t>
      </w:r>
    </w:p>
    <w:p w:rsidR="006444EC" w:rsidRPr="0064394B" w:rsidRDefault="006444EC" w:rsidP="006444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Место  учебного </w:t>
      </w:r>
      <w:r w:rsidRPr="0064394B">
        <w:rPr>
          <w:rFonts w:ascii="Times New Roman" w:eastAsia="Times New Roman" w:hAnsi="Times New Roman" w:cs="Times New Roman"/>
          <w:b/>
          <w:bCs/>
          <w:sz w:val="28"/>
          <w:szCs w:val="28"/>
        </w:rPr>
        <w:t>курса в учебном плане.</w:t>
      </w:r>
    </w:p>
    <w:p w:rsidR="006444EC" w:rsidRDefault="006444EC" w:rsidP="006444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Да</w:t>
      </w:r>
      <w:r w:rsidR="002C74D7">
        <w:rPr>
          <w:rFonts w:ascii="Times New Roman" w:eastAsia="Times New Roman" w:hAnsi="Times New Roman" w:cs="Times New Roman"/>
          <w:sz w:val="28"/>
          <w:szCs w:val="28"/>
        </w:rPr>
        <w:t xml:space="preserve">нный курс изучается  в 9 классе,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рассчитан на 34 часа (1 час в неделю),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выделенных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из компонента ОУ.</w:t>
      </w:r>
    </w:p>
    <w:p w:rsidR="006444EC" w:rsidRPr="0064394B" w:rsidRDefault="006444EC" w:rsidP="006444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Учебный курс состоит из 5 разделов, введения и заключения.  </w:t>
      </w:r>
      <w:r w:rsidRPr="0064394B">
        <w:rPr>
          <w:rFonts w:ascii="Times New Roman" w:eastAsia="Times New Roman" w:hAnsi="Times New Roman" w:cs="Times New Roman"/>
          <w:sz w:val="28"/>
          <w:szCs w:val="28"/>
        </w:rPr>
        <w:t>Каждый раздел разбит на темы. Занятие состоит из практической и теоретической части. Теоретическая часть включает изучение личности, мира труда и профессий.</w:t>
      </w:r>
    </w:p>
    <w:p w:rsidR="006444EC" w:rsidRPr="004D4ABC" w:rsidRDefault="006444EC" w:rsidP="005F00B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D4ABC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 к результатам обучения.</w:t>
      </w:r>
    </w:p>
    <w:p w:rsidR="006444EC" w:rsidRPr="004D4ABC" w:rsidRDefault="006444EC" w:rsidP="005F00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D4ABC">
        <w:rPr>
          <w:rFonts w:ascii="Times New Roman" w:eastAsia="Times New Roman" w:hAnsi="Times New Roman" w:cs="Times New Roman"/>
          <w:sz w:val="28"/>
          <w:szCs w:val="28"/>
        </w:rPr>
        <w:t>В результате изучения дисциплины обучающиеся должны:</w:t>
      </w:r>
    </w:p>
    <w:p w:rsidR="006444EC" w:rsidRPr="004D4ABC" w:rsidRDefault="006444EC" w:rsidP="006444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4ABC">
        <w:rPr>
          <w:rFonts w:ascii="Times New Roman" w:eastAsia="Times New Roman" w:hAnsi="Times New Roman" w:cs="Times New Roman"/>
          <w:b/>
          <w:bCs/>
          <w:sz w:val="28"/>
          <w:szCs w:val="28"/>
        </w:rPr>
        <w:t>знать:</w:t>
      </w:r>
      <w:r w:rsidRPr="004D4A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444EC" w:rsidRPr="004D4ABC" w:rsidRDefault="006444EC" w:rsidP="006444E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4ABC">
        <w:rPr>
          <w:rFonts w:ascii="Times New Roman" w:eastAsia="Times New Roman" w:hAnsi="Times New Roman" w:cs="Times New Roman"/>
          <w:sz w:val="28"/>
          <w:szCs w:val="28"/>
        </w:rPr>
        <w:t>значение профессионального самоопределения, требования к составлению личного профессионального плана;</w:t>
      </w:r>
    </w:p>
    <w:p w:rsidR="005F00B6" w:rsidRPr="005F00B6" w:rsidRDefault="005F00B6" w:rsidP="006444E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4ABC">
        <w:rPr>
          <w:rFonts w:ascii="Times New Roman" w:eastAsia="Times New Roman" w:hAnsi="Times New Roman" w:cs="Times New Roman"/>
          <w:sz w:val="28"/>
          <w:szCs w:val="28"/>
        </w:rPr>
        <w:t>понятия о профессиях, специальностях</w:t>
      </w:r>
      <w:r w:rsidRPr="005F00B6">
        <w:rPr>
          <w:rFonts w:ascii="Times New Roman" w:eastAsia="Times New Roman" w:hAnsi="Times New Roman" w:cs="Times New Roman"/>
          <w:sz w:val="28"/>
          <w:szCs w:val="28"/>
        </w:rPr>
        <w:t>, должностях;</w:t>
      </w:r>
    </w:p>
    <w:p w:rsidR="006444EC" w:rsidRPr="005F00B6" w:rsidRDefault="006444EC" w:rsidP="006444E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00B6">
        <w:rPr>
          <w:rFonts w:ascii="Times New Roman" w:eastAsia="Times New Roman" w:hAnsi="Times New Roman" w:cs="Times New Roman"/>
          <w:sz w:val="28"/>
          <w:szCs w:val="28"/>
        </w:rPr>
        <w:t>правила выбора профессии;</w:t>
      </w:r>
    </w:p>
    <w:p w:rsidR="006444EC" w:rsidRPr="005F00B6" w:rsidRDefault="006444EC" w:rsidP="006444E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00B6">
        <w:rPr>
          <w:rFonts w:ascii="Times New Roman" w:eastAsia="Times New Roman" w:hAnsi="Times New Roman" w:cs="Times New Roman"/>
          <w:sz w:val="28"/>
          <w:szCs w:val="28"/>
        </w:rPr>
        <w:t>понятие об интересах, мотивах и ценностях профессионального труда, а также психофизиологических и психологических ресурсах личности в связи с выбором профессии;</w:t>
      </w:r>
    </w:p>
    <w:p w:rsidR="005F00B6" w:rsidRPr="005F00B6" w:rsidRDefault="006444EC" w:rsidP="005F00B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00B6">
        <w:rPr>
          <w:rFonts w:ascii="Times New Roman" w:eastAsia="Times New Roman" w:hAnsi="Times New Roman" w:cs="Times New Roman"/>
          <w:sz w:val="28"/>
          <w:szCs w:val="28"/>
        </w:rPr>
        <w:t xml:space="preserve">понятие </w:t>
      </w:r>
      <w:r w:rsidR="005F00B6" w:rsidRPr="005F00B6">
        <w:rPr>
          <w:rFonts w:ascii="Times New Roman" w:eastAsia="Times New Roman" w:hAnsi="Times New Roman" w:cs="Times New Roman"/>
          <w:sz w:val="28"/>
          <w:szCs w:val="28"/>
        </w:rPr>
        <w:t xml:space="preserve"> о базовых факторах при профессиональном самоопределении, а так же психофизиологических и психологических ресурсах личности в связи с выбором профессии.</w:t>
      </w:r>
    </w:p>
    <w:p w:rsidR="006444EC" w:rsidRPr="00B07E69" w:rsidRDefault="006444EC" w:rsidP="005F00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E69">
        <w:rPr>
          <w:rFonts w:ascii="Times New Roman" w:eastAsia="Times New Roman" w:hAnsi="Times New Roman" w:cs="Times New Roman"/>
          <w:b/>
          <w:bCs/>
          <w:sz w:val="24"/>
          <w:szCs w:val="24"/>
        </w:rPr>
        <w:t>иметь представления:</w:t>
      </w:r>
    </w:p>
    <w:p w:rsidR="006444EC" w:rsidRPr="005F00B6" w:rsidRDefault="006444EC" w:rsidP="006444E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00B6">
        <w:rPr>
          <w:rFonts w:ascii="Times New Roman" w:eastAsia="Times New Roman" w:hAnsi="Times New Roman" w:cs="Times New Roman"/>
          <w:sz w:val="28"/>
          <w:szCs w:val="28"/>
        </w:rPr>
        <w:t>о смысле и значении труда в жизни человека и общества;</w:t>
      </w:r>
    </w:p>
    <w:p w:rsidR="006444EC" w:rsidRPr="005F00B6" w:rsidRDefault="006444EC" w:rsidP="006444E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00B6">
        <w:rPr>
          <w:rFonts w:ascii="Times New Roman" w:eastAsia="Times New Roman" w:hAnsi="Times New Roman" w:cs="Times New Roman"/>
          <w:sz w:val="28"/>
          <w:szCs w:val="28"/>
        </w:rPr>
        <w:t>о современных формах и методах организации труда;</w:t>
      </w:r>
    </w:p>
    <w:p w:rsidR="006444EC" w:rsidRPr="005F00B6" w:rsidRDefault="006444EC" w:rsidP="006444E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00B6">
        <w:rPr>
          <w:rFonts w:ascii="Times New Roman" w:eastAsia="Times New Roman" w:hAnsi="Times New Roman" w:cs="Times New Roman"/>
          <w:sz w:val="28"/>
          <w:szCs w:val="28"/>
        </w:rPr>
        <w:t>о рынке труда.</w:t>
      </w:r>
    </w:p>
    <w:p w:rsidR="006444EC" w:rsidRPr="005F00B6" w:rsidRDefault="006444EC" w:rsidP="006444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00B6">
        <w:rPr>
          <w:rFonts w:ascii="Times New Roman" w:eastAsia="Times New Roman" w:hAnsi="Times New Roman" w:cs="Times New Roman"/>
          <w:b/>
          <w:bCs/>
          <w:sz w:val="28"/>
          <w:szCs w:val="28"/>
        </w:rPr>
        <w:t>уметь:</w:t>
      </w:r>
    </w:p>
    <w:p w:rsidR="006444EC" w:rsidRPr="005F00B6" w:rsidRDefault="006444EC" w:rsidP="006444E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00B6">
        <w:rPr>
          <w:rFonts w:ascii="Times New Roman" w:eastAsia="Times New Roman" w:hAnsi="Times New Roman" w:cs="Times New Roman"/>
          <w:sz w:val="28"/>
          <w:szCs w:val="28"/>
        </w:rPr>
        <w:t>соотносить свои индивидуальные особенности с требованиями конкретной профессии;</w:t>
      </w:r>
    </w:p>
    <w:p w:rsidR="006444EC" w:rsidRPr="005F00B6" w:rsidRDefault="006444EC" w:rsidP="006444E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00B6">
        <w:rPr>
          <w:rFonts w:ascii="Times New Roman" w:eastAsia="Times New Roman" w:hAnsi="Times New Roman" w:cs="Times New Roman"/>
          <w:sz w:val="28"/>
          <w:szCs w:val="28"/>
        </w:rPr>
        <w:t>составлять личный профессиональный план и мобильно изменять его;</w:t>
      </w:r>
    </w:p>
    <w:p w:rsidR="006444EC" w:rsidRPr="005F00B6" w:rsidRDefault="006444EC" w:rsidP="006444E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00B6">
        <w:rPr>
          <w:rFonts w:ascii="Times New Roman" w:eastAsia="Times New Roman" w:hAnsi="Times New Roman" w:cs="Times New Roman"/>
          <w:sz w:val="28"/>
          <w:szCs w:val="28"/>
        </w:rPr>
        <w:lastRenderedPageBreak/>
        <w:t>использовать приемы самосовершенствования в учебной и трудовой деятельности;</w:t>
      </w:r>
    </w:p>
    <w:p w:rsidR="005F00B6" w:rsidRPr="005F00B6" w:rsidRDefault="006444EC" w:rsidP="006444E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00B6">
        <w:rPr>
          <w:rFonts w:ascii="Times New Roman" w:eastAsia="Times New Roman" w:hAnsi="Times New Roman" w:cs="Times New Roman"/>
          <w:sz w:val="28"/>
          <w:szCs w:val="28"/>
        </w:rPr>
        <w:t xml:space="preserve">анализировать </w:t>
      </w:r>
      <w:proofErr w:type="spellStart"/>
      <w:r w:rsidRPr="005F00B6">
        <w:rPr>
          <w:rFonts w:ascii="Times New Roman" w:eastAsia="Times New Roman" w:hAnsi="Times New Roman" w:cs="Times New Roman"/>
          <w:sz w:val="28"/>
          <w:szCs w:val="28"/>
        </w:rPr>
        <w:t>профессиограммы</w:t>
      </w:r>
      <w:proofErr w:type="spellEnd"/>
      <w:r w:rsidRPr="005F00B6">
        <w:rPr>
          <w:rFonts w:ascii="Times New Roman" w:eastAsia="Times New Roman" w:hAnsi="Times New Roman" w:cs="Times New Roman"/>
          <w:sz w:val="28"/>
          <w:szCs w:val="28"/>
        </w:rPr>
        <w:t>, информацию о профессиях по общим признакам</w:t>
      </w:r>
      <w:r w:rsidR="005F00B6" w:rsidRPr="005F00B6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профессиональной деятельности;</w:t>
      </w:r>
    </w:p>
    <w:p w:rsidR="006444EC" w:rsidRPr="005F00B6" w:rsidRDefault="006444EC" w:rsidP="006444E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00B6">
        <w:rPr>
          <w:rFonts w:ascii="Times New Roman" w:eastAsia="Times New Roman" w:hAnsi="Times New Roman" w:cs="Times New Roman"/>
          <w:sz w:val="28"/>
          <w:szCs w:val="28"/>
        </w:rPr>
        <w:t>пользоваться сведениями о путях получения профессионального образования.</w:t>
      </w:r>
    </w:p>
    <w:p w:rsidR="006444EC" w:rsidRPr="00B07E69" w:rsidRDefault="006444EC" w:rsidP="006444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44EC" w:rsidRPr="004D4ABC" w:rsidRDefault="00004620" w:rsidP="0000462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4D4AB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</w:t>
      </w:r>
      <w:r w:rsidR="006444EC" w:rsidRPr="004D4ABC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программы.</w:t>
      </w:r>
    </w:p>
    <w:p w:rsidR="00004620" w:rsidRPr="00004620" w:rsidRDefault="00004620" w:rsidP="00004620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4620">
        <w:rPr>
          <w:rFonts w:ascii="Times New Roman" w:eastAsia="Times New Roman" w:hAnsi="Times New Roman" w:cs="Times New Roman"/>
          <w:b/>
          <w:bCs/>
          <w:sz w:val="28"/>
          <w:szCs w:val="28"/>
        </w:rPr>
        <w:t>Введение</w:t>
      </w:r>
    </w:p>
    <w:p w:rsidR="00004620" w:rsidRPr="00004620" w:rsidRDefault="00004620" w:rsidP="000046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4620">
        <w:rPr>
          <w:rFonts w:ascii="Times New Roman" w:eastAsia="Times New Roman" w:hAnsi="Times New Roman" w:cs="Times New Roman"/>
          <w:i/>
          <w:iCs/>
          <w:sz w:val="28"/>
          <w:szCs w:val="28"/>
        </w:rPr>
        <w:t>Тема 1</w:t>
      </w:r>
      <w:r w:rsidRPr="00004620">
        <w:rPr>
          <w:rFonts w:ascii="Times New Roman" w:eastAsia="Times New Roman" w:hAnsi="Times New Roman" w:cs="Times New Roman"/>
          <w:sz w:val="28"/>
          <w:szCs w:val="28"/>
        </w:rPr>
        <w:t>. Понятие «профориентация». Три составляющие правильно</w:t>
      </w:r>
      <w:r w:rsidRPr="00004620">
        <w:rPr>
          <w:rFonts w:ascii="Times New Roman" w:eastAsia="Times New Roman" w:hAnsi="Times New Roman" w:cs="Times New Roman"/>
          <w:sz w:val="28"/>
          <w:szCs w:val="28"/>
        </w:rPr>
        <w:softHyphen/>
        <w:t>го выбора профессии.</w:t>
      </w:r>
    </w:p>
    <w:p w:rsidR="00004620" w:rsidRPr="00280207" w:rsidRDefault="00004620" w:rsidP="000046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020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Раздел 1.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80207">
        <w:rPr>
          <w:rFonts w:ascii="Times New Roman" w:eastAsia="Times New Roman" w:hAnsi="Times New Roman" w:cs="Times New Roman"/>
          <w:b/>
          <w:bCs/>
          <w:sz w:val="28"/>
          <w:szCs w:val="28"/>
        </w:rPr>
        <w:t>Психологические аспекты профессионального выбора. «Что я знаю о себе?»</w:t>
      </w:r>
    </w:p>
    <w:p w:rsidR="00004620" w:rsidRPr="00280207" w:rsidRDefault="00004620" w:rsidP="000046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207">
        <w:rPr>
          <w:rFonts w:ascii="Times New Roman" w:eastAsia="Times New Roman" w:hAnsi="Times New Roman" w:cs="Times New Roman"/>
          <w:i/>
          <w:iCs/>
          <w:sz w:val="28"/>
          <w:szCs w:val="28"/>
        </w:rPr>
        <w:t>Тема 1.</w:t>
      </w:r>
      <w:r w:rsidRPr="00280207">
        <w:rPr>
          <w:rFonts w:ascii="Times New Roman" w:eastAsia="Times New Roman" w:hAnsi="Times New Roman" w:cs="Times New Roman"/>
          <w:sz w:val="28"/>
          <w:szCs w:val="28"/>
        </w:rPr>
        <w:t xml:space="preserve"> Понятие личности. Эмоции. Природная основа личности. Тем</w:t>
      </w:r>
      <w:r w:rsidRPr="00280207">
        <w:rPr>
          <w:rFonts w:ascii="Times New Roman" w:eastAsia="Times New Roman" w:hAnsi="Times New Roman" w:cs="Times New Roman"/>
          <w:sz w:val="28"/>
          <w:szCs w:val="28"/>
        </w:rPr>
        <w:softHyphen/>
        <w:t>перамент.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280207">
        <w:rPr>
          <w:rFonts w:ascii="Times New Roman" w:eastAsia="Times New Roman" w:hAnsi="Times New Roman" w:cs="Times New Roman"/>
          <w:sz w:val="28"/>
          <w:szCs w:val="28"/>
        </w:rPr>
        <w:t>Интеллектуальный, эмоциональный и мотивационный (поведенческий) компоненты целостности личности. Понятие «эмоции». Темперамент, его основные свойства и типы. Психологические характеристики темперамента и его проявление в деятельности.</w:t>
      </w:r>
    </w:p>
    <w:p w:rsidR="00004620" w:rsidRPr="00280207" w:rsidRDefault="00004620" w:rsidP="000046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207">
        <w:rPr>
          <w:rFonts w:ascii="Times New Roman" w:eastAsia="Times New Roman" w:hAnsi="Times New Roman" w:cs="Times New Roman"/>
          <w:i/>
          <w:iCs/>
          <w:sz w:val="28"/>
          <w:szCs w:val="28"/>
        </w:rPr>
        <w:t>Тема 2.</w:t>
      </w:r>
      <w:r w:rsidRPr="00280207">
        <w:rPr>
          <w:rFonts w:ascii="Times New Roman" w:eastAsia="Times New Roman" w:hAnsi="Times New Roman" w:cs="Times New Roman"/>
          <w:sz w:val="28"/>
          <w:szCs w:val="28"/>
        </w:rPr>
        <w:t xml:space="preserve"> Побудительные силы человека — мотивы, интересы, склон</w:t>
      </w:r>
      <w:r w:rsidRPr="00280207">
        <w:rPr>
          <w:rFonts w:ascii="Times New Roman" w:eastAsia="Times New Roman" w:hAnsi="Times New Roman" w:cs="Times New Roman"/>
          <w:sz w:val="28"/>
          <w:szCs w:val="28"/>
        </w:rPr>
        <w:softHyphen/>
        <w:t>ности.</w:t>
      </w:r>
    </w:p>
    <w:p w:rsidR="00004620" w:rsidRDefault="00004620" w:rsidP="000046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207">
        <w:rPr>
          <w:rFonts w:ascii="Times New Roman" w:eastAsia="Times New Roman" w:hAnsi="Times New Roman" w:cs="Times New Roman"/>
          <w:sz w:val="28"/>
          <w:szCs w:val="28"/>
        </w:rPr>
        <w:t>Понятия мотива, интереса, склонности. Основные теории мотивации. Влияние струк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туры мотивации и сформировано </w:t>
      </w:r>
      <w:r w:rsidRPr="00280207">
        <w:rPr>
          <w:rFonts w:ascii="Times New Roman" w:eastAsia="Times New Roman" w:hAnsi="Times New Roman" w:cs="Times New Roman"/>
          <w:sz w:val="28"/>
          <w:szCs w:val="28"/>
        </w:rPr>
        <w:t xml:space="preserve"> интересов на ус</w:t>
      </w:r>
      <w:r w:rsidRPr="00280207">
        <w:rPr>
          <w:rFonts w:ascii="Times New Roman" w:eastAsia="Times New Roman" w:hAnsi="Times New Roman" w:cs="Times New Roman"/>
          <w:sz w:val="28"/>
          <w:szCs w:val="28"/>
        </w:rPr>
        <w:softHyphen/>
        <w:t>пешность деятельности.</w:t>
      </w:r>
    </w:p>
    <w:p w:rsidR="00004620" w:rsidRPr="00280207" w:rsidRDefault="00004620" w:rsidP="000046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4620" w:rsidRPr="00280207" w:rsidRDefault="00004620" w:rsidP="000046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207">
        <w:rPr>
          <w:rFonts w:ascii="Times New Roman" w:eastAsia="Times New Roman" w:hAnsi="Times New Roman" w:cs="Times New Roman"/>
          <w:i/>
          <w:iCs/>
          <w:sz w:val="28"/>
          <w:szCs w:val="28"/>
        </w:rPr>
        <w:t>Тема 3.</w:t>
      </w:r>
      <w:r w:rsidRPr="00280207">
        <w:rPr>
          <w:rFonts w:ascii="Times New Roman" w:eastAsia="Times New Roman" w:hAnsi="Times New Roman" w:cs="Times New Roman"/>
          <w:sz w:val="28"/>
          <w:szCs w:val="28"/>
        </w:rPr>
        <w:t xml:space="preserve"> Ценностные ориентации.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207">
        <w:rPr>
          <w:rFonts w:ascii="Times New Roman" w:eastAsia="Times New Roman" w:hAnsi="Times New Roman" w:cs="Times New Roman"/>
          <w:sz w:val="28"/>
          <w:szCs w:val="28"/>
        </w:rPr>
        <w:t>Понятие ценностей и ценностных ориентации и их связь с выбором про</w:t>
      </w:r>
      <w:r w:rsidRPr="00280207">
        <w:rPr>
          <w:rFonts w:ascii="Times New Roman" w:eastAsia="Times New Roman" w:hAnsi="Times New Roman" w:cs="Times New Roman"/>
          <w:sz w:val="28"/>
          <w:szCs w:val="28"/>
        </w:rPr>
        <w:softHyphen/>
        <w:t>фессии.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207">
        <w:rPr>
          <w:rFonts w:ascii="Times New Roman" w:eastAsia="Times New Roman" w:hAnsi="Times New Roman" w:cs="Times New Roman"/>
          <w:sz w:val="28"/>
          <w:szCs w:val="28"/>
        </w:rPr>
        <w:t>Собственные ценностные ориентации.</w:t>
      </w:r>
    </w:p>
    <w:p w:rsidR="00004620" w:rsidRPr="00280207" w:rsidRDefault="00004620" w:rsidP="000046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207">
        <w:rPr>
          <w:rFonts w:ascii="Times New Roman" w:eastAsia="Times New Roman" w:hAnsi="Times New Roman" w:cs="Times New Roman"/>
          <w:i/>
          <w:iCs/>
          <w:sz w:val="28"/>
          <w:szCs w:val="28"/>
        </w:rPr>
        <w:t>Тема 4.</w:t>
      </w:r>
      <w:r w:rsidRPr="00280207">
        <w:rPr>
          <w:rFonts w:ascii="Times New Roman" w:eastAsia="Times New Roman" w:hAnsi="Times New Roman" w:cs="Times New Roman"/>
          <w:sz w:val="28"/>
          <w:szCs w:val="28"/>
        </w:rPr>
        <w:t xml:space="preserve"> Способности.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207">
        <w:rPr>
          <w:rFonts w:ascii="Times New Roman" w:eastAsia="Times New Roman" w:hAnsi="Times New Roman" w:cs="Times New Roman"/>
          <w:sz w:val="28"/>
          <w:szCs w:val="28"/>
        </w:rPr>
        <w:t>Понятия общих и специальных способностей, их влияние на продуктив</w:t>
      </w:r>
      <w:r w:rsidRPr="00280207">
        <w:rPr>
          <w:rFonts w:ascii="Times New Roman" w:eastAsia="Times New Roman" w:hAnsi="Times New Roman" w:cs="Times New Roman"/>
          <w:sz w:val="28"/>
          <w:szCs w:val="28"/>
        </w:rPr>
        <w:softHyphen/>
        <w:t>ность деятельности.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207">
        <w:rPr>
          <w:rFonts w:ascii="Times New Roman" w:eastAsia="Times New Roman" w:hAnsi="Times New Roman" w:cs="Times New Roman"/>
          <w:sz w:val="28"/>
          <w:szCs w:val="28"/>
        </w:rPr>
        <w:t>Присущие учащимся способности.</w:t>
      </w:r>
    </w:p>
    <w:p w:rsidR="00004620" w:rsidRPr="00280207" w:rsidRDefault="00004620" w:rsidP="000046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207">
        <w:rPr>
          <w:rFonts w:ascii="Times New Roman" w:eastAsia="Times New Roman" w:hAnsi="Times New Roman" w:cs="Times New Roman"/>
          <w:i/>
          <w:iCs/>
          <w:sz w:val="28"/>
          <w:szCs w:val="28"/>
        </w:rPr>
        <w:t>Тема 5.</w:t>
      </w:r>
      <w:r w:rsidRPr="00280207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Профессионально важные качества.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0207">
        <w:rPr>
          <w:rFonts w:ascii="Times New Roman" w:eastAsia="Times New Roman" w:hAnsi="Times New Roman" w:cs="Times New Roman"/>
          <w:sz w:val="28"/>
          <w:szCs w:val="28"/>
        </w:rPr>
        <w:t>Профпригодность</w:t>
      </w:r>
      <w:proofErr w:type="spellEnd"/>
      <w:r w:rsidRPr="00280207">
        <w:rPr>
          <w:rFonts w:ascii="Times New Roman" w:eastAsia="Times New Roman" w:hAnsi="Times New Roman" w:cs="Times New Roman"/>
          <w:sz w:val="28"/>
          <w:szCs w:val="28"/>
        </w:rPr>
        <w:t>, профессионально важные качества.</w:t>
      </w:r>
    </w:p>
    <w:p w:rsidR="00004620" w:rsidRPr="00280207" w:rsidRDefault="00004620" w:rsidP="000046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4620">
        <w:rPr>
          <w:rFonts w:ascii="Times New Roman" w:eastAsia="Times New Roman" w:hAnsi="Times New Roman" w:cs="Times New Roman"/>
          <w:i/>
          <w:sz w:val="28"/>
          <w:szCs w:val="28"/>
        </w:rPr>
        <w:t>Тема 6</w:t>
      </w:r>
      <w:r w:rsidRPr="00280207">
        <w:rPr>
          <w:rFonts w:ascii="Times New Roman" w:eastAsia="Times New Roman" w:hAnsi="Times New Roman" w:cs="Times New Roman"/>
          <w:sz w:val="28"/>
          <w:szCs w:val="28"/>
        </w:rPr>
        <w:t>. Коммуникативная успешность.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207">
        <w:rPr>
          <w:rFonts w:ascii="Times New Roman" w:eastAsia="Times New Roman" w:hAnsi="Times New Roman" w:cs="Times New Roman"/>
          <w:sz w:val="28"/>
          <w:szCs w:val="28"/>
        </w:rPr>
        <w:t>Понятие «конфликт», его виды, стадии, источники, способы разреше</w:t>
      </w:r>
      <w:r w:rsidRPr="00280207">
        <w:rPr>
          <w:rFonts w:ascii="Times New Roman" w:eastAsia="Times New Roman" w:hAnsi="Times New Roman" w:cs="Times New Roman"/>
          <w:sz w:val="28"/>
          <w:szCs w:val="28"/>
        </w:rPr>
        <w:softHyphen/>
        <w:t>ния, положительные и отрицательные стороны. Навыки эффективного по</w:t>
      </w:r>
      <w:r w:rsidRPr="00280207">
        <w:rPr>
          <w:rFonts w:ascii="Times New Roman" w:eastAsia="Times New Roman" w:hAnsi="Times New Roman" w:cs="Times New Roman"/>
          <w:sz w:val="28"/>
          <w:szCs w:val="28"/>
        </w:rPr>
        <w:softHyphen/>
        <w:t>ведения в конфликтной ситуации.</w:t>
      </w:r>
    </w:p>
    <w:p w:rsidR="00004620" w:rsidRPr="00280207" w:rsidRDefault="00004620" w:rsidP="000046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620">
        <w:rPr>
          <w:rFonts w:ascii="Times New Roman" w:eastAsia="Times New Roman" w:hAnsi="Times New Roman" w:cs="Times New Roman"/>
          <w:i/>
          <w:sz w:val="28"/>
          <w:szCs w:val="28"/>
        </w:rPr>
        <w:t>Тема 7.</w:t>
      </w:r>
      <w:r w:rsidRPr="00280207">
        <w:rPr>
          <w:rFonts w:ascii="Times New Roman" w:eastAsia="Times New Roman" w:hAnsi="Times New Roman" w:cs="Times New Roman"/>
          <w:sz w:val="28"/>
          <w:szCs w:val="28"/>
        </w:rPr>
        <w:t xml:space="preserve"> Барьеры коммуникации.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207">
        <w:rPr>
          <w:rFonts w:ascii="Times New Roman" w:eastAsia="Times New Roman" w:hAnsi="Times New Roman" w:cs="Times New Roman"/>
          <w:sz w:val="28"/>
          <w:szCs w:val="28"/>
        </w:rPr>
        <w:t xml:space="preserve">Коммуникация в человеческом сообществе, коммуникабельность как черта личности. Понятие коммуникативного </w:t>
      </w:r>
      <w:r w:rsidRPr="00280207">
        <w:rPr>
          <w:rFonts w:ascii="Times New Roman" w:eastAsia="Times New Roman" w:hAnsi="Times New Roman" w:cs="Times New Roman"/>
          <w:sz w:val="28"/>
          <w:szCs w:val="28"/>
        </w:rPr>
        <w:lastRenderedPageBreak/>
        <w:t>барьера. Способы преодоления коммуникативного барьера. Навыки рефлексии, самопознания и самоанализа.</w:t>
      </w:r>
    </w:p>
    <w:p w:rsidR="00004620" w:rsidRPr="00280207" w:rsidRDefault="00004620" w:rsidP="00C749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207">
        <w:rPr>
          <w:rFonts w:ascii="Times New Roman" w:eastAsia="Times New Roman" w:hAnsi="Times New Roman" w:cs="Times New Roman"/>
          <w:i/>
          <w:iCs/>
          <w:sz w:val="28"/>
          <w:szCs w:val="28"/>
        </w:rPr>
        <w:t>Тема 8.</w:t>
      </w:r>
      <w:r w:rsidRPr="00280207">
        <w:rPr>
          <w:rFonts w:ascii="Times New Roman" w:eastAsia="Times New Roman" w:hAnsi="Times New Roman" w:cs="Times New Roman"/>
          <w:sz w:val="28"/>
          <w:szCs w:val="28"/>
        </w:rPr>
        <w:t xml:space="preserve"> Самооценка.</w:t>
      </w:r>
      <w:r w:rsidR="00C74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207">
        <w:rPr>
          <w:rFonts w:ascii="Times New Roman" w:eastAsia="Times New Roman" w:hAnsi="Times New Roman" w:cs="Times New Roman"/>
          <w:sz w:val="28"/>
          <w:szCs w:val="28"/>
        </w:rPr>
        <w:t>Понятие самооценки. Роль самооценки и разных ее деформаций: зани</w:t>
      </w:r>
      <w:r w:rsidRPr="00280207">
        <w:rPr>
          <w:rFonts w:ascii="Times New Roman" w:eastAsia="Times New Roman" w:hAnsi="Times New Roman" w:cs="Times New Roman"/>
          <w:sz w:val="28"/>
          <w:szCs w:val="28"/>
        </w:rPr>
        <w:softHyphen/>
        <w:t>женной и завышенной самооценки. Влияние самооценки на качественную профессиональную деятельность.</w:t>
      </w:r>
    </w:p>
    <w:p w:rsidR="00004620" w:rsidRPr="00280207" w:rsidRDefault="00004620" w:rsidP="00C749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207">
        <w:rPr>
          <w:rFonts w:ascii="Times New Roman" w:eastAsia="Times New Roman" w:hAnsi="Times New Roman" w:cs="Times New Roman"/>
          <w:i/>
          <w:iCs/>
          <w:sz w:val="28"/>
          <w:szCs w:val="28"/>
        </w:rPr>
        <w:t>Тема 9.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Целеполагание и</w:t>
      </w:r>
      <w:r w:rsidRPr="00280207">
        <w:rPr>
          <w:rFonts w:ascii="Times New Roman" w:eastAsia="Times New Roman" w:hAnsi="Times New Roman" w:cs="Times New Roman"/>
          <w:sz w:val="28"/>
          <w:szCs w:val="28"/>
        </w:rPr>
        <w:t xml:space="preserve"> образ будущего. Формирование позитивного образа будущего. Освоение навыков </w:t>
      </w:r>
      <w:proofErr w:type="spellStart"/>
      <w:r w:rsidRPr="00280207">
        <w:rPr>
          <w:rFonts w:ascii="Times New Roman" w:eastAsia="Times New Roman" w:hAnsi="Times New Roman" w:cs="Times New Roman"/>
          <w:sz w:val="28"/>
          <w:szCs w:val="28"/>
        </w:rPr>
        <w:t>целеполагания</w:t>
      </w:r>
      <w:proofErr w:type="spellEnd"/>
      <w:r w:rsidRPr="00280207">
        <w:rPr>
          <w:rFonts w:ascii="Times New Roman" w:eastAsia="Times New Roman" w:hAnsi="Times New Roman" w:cs="Times New Roman"/>
          <w:sz w:val="28"/>
          <w:szCs w:val="28"/>
        </w:rPr>
        <w:t>.</w:t>
      </w:r>
      <w:r w:rsidR="00C74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207">
        <w:rPr>
          <w:rFonts w:ascii="Times New Roman" w:eastAsia="Times New Roman" w:hAnsi="Times New Roman" w:cs="Times New Roman"/>
          <w:sz w:val="28"/>
          <w:szCs w:val="28"/>
        </w:rPr>
        <w:t>Формирование навыка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остановки целей разного уровня и </w:t>
      </w:r>
      <w:r w:rsidRPr="00280207">
        <w:rPr>
          <w:rFonts w:ascii="Times New Roman" w:eastAsia="Times New Roman" w:hAnsi="Times New Roman" w:cs="Times New Roman"/>
          <w:sz w:val="28"/>
          <w:szCs w:val="28"/>
        </w:rPr>
        <w:t xml:space="preserve"> выработки стратегии их достижения. </w:t>
      </w:r>
    </w:p>
    <w:p w:rsidR="00004620" w:rsidRPr="00280207" w:rsidRDefault="00004620" w:rsidP="00C749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207">
        <w:rPr>
          <w:rFonts w:ascii="Times New Roman" w:eastAsia="Times New Roman" w:hAnsi="Times New Roman" w:cs="Times New Roman"/>
          <w:i/>
          <w:iCs/>
          <w:sz w:val="28"/>
          <w:szCs w:val="28"/>
        </w:rPr>
        <w:t>Тема 10.</w:t>
      </w:r>
      <w:r w:rsidRPr="00280207">
        <w:rPr>
          <w:rFonts w:ascii="Times New Roman" w:eastAsia="Times New Roman" w:hAnsi="Times New Roman" w:cs="Times New Roman"/>
          <w:sz w:val="28"/>
          <w:szCs w:val="28"/>
        </w:rPr>
        <w:t xml:space="preserve"> Этапы профессионального самоопределения.</w:t>
      </w:r>
      <w:r w:rsidR="00C74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Этапы, стадии и </w:t>
      </w:r>
      <w:r w:rsidRPr="00280207">
        <w:rPr>
          <w:rFonts w:ascii="Times New Roman" w:eastAsia="Times New Roman" w:hAnsi="Times New Roman" w:cs="Times New Roman"/>
          <w:sz w:val="28"/>
          <w:szCs w:val="28"/>
        </w:rPr>
        <w:t xml:space="preserve"> закономерности построения профессиональной карье</w:t>
      </w:r>
      <w:r w:rsidRPr="00280207">
        <w:rPr>
          <w:rFonts w:ascii="Times New Roman" w:eastAsia="Times New Roman" w:hAnsi="Times New Roman" w:cs="Times New Roman"/>
          <w:sz w:val="28"/>
          <w:szCs w:val="28"/>
        </w:rPr>
        <w:softHyphen/>
        <w:t>ры. Навыки и умения в сфере анализа и планирования.</w:t>
      </w:r>
      <w:r w:rsidR="00C74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207">
        <w:rPr>
          <w:rFonts w:ascii="Times New Roman" w:eastAsia="Times New Roman" w:hAnsi="Times New Roman" w:cs="Times New Roman"/>
          <w:sz w:val="28"/>
          <w:szCs w:val="28"/>
        </w:rPr>
        <w:t>Закономерности возрастного и профессионального развития. Понятия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207">
        <w:rPr>
          <w:rFonts w:ascii="Times New Roman" w:eastAsia="Times New Roman" w:hAnsi="Times New Roman" w:cs="Times New Roman"/>
          <w:sz w:val="28"/>
          <w:szCs w:val="28"/>
        </w:rPr>
        <w:t>«профессиональная карьера», «возрастной период», «развитие профессионала».</w:t>
      </w:r>
    </w:p>
    <w:p w:rsidR="00004620" w:rsidRPr="00280207" w:rsidRDefault="00004620" w:rsidP="00C749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207">
        <w:rPr>
          <w:rFonts w:ascii="Times New Roman" w:eastAsia="Times New Roman" w:hAnsi="Times New Roman" w:cs="Times New Roman"/>
          <w:i/>
          <w:iCs/>
          <w:sz w:val="28"/>
          <w:szCs w:val="28"/>
        </w:rPr>
        <w:t>Тема 11.</w:t>
      </w:r>
      <w:r w:rsidRPr="00280207">
        <w:rPr>
          <w:rFonts w:ascii="Times New Roman" w:eastAsia="Times New Roman" w:hAnsi="Times New Roman" w:cs="Times New Roman"/>
          <w:sz w:val="28"/>
          <w:szCs w:val="28"/>
        </w:rPr>
        <w:t xml:space="preserve"> Карта самопознания.</w:t>
      </w:r>
      <w:r w:rsidR="00C74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207">
        <w:rPr>
          <w:rFonts w:ascii="Times New Roman" w:eastAsia="Times New Roman" w:hAnsi="Times New Roman" w:cs="Times New Roman"/>
          <w:sz w:val="28"/>
          <w:szCs w:val="28"/>
        </w:rPr>
        <w:t xml:space="preserve">Навыки </w:t>
      </w:r>
      <w:proofErr w:type="spellStart"/>
      <w:r w:rsidRPr="00280207">
        <w:rPr>
          <w:rFonts w:ascii="Times New Roman" w:eastAsia="Times New Roman" w:hAnsi="Times New Roman" w:cs="Times New Roman"/>
          <w:sz w:val="28"/>
          <w:szCs w:val="28"/>
        </w:rPr>
        <w:t>самопрезентации</w:t>
      </w:r>
      <w:proofErr w:type="spellEnd"/>
      <w:r w:rsidRPr="00280207">
        <w:rPr>
          <w:rFonts w:ascii="Times New Roman" w:eastAsia="Times New Roman" w:hAnsi="Times New Roman" w:cs="Times New Roman"/>
          <w:sz w:val="28"/>
          <w:szCs w:val="28"/>
        </w:rPr>
        <w:t xml:space="preserve"> и составления резюме. </w:t>
      </w:r>
    </w:p>
    <w:p w:rsidR="009543D3" w:rsidRPr="00280207" w:rsidRDefault="009543D3" w:rsidP="009543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7E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2. </w:t>
      </w:r>
      <w:r w:rsidRPr="00280207">
        <w:rPr>
          <w:rFonts w:ascii="Times New Roman" w:eastAsia="Times New Roman" w:hAnsi="Times New Roman" w:cs="Times New Roman"/>
          <w:b/>
          <w:bCs/>
          <w:sz w:val="28"/>
          <w:szCs w:val="28"/>
        </w:rPr>
        <w:t>Мир профессий. «Что я знаю о профессиях?»</w:t>
      </w:r>
    </w:p>
    <w:p w:rsidR="009543D3" w:rsidRPr="00280207" w:rsidRDefault="009543D3" w:rsidP="009543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207">
        <w:rPr>
          <w:rFonts w:ascii="Times New Roman" w:eastAsia="Times New Roman" w:hAnsi="Times New Roman" w:cs="Times New Roman"/>
          <w:i/>
          <w:iCs/>
          <w:sz w:val="28"/>
          <w:szCs w:val="28"/>
        </w:rPr>
        <w:t>Тема 1.</w:t>
      </w:r>
      <w:r w:rsidRPr="00280207">
        <w:rPr>
          <w:rFonts w:ascii="Times New Roman" w:eastAsia="Times New Roman" w:hAnsi="Times New Roman" w:cs="Times New Roman"/>
          <w:sz w:val="28"/>
          <w:szCs w:val="28"/>
        </w:rPr>
        <w:t xml:space="preserve"> Понятие «профессия». Классификация профессий по предмету труда.</w:t>
      </w:r>
    </w:p>
    <w:p w:rsidR="009543D3" w:rsidRDefault="009543D3" w:rsidP="009543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207">
        <w:rPr>
          <w:rFonts w:ascii="Times New Roman" w:eastAsia="Times New Roman" w:hAnsi="Times New Roman" w:cs="Times New Roman"/>
          <w:sz w:val="28"/>
          <w:szCs w:val="28"/>
        </w:rPr>
        <w:t>Представление существующих профессий и их спецификаций. Особенности профессий. Классификация профессий. Принципы клас</w:t>
      </w:r>
      <w:r w:rsidRPr="00280207">
        <w:rPr>
          <w:rFonts w:ascii="Times New Roman" w:eastAsia="Times New Roman" w:hAnsi="Times New Roman" w:cs="Times New Roman"/>
          <w:sz w:val="28"/>
          <w:szCs w:val="28"/>
        </w:rPr>
        <w:softHyphen/>
        <w:t>сификации пр</w:t>
      </w:r>
      <w:r>
        <w:rPr>
          <w:rFonts w:ascii="Times New Roman" w:eastAsia="Times New Roman" w:hAnsi="Times New Roman" w:cs="Times New Roman"/>
          <w:sz w:val="28"/>
          <w:szCs w:val="28"/>
        </w:rPr>
        <w:t>офессий. Профессиональный выбор.</w:t>
      </w:r>
    </w:p>
    <w:p w:rsidR="009543D3" w:rsidRPr="00280207" w:rsidRDefault="009543D3" w:rsidP="009543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43D3" w:rsidRPr="00280207" w:rsidRDefault="009543D3" w:rsidP="009543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207">
        <w:rPr>
          <w:rFonts w:ascii="Times New Roman" w:eastAsia="Times New Roman" w:hAnsi="Times New Roman" w:cs="Times New Roman"/>
          <w:i/>
          <w:iCs/>
          <w:sz w:val="28"/>
          <w:szCs w:val="28"/>
        </w:rPr>
        <w:t>Тема 2</w:t>
      </w:r>
      <w:r w:rsidRPr="00280207">
        <w:rPr>
          <w:rFonts w:ascii="Times New Roman" w:eastAsia="Times New Roman" w:hAnsi="Times New Roman" w:cs="Times New Roman"/>
          <w:sz w:val="28"/>
          <w:szCs w:val="28"/>
        </w:rPr>
        <w:t>. Профессии типа «человек — человек».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207">
        <w:rPr>
          <w:rFonts w:ascii="Times New Roman" w:eastAsia="Times New Roman" w:hAnsi="Times New Roman" w:cs="Times New Roman"/>
          <w:sz w:val="28"/>
          <w:szCs w:val="28"/>
        </w:rPr>
        <w:t>Содержание, цели, условия труда, личные качества представителей профессий типа «человек — человек». Анализ содержания труда и класси</w:t>
      </w:r>
      <w:r w:rsidRPr="00280207">
        <w:rPr>
          <w:rFonts w:ascii="Times New Roman" w:eastAsia="Times New Roman" w:hAnsi="Times New Roman" w:cs="Times New Roman"/>
          <w:sz w:val="28"/>
          <w:szCs w:val="28"/>
        </w:rPr>
        <w:softHyphen/>
        <w:t>фикации профессий типа «человек — человек». Знакомство с профессиями типа «человек — человек».</w:t>
      </w:r>
    </w:p>
    <w:p w:rsidR="009543D3" w:rsidRPr="00280207" w:rsidRDefault="009543D3" w:rsidP="009543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207">
        <w:rPr>
          <w:rFonts w:ascii="Times New Roman" w:eastAsia="Times New Roman" w:hAnsi="Times New Roman" w:cs="Times New Roman"/>
          <w:i/>
          <w:iCs/>
          <w:sz w:val="28"/>
          <w:szCs w:val="28"/>
        </w:rPr>
        <w:t>Тема 3.</w:t>
      </w:r>
      <w:r w:rsidRPr="00280207">
        <w:rPr>
          <w:rFonts w:ascii="Times New Roman" w:eastAsia="Times New Roman" w:hAnsi="Times New Roman" w:cs="Times New Roman"/>
          <w:sz w:val="28"/>
          <w:szCs w:val="28"/>
        </w:rPr>
        <w:t xml:space="preserve"> Профессии типа «человек — знак».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207">
        <w:rPr>
          <w:rFonts w:ascii="Times New Roman" w:eastAsia="Times New Roman" w:hAnsi="Times New Roman" w:cs="Times New Roman"/>
          <w:sz w:val="28"/>
          <w:szCs w:val="28"/>
        </w:rPr>
        <w:t xml:space="preserve">Особенности профессий типа «человек — знак». </w:t>
      </w:r>
      <w:proofErr w:type="spellStart"/>
      <w:r w:rsidRPr="00280207">
        <w:rPr>
          <w:rFonts w:ascii="Times New Roman" w:eastAsia="Times New Roman" w:hAnsi="Times New Roman" w:cs="Times New Roman"/>
          <w:sz w:val="28"/>
          <w:szCs w:val="28"/>
        </w:rPr>
        <w:t>Профессиограммы</w:t>
      </w:r>
      <w:proofErr w:type="spellEnd"/>
      <w:r w:rsidRPr="00280207">
        <w:rPr>
          <w:rFonts w:ascii="Times New Roman" w:eastAsia="Times New Roman" w:hAnsi="Times New Roman" w:cs="Times New Roman"/>
          <w:sz w:val="28"/>
          <w:szCs w:val="28"/>
        </w:rPr>
        <w:t xml:space="preserve"> наиболее востребованных профессий из этой области.</w:t>
      </w:r>
    </w:p>
    <w:p w:rsidR="009543D3" w:rsidRPr="00280207" w:rsidRDefault="009543D3" w:rsidP="009543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207">
        <w:rPr>
          <w:rFonts w:ascii="Times New Roman" w:eastAsia="Times New Roman" w:hAnsi="Times New Roman" w:cs="Times New Roman"/>
          <w:i/>
          <w:iCs/>
          <w:sz w:val="28"/>
          <w:szCs w:val="28"/>
        </w:rPr>
        <w:t>Тема 4.</w:t>
      </w:r>
      <w:r w:rsidRPr="00280207">
        <w:rPr>
          <w:rFonts w:ascii="Times New Roman" w:eastAsia="Times New Roman" w:hAnsi="Times New Roman" w:cs="Times New Roman"/>
          <w:sz w:val="28"/>
          <w:szCs w:val="28"/>
        </w:rPr>
        <w:t xml:space="preserve"> Профессии типа «человек — художественный образ».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207">
        <w:rPr>
          <w:rFonts w:ascii="Times New Roman" w:eastAsia="Times New Roman" w:hAnsi="Times New Roman" w:cs="Times New Roman"/>
          <w:sz w:val="28"/>
          <w:szCs w:val="28"/>
        </w:rPr>
        <w:t>Содержание, цели, условия труда, требования к личным качествам представителей профессий типа «человек — художественный образ». Ана</w:t>
      </w:r>
      <w:r w:rsidRPr="00280207">
        <w:rPr>
          <w:rFonts w:ascii="Times New Roman" w:eastAsia="Times New Roman" w:hAnsi="Times New Roman" w:cs="Times New Roman"/>
          <w:sz w:val="28"/>
          <w:szCs w:val="28"/>
        </w:rPr>
        <w:softHyphen/>
        <w:t>лиз содержания труда и классификации профессий типа «человек — худо</w:t>
      </w:r>
      <w:r w:rsidRPr="00280207">
        <w:rPr>
          <w:rFonts w:ascii="Times New Roman" w:eastAsia="Times New Roman" w:hAnsi="Times New Roman" w:cs="Times New Roman"/>
          <w:sz w:val="28"/>
          <w:szCs w:val="28"/>
        </w:rPr>
        <w:softHyphen/>
        <w:t>жественный образ».</w:t>
      </w:r>
    </w:p>
    <w:p w:rsidR="009543D3" w:rsidRPr="00280207" w:rsidRDefault="009543D3" w:rsidP="009543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207">
        <w:rPr>
          <w:rFonts w:ascii="Times New Roman" w:eastAsia="Times New Roman" w:hAnsi="Times New Roman" w:cs="Times New Roman"/>
          <w:i/>
          <w:iCs/>
          <w:sz w:val="28"/>
          <w:szCs w:val="28"/>
        </w:rPr>
        <w:t>Тема 5.</w:t>
      </w:r>
      <w:r w:rsidRPr="00280207">
        <w:rPr>
          <w:rFonts w:ascii="Times New Roman" w:eastAsia="Times New Roman" w:hAnsi="Times New Roman" w:cs="Times New Roman"/>
          <w:sz w:val="28"/>
          <w:szCs w:val="28"/>
        </w:rPr>
        <w:t xml:space="preserve"> Профессии типа «человек — техника».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207">
        <w:rPr>
          <w:rFonts w:ascii="Times New Roman" w:eastAsia="Times New Roman" w:hAnsi="Times New Roman" w:cs="Times New Roman"/>
          <w:sz w:val="28"/>
          <w:szCs w:val="28"/>
        </w:rPr>
        <w:t>Содержание, цели, условия труда, личные качества представителей про</w:t>
      </w:r>
      <w:r w:rsidRPr="00280207">
        <w:rPr>
          <w:rFonts w:ascii="Times New Roman" w:eastAsia="Times New Roman" w:hAnsi="Times New Roman" w:cs="Times New Roman"/>
          <w:sz w:val="28"/>
          <w:szCs w:val="28"/>
        </w:rPr>
        <w:softHyphen/>
        <w:t>фессий типа «человек — техника». Анализ содержания труда и классифика</w:t>
      </w:r>
      <w:r w:rsidRPr="00280207">
        <w:rPr>
          <w:rFonts w:ascii="Times New Roman" w:eastAsia="Times New Roman" w:hAnsi="Times New Roman" w:cs="Times New Roman"/>
          <w:sz w:val="28"/>
          <w:szCs w:val="28"/>
        </w:rPr>
        <w:softHyphen/>
        <w:t>ции профессий типа «человек — техника».</w:t>
      </w:r>
    </w:p>
    <w:p w:rsidR="009543D3" w:rsidRPr="00280207" w:rsidRDefault="009543D3" w:rsidP="009543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207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 xml:space="preserve">Тема 6. </w:t>
      </w:r>
      <w:r w:rsidRPr="00280207">
        <w:rPr>
          <w:rFonts w:ascii="Times New Roman" w:eastAsia="Times New Roman" w:hAnsi="Times New Roman" w:cs="Times New Roman"/>
          <w:sz w:val="28"/>
          <w:szCs w:val="28"/>
        </w:rPr>
        <w:t>Профессии типа «человек — природа».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207">
        <w:rPr>
          <w:rFonts w:ascii="Times New Roman" w:eastAsia="Times New Roman" w:hAnsi="Times New Roman" w:cs="Times New Roman"/>
          <w:sz w:val="28"/>
          <w:szCs w:val="28"/>
        </w:rPr>
        <w:t>Содержание, цели, условия труда, личные качества представителей про</w:t>
      </w:r>
      <w:r w:rsidRPr="00280207">
        <w:rPr>
          <w:rFonts w:ascii="Times New Roman" w:eastAsia="Times New Roman" w:hAnsi="Times New Roman" w:cs="Times New Roman"/>
          <w:sz w:val="28"/>
          <w:szCs w:val="28"/>
        </w:rPr>
        <w:softHyphen/>
        <w:t>фессий типа «человек — природа».</w:t>
      </w:r>
    </w:p>
    <w:p w:rsidR="009543D3" w:rsidRPr="00280207" w:rsidRDefault="009543D3" w:rsidP="009543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207">
        <w:rPr>
          <w:rFonts w:ascii="Times New Roman" w:eastAsia="Times New Roman" w:hAnsi="Times New Roman" w:cs="Times New Roman"/>
          <w:sz w:val="28"/>
          <w:szCs w:val="28"/>
        </w:rPr>
        <w:t>Анализ содержания труда и классификация профессий типа «чело</w:t>
      </w:r>
      <w:r w:rsidRPr="00280207">
        <w:rPr>
          <w:rFonts w:ascii="Times New Roman" w:eastAsia="Times New Roman" w:hAnsi="Times New Roman" w:cs="Times New Roman"/>
          <w:sz w:val="28"/>
          <w:szCs w:val="28"/>
        </w:rPr>
        <w:softHyphen/>
        <w:t>век — природа».</w:t>
      </w:r>
    </w:p>
    <w:p w:rsidR="009543D3" w:rsidRDefault="009543D3" w:rsidP="009543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207">
        <w:rPr>
          <w:rFonts w:ascii="Times New Roman" w:eastAsia="Times New Roman" w:hAnsi="Times New Roman" w:cs="Times New Roman"/>
          <w:i/>
          <w:iCs/>
          <w:sz w:val="28"/>
          <w:szCs w:val="28"/>
        </w:rPr>
        <w:t>Тема 7.</w:t>
      </w:r>
      <w:r w:rsidRPr="00280207">
        <w:rPr>
          <w:rFonts w:ascii="Times New Roman" w:eastAsia="Times New Roman" w:hAnsi="Times New Roman" w:cs="Times New Roman"/>
          <w:sz w:val="28"/>
          <w:szCs w:val="28"/>
        </w:rPr>
        <w:t xml:space="preserve"> Профессии типа «человек — бизнес».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207">
        <w:rPr>
          <w:rFonts w:ascii="Times New Roman" w:eastAsia="Times New Roman" w:hAnsi="Times New Roman" w:cs="Times New Roman"/>
          <w:sz w:val="28"/>
          <w:szCs w:val="28"/>
        </w:rPr>
        <w:t>Представление о профессиях типа «человек — бизнес». Особенности психологического типа представителей профессий этой группы.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543D3" w:rsidRPr="00280207" w:rsidRDefault="009543D3" w:rsidP="009543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207">
        <w:rPr>
          <w:rFonts w:ascii="Times New Roman" w:eastAsia="Times New Roman" w:hAnsi="Times New Roman" w:cs="Times New Roman"/>
          <w:i/>
          <w:iCs/>
          <w:sz w:val="28"/>
          <w:szCs w:val="28"/>
        </w:rPr>
        <w:t>Тема 8—10.</w:t>
      </w:r>
      <w:r w:rsidRPr="002802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0207">
        <w:rPr>
          <w:rFonts w:ascii="Times New Roman" w:eastAsia="Times New Roman" w:hAnsi="Times New Roman" w:cs="Times New Roman"/>
          <w:sz w:val="28"/>
          <w:szCs w:val="28"/>
        </w:rPr>
        <w:t>Профессиограмма</w:t>
      </w:r>
      <w:proofErr w:type="spellEnd"/>
      <w:r w:rsidRPr="0028020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207">
        <w:rPr>
          <w:rFonts w:ascii="Times New Roman" w:eastAsia="Times New Roman" w:hAnsi="Times New Roman" w:cs="Times New Roman"/>
          <w:sz w:val="28"/>
          <w:szCs w:val="28"/>
        </w:rPr>
        <w:t>Профессии разного типа. Выбор профессии. Скрытые положительные и отрицательные стороны профессий разного типа.</w:t>
      </w:r>
    </w:p>
    <w:p w:rsidR="005F490A" w:rsidRPr="00280207" w:rsidRDefault="009543D3" w:rsidP="005F49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E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3. </w:t>
      </w:r>
      <w:r w:rsidR="005F490A" w:rsidRPr="00280207">
        <w:rPr>
          <w:rFonts w:ascii="Times New Roman" w:eastAsia="Times New Roman" w:hAnsi="Times New Roman" w:cs="Times New Roman"/>
          <w:b/>
          <w:bCs/>
          <w:sz w:val="28"/>
          <w:szCs w:val="28"/>
        </w:rPr>
        <w:t>Система профессионального образования. «Что я знаю об образовании?»</w:t>
      </w:r>
    </w:p>
    <w:p w:rsidR="005F490A" w:rsidRPr="00280207" w:rsidRDefault="005F490A" w:rsidP="005F49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207">
        <w:rPr>
          <w:rFonts w:ascii="Times New Roman" w:eastAsia="Times New Roman" w:hAnsi="Times New Roman" w:cs="Times New Roman"/>
          <w:i/>
          <w:iCs/>
          <w:sz w:val="28"/>
          <w:szCs w:val="28"/>
        </w:rPr>
        <w:t>Тема 1.</w:t>
      </w:r>
      <w:r w:rsidRPr="00280207">
        <w:rPr>
          <w:rFonts w:ascii="Times New Roman" w:eastAsia="Times New Roman" w:hAnsi="Times New Roman" w:cs="Times New Roman"/>
          <w:sz w:val="28"/>
          <w:szCs w:val="28"/>
        </w:rPr>
        <w:t xml:space="preserve"> Учреждения профессионального образования. Государственные образовательные стандарты.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207">
        <w:rPr>
          <w:rFonts w:ascii="Times New Roman" w:eastAsia="Times New Roman" w:hAnsi="Times New Roman" w:cs="Times New Roman"/>
          <w:sz w:val="28"/>
          <w:szCs w:val="28"/>
        </w:rPr>
        <w:t>Виды учреждений профессионального образования. Государственные образовательные стандарты.</w:t>
      </w:r>
    </w:p>
    <w:p w:rsidR="005F490A" w:rsidRPr="00280207" w:rsidRDefault="005F490A" w:rsidP="005F49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207">
        <w:rPr>
          <w:rFonts w:ascii="Times New Roman" w:eastAsia="Times New Roman" w:hAnsi="Times New Roman" w:cs="Times New Roman"/>
          <w:i/>
          <w:iCs/>
          <w:sz w:val="28"/>
          <w:szCs w:val="28"/>
        </w:rPr>
        <w:t>Тема 2.</w:t>
      </w:r>
      <w:r w:rsidRPr="00280207">
        <w:rPr>
          <w:rFonts w:ascii="Times New Roman" w:eastAsia="Times New Roman" w:hAnsi="Times New Roman" w:cs="Times New Roman"/>
          <w:sz w:val="28"/>
          <w:szCs w:val="28"/>
        </w:rPr>
        <w:t xml:space="preserve"> Формы и сроки обучения. Присваиваемые квалификации. Правила поступления.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207">
        <w:rPr>
          <w:rFonts w:ascii="Times New Roman" w:eastAsia="Times New Roman" w:hAnsi="Times New Roman" w:cs="Times New Roman"/>
          <w:sz w:val="28"/>
          <w:szCs w:val="28"/>
        </w:rPr>
        <w:t>Формы обучения, сроки освоения программ профессиональной подго</w:t>
      </w:r>
      <w:r w:rsidRPr="00280207">
        <w:rPr>
          <w:rFonts w:ascii="Times New Roman" w:eastAsia="Times New Roman" w:hAnsi="Times New Roman" w:cs="Times New Roman"/>
          <w:sz w:val="28"/>
          <w:szCs w:val="28"/>
        </w:rPr>
        <w:softHyphen/>
        <w:t>товки с присваиваемой квалификацией. Правила приема в учебные заведе</w:t>
      </w:r>
      <w:r w:rsidRPr="00280207">
        <w:rPr>
          <w:rFonts w:ascii="Times New Roman" w:eastAsia="Times New Roman" w:hAnsi="Times New Roman" w:cs="Times New Roman"/>
          <w:sz w:val="28"/>
          <w:szCs w:val="28"/>
        </w:rPr>
        <w:softHyphen/>
        <w:t>ния.</w:t>
      </w:r>
    </w:p>
    <w:p w:rsidR="005F490A" w:rsidRPr="00280207" w:rsidRDefault="005F490A" w:rsidP="005F49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207">
        <w:rPr>
          <w:rFonts w:ascii="Times New Roman" w:eastAsia="Times New Roman" w:hAnsi="Times New Roman" w:cs="Times New Roman"/>
          <w:i/>
          <w:iCs/>
          <w:sz w:val="28"/>
          <w:szCs w:val="28"/>
        </w:rPr>
        <w:t>Тема 3.</w:t>
      </w:r>
      <w:r w:rsidRPr="00280207">
        <w:rPr>
          <w:rFonts w:ascii="Times New Roman" w:eastAsia="Times New Roman" w:hAnsi="Times New Roman" w:cs="Times New Roman"/>
          <w:sz w:val="28"/>
          <w:szCs w:val="28"/>
        </w:rPr>
        <w:t xml:space="preserve"> Информация, необходимая при выборе учебного </w:t>
      </w:r>
      <w:proofErr w:type="spellStart"/>
      <w:r w:rsidRPr="00280207">
        <w:rPr>
          <w:rFonts w:ascii="Times New Roman" w:eastAsia="Times New Roman" w:hAnsi="Times New Roman" w:cs="Times New Roman"/>
          <w:sz w:val="28"/>
          <w:szCs w:val="28"/>
        </w:rPr>
        <w:t>заведения</w:t>
      </w:r>
      <w:proofErr w:type="gramStart"/>
      <w:r w:rsidRPr="00280207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Pr="00280207">
        <w:rPr>
          <w:rFonts w:ascii="Times New Roman" w:eastAsia="Times New Roman" w:hAnsi="Times New Roman" w:cs="Times New Roman"/>
          <w:sz w:val="28"/>
          <w:szCs w:val="28"/>
        </w:rPr>
        <w:t>бор</w:t>
      </w:r>
      <w:proofErr w:type="spellEnd"/>
      <w:r w:rsidRPr="00280207">
        <w:rPr>
          <w:rFonts w:ascii="Times New Roman" w:eastAsia="Times New Roman" w:hAnsi="Times New Roman" w:cs="Times New Roman"/>
          <w:sz w:val="28"/>
          <w:szCs w:val="28"/>
        </w:rPr>
        <w:t xml:space="preserve"> и анализ информации, которая поможет сделать правильный вы</w:t>
      </w:r>
      <w:r w:rsidRPr="00280207">
        <w:rPr>
          <w:rFonts w:ascii="Times New Roman" w:eastAsia="Times New Roman" w:hAnsi="Times New Roman" w:cs="Times New Roman"/>
          <w:sz w:val="28"/>
          <w:szCs w:val="28"/>
        </w:rPr>
        <w:softHyphen/>
        <w:t>бор образовательного маршрута.</w:t>
      </w:r>
    </w:p>
    <w:p w:rsidR="005F490A" w:rsidRPr="00280207" w:rsidRDefault="005F490A" w:rsidP="005F49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020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Раздел 4.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80207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современного рынка труда. «Что я знаю о рынке труда?»</w:t>
      </w:r>
    </w:p>
    <w:p w:rsidR="005F490A" w:rsidRPr="00280207" w:rsidRDefault="005F490A" w:rsidP="00FB69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207">
        <w:rPr>
          <w:rFonts w:ascii="Times New Roman" w:eastAsia="Times New Roman" w:hAnsi="Times New Roman" w:cs="Times New Roman"/>
          <w:i/>
          <w:iCs/>
          <w:sz w:val="28"/>
          <w:szCs w:val="28"/>
        </w:rPr>
        <w:t>Тема 1—2.</w:t>
      </w:r>
      <w:r w:rsidRPr="00280207">
        <w:rPr>
          <w:rFonts w:ascii="Times New Roman" w:eastAsia="Times New Roman" w:hAnsi="Times New Roman" w:cs="Times New Roman"/>
          <w:sz w:val="28"/>
          <w:szCs w:val="28"/>
        </w:rPr>
        <w:t xml:space="preserve"> Основные понятия и определения.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207">
        <w:rPr>
          <w:rFonts w:ascii="Times New Roman" w:eastAsia="Times New Roman" w:hAnsi="Times New Roman" w:cs="Times New Roman"/>
          <w:sz w:val="28"/>
          <w:szCs w:val="28"/>
        </w:rPr>
        <w:t>Понятия «рынок труда», «спрос и предложение на рынке труда». Механизм функционирования рынка труда.</w:t>
      </w:r>
    </w:p>
    <w:p w:rsidR="005F490A" w:rsidRPr="00280207" w:rsidRDefault="005F490A" w:rsidP="00FB69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207">
        <w:rPr>
          <w:rFonts w:ascii="Times New Roman" w:eastAsia="Times New Roman" w:hAnsi="Times New Roman" w:cs="Times New Roman"/>
          <w:i/>
          <w:iCs/>
          <w:sz w:val="28"/>
          <w:szCs w:val="28"/>
        </w:rPr>
        <w:t>Тема 3</w:t>
      </w:r>
      <w:r w:rsidRPr="00280207">
        <w:rPr>
          <w:rFonts w:ascii="Times New Roman" w:eastAsia="Times New Roman" w:hAnsi="Times New Roman" w:cs="Times New Roman"/>
          <w:sz w:val="28"/>
          <w:szCs w:val="28"/>
        </w:rPr>
        <w:t>. Факторы, влияющие на состояние рынка труда. Региональ</w:t>
      </w:r>
      <w:r w:rsidRPr="00280207">
        <w:rPr>
          <w:rFonts w:ascii="Times New Roman" w:eastAsia="Times New Roman" w:hAnsi="Times New Roman" w:cs="Times New Roman"/>
          <w:sz w:val="28"/>
          <w:szCs w:val="28"/>
        </w:rPr>
        <w:softHyphen/>
        <w:t>ный рынок труда (особенности и тенденции развития).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207">
        <w:rPr>
          <w:rFonts w:ascii="Times New Roman" w:eastAsia="Times New Roman" w:hAnsi="Times New Roman" w:cs="Times New Roman"/>
          <w:sz w:val="28"/>
          <w:szCs w:val="28"/>
        </w:rPr>
        <w:t>Возможные ситуации на рынке труда. Факторы, влияющие на состоя</w:t>
      </w:r>
      <w:r w:rsidRPr="00280207">
        <w:rPr>
          <w:rFonts w:ascii="Times New Roman" w:eastAsia="Times New Roman" w:hAnsi="Times New Roman" w:cs="Times New Roman"/>
          <w:sz w:val="28"/>
          <w:szCs w:val="28"/>
        </w:rPr>
        <w:softHyphen/>
        <w:t>ние рынка труда.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207">
        <w:rPr>
          <w:rFonts w:ascii="Times New Roman" w:eastAsia="Times New Roman" w:hAnsi="Times New Roman" w:cs="Times New Roman"/>
          <w:sz w:val="28"/>
          <w:szCs w:val="28"/>
        </w:rPr>
        <w:t>Специфические черты рынка труда Ярославской области.</w:t>
      </w:r>
    </w:p>
    <w:p w:rsidR="005F490A" w:rsidRDefault="005F490A" w:rsidP="00FB69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207">
        <w:rPr>
          <w:rFonts w:ascii="Times New Roman" w:eastAsia="Times New Roman" w:hAnsi="Times New Roman" w:cs="Times New Roman"/>
          <w:i/>
          <w:iCs/>
          <w:sz w:val="28"/>
          <w:szCs w:val="28"/>
        </w:rPr>
        <w:t>Тема 4.</w:t>
      </w:r>
      <w:r w:rsidRPr="00280207">
        <w:rPr>
          <w:rFonts w:ascii="Times New Roman" w:eastAsia="Times New Roman" w:hAnsi="Times New Roman" w:cs="Times New Roman"/>
          <w:sz w:val="28"/>
          <w:szCs w:val="28"/>
        </w:rPr>
        <w:t xml:space="preserve"> Многообразие форм занятости. Программы временной занятости молодежи. Основные формы занятости. </w:t>
      </w:r>
    </w:p>
    <w:p w:rsidR="00A16A9C" w:rsidRPr="00280207" w:rsidRDefault="00A16A9C" w:rsidP="00FB69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694F" w:rsidRPr="00280207" w:rsidRDefault="00FB694F" w:rsidP="00FB69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20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Раздел 5. Технологии выбора профессии. «Как выбрать профессию?»</w:t>
      </w:r>
    </w:p>
    <w:p w:rsidR="00FB694F" w:rsidRPr="00280207" w:rsidRDefault="00FB694F" w:rsidP="00FB69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207">
        <w:rPr>
          <w:rFonts w:ascii="Times New Roman" w:eastAsia="Times New Roman" w:hAnsi="Times New Roman" w:cs="Times New Roman"/>
          <w:i/>
          <w:iCs/>
          <w:sz w:val="28"/>
          <w:szCs w:val="28"/>
        </w:rPr>
        <w:t>Тема 1.</w:t>
      </w:r>
      <w:r w:rsidRPr="00280207">
        <w:rPr>
          <w:rFonts w:ascii="Times New Roman" w:eastAsia="Times New Roman" w:hAnsi="Times New Roman" w:cs="Times New Roman"/>
          <w:sz w:val="28"/>
          <w:szCs w:val="28"/>
        </w:rPr>
        <w:t xml:space="preserve"> Типичные ошибки при выборе профессии.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207">
        <w:rPr>
          <w:rFonts w:ascii="Times New Roman" w:eastAsia="Times New Roman" w:hAnsi="Times New Roman" w:cs="Times New Roman"/>
          <w:sz w:val="28"/>
          <w:szCs w:val="28"/>
        </w:rPr>
        <w:t>Способы избегания типичных ошибок при выборе профессии.</w:t>
      </w:r>
    </w:p>
    <w:p w:rsidR="00FB694F" w:rsidRPr="00280207" w:rsidRDefault="00FB694F" w:rsidP="00FB69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207">
        <w:rPr>
          <w:rFonts w:ascii="Times New Roman" w:eastAsia="Times New Roman" w:hAnsi="Times New Roman" w:cs="Times New Roman"/>
          <w:i/>
          <w:iCs/>
          <w:sz w:val="28"/>
          <w:szCs w:val="28"/>
        </w:rPr>
        <w:t>Тема 2.</w:t>
      </w:r>
      <w:r w:rsidRPr="00280207">
        <w:rPr>
          <w:rFonts w:ascii="Times New Roman" w:eastAsia="Times New Roman" w:hAnsi="Times New Roman" w:cs="Times New Roman"/>
          <w:sz w:val="28"/>
          <w:szCs w:val="28"/>
        </w:rPr>
        <w:t xml:space="preserve"> Стратегии принятия решения при выборе профессии.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207">
        <w:rPr>
          <w:rFonts w:ascii="Times New Roman" w:eastAsia="Times New Roman" w:hAnsi="Times New Roman" w:cs="Times New Roman"/>
          <w:sz w:val="28"/>
          <w:szCs w:val="28"/>
        </w:rPr>
        <w:t>Стратегия принятия решений.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207">
        <w:rPr>
          <w:rFonts w:ascii="Times New Roman" w:eastAsia="Times New Roman" w:hAnsi="Times New Roman" w:cs="Times New Roman"/>
          <w:sz w:val="28"/>
          <w:szCs w:val="28"/>
        </w:rPr>
        <w:t xml:space="preserve">Способы аналитического решения в </w:t>
      </w:r>
      <w:r>
        <w:rPr>
          <w:rFonts w:ascii="Times New Roman" w:eastAsia="Times New Roman" w:hAnsi="Times New Roman" w:cs="Times New Roman"/>
          <w:sz w:val="28"/>
          <w:szCs w:val="28"/>
        </w:rPr>
        <w:t>ситуации профессионального само</w:t>
      </w:r>
      <w:r w:rsidRPr="00280207">
        <w:rPr>
          <w:rFonts w:ascii="Times New Roman" w:eastAsia="Times New Roman" w:hAnsi="Times New Roman" w:cs="Times New Roman"/>
          <w:sz w:val="28"/>
          <w:szCs w:val="28"/>
        </w:rPr>
        <w:t xml:space="preserve">определения. </w:t>
      </w:r>
    </w:p>
    <w:p w:rsidR="00FB694F" w:rsidRPr="00280207" w:rsidRDefault="00FB694F" w:rsidP="00FB69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207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Заключение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FB694F" w:rsidRPr="00280207" w:rsidRDefault="00FB694F" w:rsidP="00FB69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207">
        <w:rPr>
          <w:rFonts w:ascii="Times New Roman" w:eastAsia="Times New Roman" w:hAnsi="Times New Roman" w:cs="Times New Roman"/>
          <w:i/>
          <w:iCs/>
          <w:sz w:val="28"/>
          <w:szCs w:val="28"/>
        </w:rPr>
        <w:t>Тема 1.</w:t>
      </w:r>
      <w:r w:rsidRPr="00280207">
        <w:rPr>
          <w:rFonts w:ascii="Times New Roman" w:eastAsia="Times New Roman" w:hAnsi="Times New Roman" w:cs="Times New Roman"/>
          <w:sz w:val="28"/>
          <w:szCs w:val="28"/>
        </w:rPr>
        <w:t xml:space="preserve"> Социально-психологическое исследование.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207">
        <w:rPr>
          <w:rFonts w:ascii="Times New Roman" w:eastAsia="Times New Roman" w:hAnsi="Times New Roman" w:cs="Times New Roman"/>
          <w:sz w:val="28"/>
          <w:szCs w:val="28"/>
        </w:rPr>
        <w:t xml:space="preserve">Уровень эффективности курса. </w:t>
      </w:r>
      <w:proofErr w:type="spellStart"/>
      <w:r w:rsidRPr="00280207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Pr="00280207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профессиональных планов.</w:t>
      </w:r>
    </w:p>
    <w:p w:rsidR="00FB694F" w:rsidRPr="00280207" w:rsidRDefault="00FB694F" w:rsidP="00FB69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207">
        <w:rPr>
          <w:rFonts w:ascii="Times New Roman" w:eastAsia="Times New Roman" w:hAnsi="Times New Roman" w:cs="Times New Roman"/>
          <w:i/>
          <w:iCs/>
          <w:sz w:val="28"/>
          <w:szCs w:val="28"/>
        </w:rPr>
        <w:t>Тема 2.</w:t>
      </w:r>
      <w:r w:rsidRPr="00280207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Индивидуальный профессиональный план.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80207">
        <w:rPr>
          <w:rFonts w:ascii="Times New Roman" w:eastAsia="Times New Roman" w:hAnsi="Times New Roman" w:cs="Times New Roman"/>
          <w:sz w:val="28"/>
          <w:szCs w:val="28"/>
        </w:rPr>
        <w:t>Навыки планирования. Процесс профессионального самоопределения учащихся.</w:t>
      </w:r>
    </w:p>
    <w:p w:rsidR="009543D3" w:rsidRPr="00B07E69" w:rsidRDefault="009543D3" w:rsidP="009543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4620" w:rsidRDefault="00823729" w:rsidP="0082372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3729">
        <w:rPr>
          <w:rFonts w:ascii="Times New Roman" w:eastAsia="Times New Roman" w:hAnsi="Times New Roman" w:cs="Times New Roman"/>
          <w:b/>
          <w:sz w:val="24"/>
          <w:szCs w:val="24"/>
        </w:rPr>
        <w:t>Тематическое планирование.</w:t>
      </w:r>
    </w:p>
    <w:tbl>
      <w:tblPr>
        <w:tblStyle w:val="a5"/>
        <w:tblW w:w="10632" w:type="dxa"/>
        <w:tblInd w:w="-743" w:type="dxa"/>
        <w:tblLook w:val="04A0"/>
      </w:tblPr>
      <w:tblGrid>
        <w:gridCol w:w="8081"/>
        <w:gridCol w:w="2551"/>
      </w:tblGrid>
      <w:tr w:rsidR="00823729" w:rsidTr="00F82614">
        <w:tc>
          <w:tcPr>
            <w:tcW w:w="8081" w:type="dxa"/>
          </w:tcPr>
          <w:p w:rsidR="00823729" w:rsidRDefault="00823729" w:rsidP="008237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551" w:type="dxa"/>
          </w:tcPr>
          <w:p w:rsidR="00823729" w:rsidRDefault="00823729" w:rsidP="008237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823729" w:rsidTr="00F82614">
        <w:tc>
          <w:tcPr>
            <w:tcW w:w="8081" w:type="dxa"/>
          </w:tcPr>
          <w:p w:rsidR="00823729" w:rsidRDefault="00823729" w:rsidP="008237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237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1. Вводное занятие. Понятие «профориентации». Три составляющие правильного выбора профессии.</w:t>
            </w:r>
          </w:p>
          <w:p w:rsidR="00F82614" w:rsidRPr="00823729" w:rsidRDefault="00F82614" w:rsidP="008237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823729" w:rsidRDefault="00823729" w:rsidP="008237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23729" w:rsidTr="00F82614">
        <w:tc>
          <w:tcPr>
            <w:tcW w:w="8081" w:type="dxa"/>
          </w:tcPr>
          <w:p w:rsidR="00823729" w:rsidRDefault="00823729" w:rsidP="008237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815B3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Психологический аспект профессионального выбора. «Что я знаю о себе?»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</w:p>
          <w:p w:rsidR="00F82614" w:rsidRDefault="00F82614" w:rsidP="008237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23729" w:rsidRDefault="00823729" w:rsidP="008237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823729" w:rsidTr="00F82614">
        <w:tc>
          <w:tcPr>
            <w:tcW w:w="8081" w:type="dxa"/>
          </w:tcPr>
          <w:p w:rsidR="00823729" w:rsidRDefault="00F82614" w:rsidP="008237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815B3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Мир профессий. «Что я знаю о профессиях?»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</w:p>
          <w:p w:rsidR="00F82614" w:rsidRDefault="00F82614" w:rsidP="008237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23729" w:rsidRDefault="00F82614" w:rsidP="008237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F82614" w:rsidTr="00F82614">
        <w:tc>
          <w:tcPr>
            <w:tcW w:w="8081" w:type="dxa"/>
          </w:tcPr>
          <w:p w:rsidR="00F82614" w:rsidRDefault="00F82614" w:rsidP="008237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Pr="000000E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Система профессионального образования. «Что я знаю об образовании?»</w:t>
            </w:r>
          </w:p>
          <w:p w:rsidR="00F82614" w:rsidRDefault="00F82614" w:rsidP="008237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82614" w:rsidRDefault="00F82614" w:rsidP="008237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82614" w:rsidTr="00F82614">
        <w:tc>
          <w:tcPr>
            <w:tcW w:w="8081" w:type="dxa"/>
          </w:tcPr>
          <w:p w:rsidR="00F82614" w:rsidRDefault="00F82614" w:rsidP="008237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Pr="000000E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Анализ современного рынка труда. «Что я знаю о рынке труда?»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</w:p>
          <w:p w:rsidR="00F82614" w:rsidRDefault="00F82614" w:rsidP="008237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82614" w:rsidRDefault="00F82614" w:rsidP="008237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82614" w:rsidTr="00F82614">
        <w:tc>
          <w:tcPr>
            <w:tcW w:w="8081" w:type="dxa"/>
          </w:tcPr>
          <w:p w:rsidR="00F82614" w:rsidRDefault="00F82614" w:rsidP="008237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r w:rsidRPr="00080D2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Технологии выбора профессии. «Как выбрать профессию?»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F82614" w:rsidRDefault="00F82614" w:rsidP="008237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  <w:p w:rsidR="00F82614" w:rsidRDefault="00F82614" w:rsidP="008237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2614" w:rsidTr="00F82614">
        <w:tc>
          <w:tcPr>
            <w:tcW w:w="8081" w:type="dxa"/>
          </w:tcPr>
          <w:p w:rsidR="00F82614" w:rsidRDefault="00F82614" w:rsidP="008237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  <w:r w:rsidRPr="00080D2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Заключение «Моя профессиональная карьера»</w:t>
            </w:r>
          </w:p>
        </w:tc>
        <w:tc>
          <w:tcPr>
            <w:tcW w:w="2551" w:type="dxa"/>
          </w:tcPr>
          <w:p w:rsidR="00F82614" w:rsidRDefault="00F82614" w:rsidP="008237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  <w:p w:rsidR="00F82614" w:rsidRDefault="00F82614" w:rsidP="008237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2614" w:rsidTr="00F82614">
        <w:tc>
          <w:tcPr>
            <w:tcW w:w="8081" w:type="dxa"/>
          </w:tcPr>
          <w:p w:rsidR="00F82614" w:rsidRDefault="00F82614" w:rsidP="008237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551" w:type="dxa"/>
          </w:tcPr>
          <w:p w:rsidR="00F82614" w:rsidRDefault="00F82614" w:rsidP="008237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A16A9C" w:rsidRDefault="00A16A9C" w:rsidP="00A16A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A16A9C" w:rsidSect="009351A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444EC" w:rsidRPr="00B07E69" w:rsidRDefault="006444EC" w:rsidP="006444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7E6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Учебно-тематический план.</w:t>
      </w:r>
    </w:p>
    <w:tbl>
      <w:tblPr>
        <w:tblW w:w="15168" w:type="dxa"/>
        <w:tblCellSpacing w:w="0" w:type="dxa"/>
        <w:tblInd w:w="-43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19"/>
        <w:gridCol w:w="10125"/>
        <w:gridCol w:w="2139"/>
        <w:gridCol w:w="1985"/>
      </w:tblGrid>
      <w:tr w:rsidR="006444EC" w:rsidRPr="00B07E69" w:rsidTr="00823729">
        <w:trPr>
          <w:tblCellSpacing w:w="0" w:type="dxa"/>
        </w:trPr>
        <w:tc>
          <w:tcPr>
            <w:tcW w:w="9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44EC" w:rsidRPr="00B07E69" w:rsidRDefault="006444EC" w:rsidP="00280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07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B07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B07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1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44EC" w:rsidRPr="00B07E69" w:rsidRDefault="006444EC" w:rsidP="00280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41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44EC" w:rsidRPr="00B07E69" w:rsidRDefault="006444EC" w:rsidP="00280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6444EC" w:rsidRPr="00B07E69" w:rsidTr="00823729">
        <w:trPr>
          <w:tblCellSpacing w:w="0" w:type="dxa"/>
        </w:trPr>
        <w:tc>
          <w:tcPr>
            <w:tcW w:w="9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444EC" w:rsidRPr="00B07E69" w:rsidRDefault="006444EC" w:rsidP="00280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444EC" w:rsidRPr="00B07E69" w:rsidRDefault="006444EC" w:rsidP="00280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44EC" w:rsidRPr="00B07E69" w:rsidRDefault="006444EC" w:rsidP="00280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теоретические занятия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44EC" w:rsidRPr="00B07E69" w:rsidRDefault="006444EC" w:rsidP="00280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практические занятия</w:t>
            </w:r>
          </w:p>
        </w:tc>
      </w:tr>
      <w:tr w:rsidR="006444EC" w:rsidRPr="00B07E69" w:rsidTr="00823729">
        <w:trPr>
          <w:tblCellSpacing w:w="0" w:type="dxa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44EC" w:rsidRPr="00B07E69" w:rsidRDefault="000D7CF4" w:rsidP="00280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44EC" w:rsidRPr="00B07E69" w:rsidRDefault="006444EC" w:rsidP="00280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E69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Вводное занятие.</w:t>
            </w:r>
            <w:r w:rsidR="002D36FC" w:rsidRPr="00B07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Понятие «профориентации». Три составляющие правильного выбора профессии.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44EC" w:rsidRPr="00B07E69" w:rsidRDefault="006444EC" w:rsidP="00280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E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44EC" w:rsidRPr="00B07E69" w:rsidRDefault="006444EC" w:rsidP="00280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44EC" w:rsidRPr="00B07E69" w:rsidTr="00823729">
        <w:trPr>
          <w:tblCellSpacing w:w="0" w:type="dxa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44EC" w:rsidRPr="00B07E69" w:rsidRDefault="006444EC" w:rsidP="00280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I.</w:t>
            </w:r>
          </w:p>
        </w:tc>
        <w:tc>
          <w:tcPr>
            <w:tcW w:w="10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44EC" w:rsidRPr="00815B35" w:rsidRDefault="006444EC" w:rsidP="00280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5B3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Психологический аспект профессионального выбора. «Что я знаю о себе?»</w:t>
            </w:r>
            <w:r w:rsidR="00815B3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 - 11 ч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44EC" w:rsidRPr="00B07E69" w:rsidRDefault="006444EC" w:rsidP="00280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44EC" w:rsidRPr="00B07E69" w:rsidRDefault="006444EC" w:rsidP="00280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44EC" w:rsidRPr="00B07E69" w:rsidTr="00823729">
        <w:trPr>
          <w:tblCellSpacing w:w="0" w:type="dxa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44EC" w:rsidRPr="00B07E69" w:rsidRDefault="002D36FC" w:rsidP="00280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444EC" w:rsidRPr="00B07E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44EC" w:rsidRPr="00B07E69" w:rsidRDefault="006444EC" w:rsidP="00280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E69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личности. Эмоции. Природная основа личности. Темперамент.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444EC" w:rsidRPr="00B07E69" w:rsidRDefault="006444EC" w:rsidP="00280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E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44EC" w:rsidRPr="00B07E69" w:rsidRDefault="006444EC" w:rsidP="00280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44EC" w:rsidRPr="00B07E69" w:rsidTr="00823729">
        <w:trPr>
          <w:tblCellSpacing w:w="0" w:type="dxa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44EC" w:rsidRPr="00B07E69" w:rsidRDefault="002D36FC" w:rsidP="00280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444EC" w:rsidRPr="00B07E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44EC" w:rsidRPr="00B07E69" w:rsidRDefault="006444EC" w:rsidP="00280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E69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интересов и мотивов.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444EC" w:rsidRPr="00B07E69" w:rsidRDefault="006444EC" w:rsidP="00280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E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44EC" w:rsidRPr="00B07E69" w:rsidRDefault="006444EC" w:rsidP="00280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44EC" w:rsidRPr="00B07E69" w:rsidTr="00823729">
        <w:trPr>
          <w:tblCellSpacing w:w="0" w:type="dxa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44EC" w:rsidRPr="00B07E69" w:rsidRDefault="002D36FC" w:rsidP="00280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444EC" w:rsidRPr="00B07E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44EC" w:rsidRPr="00B07E69" w:rsidRDefault="006444EC" w:rsidP="00280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E69"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Ценностные ориентации.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444EC" w:rsidRPr="00B07E69" w:rsidRDefault="006444EC" w:rsidP="00280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E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44EC" w:rsidRPr="00B07E69" w:rsidRDefault="006444EC" w:rsidP="00280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44EC" w:rsidRPr="00B07E69" w:rsidTr="00823729">
        <w:trPr>
          <w:tblCellSpacing w:w="0" w:type="dxa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44EC" w:rsidRPr="00B07E69" w:rsidRDefault="002D36FC" w:rsidP="00280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6444EC" w:rsidRPr="00B07E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44EC" w:rsidRPr="00B07E69" w:rsidRDefault="006444EC" w:rsidP="00280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E69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Способности (общие и специальные способности, качества успешного человека).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444EC" w:rsidRPr="00B07E69" w:rsidRDefault="006444EC" w:rsidP="00280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E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44EC" w:rsidRPr="00B07E69" w:rsidRDefault="006444EC" w:rsidP="00280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44EC" w:rsidRPr="00B07E69" w:rsidTr="00823729">
        <w:trPr>
          <w:tblCellSpacing w:w="0" w:type="dxa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44EC" w:rsidRPr="00B07E69" w:rsidRDefault="002D36FC" w:rsidP="00280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6444EC" w:rsidRPr="00B07E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44EC" w:rsidRPr="00B07E69" w:rsidRDefault="006444EC" w:rsidP="00280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E69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 важные качества.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444EC" w:rsidRPr="00B07E69" w:rsidRDefault="006444EC" w:rsidP="00280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E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44EC" w:rsidRPr="00B07E69" w:rsidRDefault="006444EC" w:rsidP="00280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44EC" w:rsidRPr="00B07E69" w:rsidTr="00823729">
        <w:trPr>
          <w:tblCellSpacing w:w="0" w:type="dxa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44EC" w:rsidRPr="00B07E69" w:rsidRDefault="002D36FC" w:rsidP="00280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6444EC" w:rsidRPr="00B07E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44EC" w:rsidRPr="00B07E69" w:rsidRDefault="006444EC" w:rsidP="00280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E69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Коммуникативная успешность.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444EC" w:rsidRPr="00B07E69" w:rsidRDefault="006444EC" w:rsidP="00280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E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44EC" w:rsidRPr="00B07E69" w:rsidRDefault="006444EC" w:rsidP="00280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44EC" w:rsidRPr="00B07E69" w:rsidTr="00823729">
        <w:trPr>
          <w:tblCellSpacing w:w="0" w:type="dxa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44EC" w:rsidRPr="00B07E69" w:rsidRDefault="002D36FC" w:rsidP="00280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6444EC" w:rsidRPr="00B07E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44EC" w:rsidRPr="00B07E69" w:rsidRDefault="006444EC" w:rsidP="00280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E69">
              <w:rPr>
                <w:rFonts w:ascii="Times New Roman" w:eastAsia="Times New Roman" w:hAnsi="Times New Roman" w:cs="Times New Roman"/>
                <w:sz w:val="24"/>
                <w:szCs w:val="24"/>
              </w:rPr>
              <w:t>Барьеры коммуникации.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444EC" w:rsidRPr="00B07E69" w:rsidRDefault="006444EC" w:rsidP="00280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E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44EC" w:rsidRPr="00B07E69" w:rsidRDefault="006444EC" w:rsidP="00280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44EC" w:rsidRPr="00B07E69" w:rsidTr="00823729">
        <w:trPr>
          <w:tblCellSpacing w:w="0" w:type="dxa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44EC" w:rsidRPr="00B07E69" w:rsidRDefault="002D36FC" w:rsidP="00280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6444EC" w:rsidRPr="00B07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44EC" w:rsidRPr="00B07E69" w:rsidRDefault="006444EC" w:rsidP="00280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E69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Самооценка.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444EC" w:rsidRPr="00B07E69" w:rsidRDefault="006444EC" w:rsidP="00280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E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44EC" w:rsidRPr="00B07E69" w:rsidRDefault="006444EC" w:rsidP="00280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44EC" w:rsidRPr="00B07E69" w:rsidTr="00823729">
        <w:trPr>
          <w:tblCellSpacing w:w="0" w:type="dxa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44EC" w:rsidRPr="00B07E69" w:rsidRDefault="00815B35" w:rsidP="00280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6444EC" w:rsidRPr="00B07E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44EC" w:rsidRPr="00B07E69" w:rsidRDefault="006444EC" w:rsidP="00280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E69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Целеполагание и образ будущего.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444EC" w:rsidRPr="00B07E69" w:rsidRDefault="006444EC" w:rsidP="00280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E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44EC" w:rsidRPr="00B07E69" w:rsidRDefault="006444EC" w:rsidP="00280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44EC" w:rsidRPr="00B07E69" w:rsidTr="00823729">
        <w:trPr>
          <w:tblCellSpacing w:w="0" w:type="dxa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44EC" w:rsidRPr="00B07E69" w:rsidRDefault="00815B35" w:rsidP="00280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6444EC" w:rsidRPr="00B07E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44EC" w:rsidRPr="00B07E69" w:rsidRDefault="006444EC" w:rsidP="00280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E69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профессионального самоопределения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444EC" w:rsidRPr="00B07E69" w:rsidRDefault="006444EC" w:rsidP="00280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E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44EC" w:rsidRPr="00B07E69" w:rsidRDefault="006444EC" w:rsidP="00280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44EC" w:rsidRPr="00B07E69" w:rsidTr="00823729">
        <w:trPr>
          <w:tblCellSpacing w:w="0" w:type="dxa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44EC" w:rsidRPr="00B07E69" w:rsidRDefault="00815B35" w:rsidP="00280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6444EC" w:rsidRPr="00B07E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44EC" w:rsidRPr="00B07E69" w:rsidRDefault="006444EC" w:rsidP="00280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E69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 самопознания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444EC" w:rsidRPr="00B07E69" w:rsidRDefault="006444EC" w:rsidP="00280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44EC" w:rsidRPr="00B07E69" w:rsidRDefault="006444EC" w:rsidP="00280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E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44EC" w:rsidRPr="00B07E69" w:rsidTr="00823729">
        <w:trPr>
          <w:tblCellSpacing w:w="0" w:type="dxa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44EC" w:rsidRPr="00B07E69" w:rsidRDefault="006444EC" w:rsidP="00280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II.</w:t>
            </w:r>
          </w:p>
        </w:tc>
        <w:tc>
          <w:tcPr>
            <w:tcW w:w="10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44EC" w:rsidRPr="00815B35" w:rsidRDefault="006444EC" w:rsidP="00280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5B3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Мир профессий. «Что я знаю о профессиях?»</w:t>
            </w:r>
            <w:r w:rsidR="00815B3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 - 10 ч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444EC" w:rsidRPr="00B07E69" w:rsidRDefault="006444EC" w:rsidP="00280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44EC" w:rsidRPr="00B07E69" w:rsidRDefault="006444EC" w:rsidP="00280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44EC" w:rsidRPr="00B07E69" w:rsidTr="00823729">
        <w:trPr>
          <w:tblCellSpacing w:w="0" w:type="dxa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44EC" w:rsidRPr="00B07E69" w:rsidRDefault="006444EC" w:rsidP="00280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E6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44EC" w:rsidRPr="00B07E69" w:rsidRDefault="006444EC" w:rsidP="00280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E69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«профессия». Классификация профессий. Классификация профессий по предмету труда.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444EC" w:rsidRPr="00B07E69" w:rsidRDefault="006444EC" w:rsidP="00280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E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44EC" w:rsidRPr="00B07E69" w:rsidRDefault="006444EC" w:rsidP="00280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44EC" w:rsidRPr="00B07E69" w:rsidTr="00823729">
        <w:trPr>
          <w:tblCellSpacing w:w="0" w:type="dxa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44EC" w:rsidRPr="00B07E69" w:rsidRDefault="006444EC" w:rsidP="00280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E6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44EC" w:rsidRPr="00B07E69" w:rsidRDefault="006444EC" w:rsidP="00280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E69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Профессии типа «человек – человек».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444EC" w:rsidRPr="00B07E69" w:rsidRDefault="006444EC" w:rsidP="00280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E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44EC" w:rsidRPr="00B07E69" w:rsidRDefault="006444EC" w:rsidP="00280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44EC" w:rsidRPr="00B07E69" w:rsidTr="00823729">
        <w:trPr>
          <w:tblCellSpacing w:w="0" w:type="dxa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44EC" w:rsidRPr="00B07E69" w:rsidRDefault="006444EC" w:rsidP="00280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E6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44EC" w:rsidRPr="00B07E69" w:rsidRDefault="006444EC" w:rsidP="00280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E69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Профессии типа «человек – знак».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444EC" w:rsidRPr="00B07E69" w:rsidRDefault="006444EC" w:rsidP="00280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E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44EC" w:rsidRPr="00B07E69" w:rsidRDefault="006444EC" w:rsidP="00280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44EC" w:rsidRPr="00B07E69" w:rsidTr="00823729">
        <w:trPr>
          <w:tblCellSpacing w:w="0" w:type="dxa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44EC" w:rsidRPr="00B07E69" w:rsidRDefault="006444EC" w:rsidP="00280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E6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44EC" w:rsidRPr="00B07E69" w:rsidRDefault="006444EC" w:rsidP="00280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E69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Профессии типа «человек – художественный образ».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444EC" w:rsidRPr="00B07E69" w:rsidRDefault="006444EC" w:rsidP="00280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E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44EC" w:rsidRPr="00B07E69" w:rsidRDefault="006444EC" w:rsidP="00280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44EC" w:rsidRPr="00B07E69" w:rsidTr="00823729">
        <w:trPr>
          <w:tblCellSpacing w:w="0" w:type="dxa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44EC" w:rsidRPr="00B07E69" w:rsidRDefault="006444EC" w:rsidP="00280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E69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44EC" w:rsidRPr="00B07E69" w:rsidRDefault="006444EC" w:rsidP="00280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E69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Профессии типа «человек – техника».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444EC" w:rsidRPr="00B07E69" w:rsidRDefault="006444EC" w:rsidP="00280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E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44EC" w:rsidRPr="00B07E69" w:rsidRDefault="006444EC" w:rsidP="00280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44EC" w:rsidRPr="00B07E69" w:rsidTr="00823729">
        <w:trPr>
          <w:tblCellSpacing w:w="0" w:type="dxa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44EC" w:rsidRPr="00B07E69" w:rsidRDefault="006444EC" w:rsidP="00280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E69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44EC" w:rsidRPr="00B07E69" w:rsidRDefault="006444EC" w:rsidP="00280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E69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Профессии типа «человек – природа».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444EC" w:rsidRPr="00B07E69" w:rsidRDefault="006444EC" w:rsidP="00280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E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44EC" w:rsidRPr="00B07E69" w:rsidRDefault="006444EC" w:rsidP="00280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44EC" w:rsidRPr="00B07E69" w:rsidTr="00823729">
        <w:trPr>
          <w:tblCellSpacing w:w="0" w:type="dxa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44EC" w:rsidRPr="00B07E69" w:rsidRDefault="006444EC" w:rsidP="00280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E69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44EC" w:rsidRPr="00B07E69" w:rsidRDefault="006444EC" w:rsidP="00280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E69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Профессии типа «человек – бизнес».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444EC" w:rsidRPr="00B07E69" w:rsidRDefault="006444EC" w:rsidP="00280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E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44EC" w:rsidRPr="00B07E69" w:rsidRDefault="006444EC" w:rsidP="00280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44EC" w:rsidRPr="00B07E69" w:rsidTr="00823729">
        <w:trPr>
          <w:tblCellSpacing w:w="0" w:type="dxa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44EC" w:rsidRPr="00B07E69" w:rsidRDefault="006444EC" w:rsidP="00280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E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815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000EE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815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10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44EC" w:rsidRPr="00B07E69" w:rsidRDefault="006444EC" w:rsidP="00280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 w:rsidRPr="00B07E69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профессиограмм</w:t>
            </w:r>
            <w:proofErr w:type="spellEnd"/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444EC" w:rsidRPr="00B07E69" w:rsidRDefault="006444EC" w:rsidP="00280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44EC" w:rsidRPr="00B07E69" w:rsidRDefault="006444EC" w:rsidP="00280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E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444EC" w:rsidRPr="00B07E69" w:rsidTr="00823729">
        <w:trPr>
          <w:tblCellSpacing w:w="0" w:type="dxa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44EC" w:rsidRPr="00B07E69" w:rsidRDefault="006444EC" w:rsidP="00280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III.</w:t>
            </w:r>
          </w:p>
        </w:tc>
        <w:tc>
          <w:tcPr>
            <w:tcW w:w="10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44EC" w:rsidRPr="000000EE" w:rsidRDefault="006444EC" w:rsidP="00280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00E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Система профессионального образования. «Что я знаю об образовании?»</w:t>
            </w:r>
            <w:r w:rsidR="000000E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 - 3 ч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444EC" w:rsidRPr="00B07E69" w:rsidRDefault="006444EC" w:rsidP="00280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44EC" w:rsidRPr="00B07E69" w:rsidRDefault="006444EC" w:rsidP="00280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44EC" w:rsidRPr="00B07E69" w:rsidTr="00823729">
        <w:trPr>
          <w:tblCellSpacing w:w="0" w:type="dxa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44EC" w:rsidRPr="00B07E69" w:rsidRDefault="006444EC" w:rsidP="00280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E6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44EC" w:rsidRPr="00B07E69" w:rsidRDefault="006444EC" w:rsidP="00280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E69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профессионального образования. Государственные образовательные стандарты.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444EC" w:rsidRPr="00B07E69" w:rsidRDefault="006444EC" w:rsidP="00280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E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44EC" w:rsidRPr="00B07E69" w:rsidRDefault="006444EC" w:rsidP="00280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44EC" w:rsidRPr="00B07E69" w:rsidTr="00823729">
        <w:trPr>
          <w:tblCellSpacing w:w="0" w:type="dxa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44EC" w:rsidRPr="00B07E69" w:rsidRDefault="006444EC" w:rsidP="00280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E6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44EC" w:rsidRPr="00B07E69" w:rsidRDefault="006444EC" w:rsidP="00280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E6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и сроки обучения. Присваиваемые квалификации. Правила поступления.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444EC" w:rsidRPr="00B07E69" w:rsidRDefault="006444EC" w:rsidP="00280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E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44EC" w:rsidRPr="00B07E69" w:rsidRDefault="006444EC" w:rsidP="00280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44EC" w:rsidRPr="00B07E69" w:rsidTr="00823729">
        <w:trPr>
          <w:tblCellSpacing w:w="0" w:type="dxa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44EC" w:rsidRPr="00B07E69" w:rsidRDefault="006444EC" w:rsidP="00280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E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44EC" w:rsidRPr="00B07E69" w:rsidRDefault="006444EC" w:rsidP="00280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E6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Информация, необходимая при выборе учебного заведения.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444EC" w:rsidRPr="00B07E69" w:rsidRDefault="006444EC" w:rsidP="00280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E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44EC" w:rsidRPr="00B07E69" w:rsidRDefault="006444EC" w:rsidP="00280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44EC" w:rsidRPr="00B07E69" w:rsidTr="00823729">
        <w:trPr>
          <w:tblCellSpacing w:w="0" w:type="dxa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44EC" w:rsidRPr="00B07E69" w:rsidRDefault="006444EC" w:rsidP="00280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IV.</w:t>
            </w:r>
          </w:p>
        </w:tc>
        <w:tc>
          <w:tcPr>
            <w:tcW w:w="10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44EC" w:rsidRPr="000000EE" w:rsidRDefault="006444EC" w:rsidP="00280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00E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Анализ современного рынка труда. «Что я знаю о рынке труда?»</w:t>
            </w:r>
            <w:r w:rsidR="000000E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 - </w:t>
            </w:r>
            <w:r w:rsidR="00080D2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4 ч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444EC" w:rsidRPr="00B07E69" w:rsidRDefault="006444EC" w:rsidP="00280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44EC" w:rsidRPr="00B07E69" w:rsidRDefault="006444EC" w:rsidP="00280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44EC" w:rsidRPr="00B07E69" w:rsidTr="00823729">
        <w:trPr>
          <w:tblCellSpacing w:w="0" w:type="dxa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44EC" w:rsidRPr="00B07E69" w:rsidRDefault="006444EC" w:rsidP="00280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E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80D2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10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44EC" w:rsidRPr="00B07E69" w:rsidRDefault="006444EC" w:rsidP="00280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E6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понятия и определения.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444EC" w:rsidRPr="00B07E69" w:rsidRDefault="00143BAC" w:rsidP="00280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44EC" w:rsidRPr="00B07E69" w:rsidRDefault="006444EC" w:rsidP="00280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44EC" w:rsidRPr="00B07E69" w:rsidTr="00823729">
        <w:trPr>
          <w:tblCellSpacing w:w="0" w:type="dxa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44EC" w:rsidRPr="00B07E69" w:rsidRDefault="00080D2E" w:rsidP="00280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444EC" w:rsidRPr="00B07E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44EC" w:rsidRPr="00B07E69" w:rsidRDefault="006444EC" w:rsidP="00280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E69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Факторы, влияющие на состояние рынка труда. Региональный рынок труда (особенности и тенденции развития).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444EC" w:rsidRPr="00B07E69" w:rsidRDefault="006444EC" w:rsidP="00280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E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44EC" w:rsidRPr="00B07E69" w:rsidRDefault="006444EC" w:rsidP="00280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44EC" w:rsidRPr="00B07E69" w:rsidTr="00823729">
        <w:trPr>
          <w:tblCellSpacing w:w="0" w:type="dxa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44EC" w:rsidRPr="00B07E69" w:rsidRDefault="00080D2E" w:rsidP="00280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6444EC" w:rsidRPr="00B07E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44EC" w:rsidRPr="00B07E69" w:rsidRDefault="006444EC" w:rsidP="00280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E69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Многообразие форм занятости. Программы временной занятости для молодежи.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444EC" w:rsidRPr="00B07E69" w:rsidRDefault="006444EC" w:rsidP="00280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E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44EC" w:rsidRPr="00B07E69" w:rsidRDefault="006444EC" w:rsidP="00280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44EC" w:rsidRPr="00B07E69" w:rsidTr="00823729">
        <w:trPr>
          <w:tblCellSpacing w:w="0" w:type="dxa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44EC" w:rsidRPr="00B07E69" w:rsidRDefault="006444EC" w:rsidP="00280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V.</w:t>
            </w:r>
          </w:p>
        </w:tc>
        <w:tc>
          <w:tcPr>
            <w:tcW w:w="10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44EC" w:rsidRPr="00080D2E" w:rsidRDefault="006444EC" w:rsidP="00280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0D2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Технологии выбора профессии. «Как выбрать профессию?»</w:t>
            </w:r>
            <w:r w:rsidR="00080D2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 - 2 ч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444EC" w:rsidRPr="00B07E69" w:rsidRDefault="006444EC" w:rsidP="00280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44EC" w:rsidRPr="00B07E69" w:rsidRDefault="006444EC" w:rsidP="00280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44EC" w:rsidRPr="00B07E69" w:rsidTr="00823729">
        <w:trPr>
          <w:tblCellSpacing w:w="0" w:type="dxa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44EC" w:rsidRPr="00B07E69" w:rsidRDefault="006444EC" w:rsidP="00280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E6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44EC" w:rsidRPr="00B07E69" w:rsidRDefault="006444EC" w:rsidP="00280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E69">
              <w:rPr>
                <w:rFonts w:ascii="Times New Roman" w:eastAsia="Times New Roman" w:hAnsi="Times New Roman" w:cs="Times New Roman"/>
                <w:sz w:val="24"/>
                <w:szCs w:val="24"/>
              </w:rPr>
              <w:t>Типичные ошибки при выборе профессии.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444EC" w:rsidRPr="00B07E69" w:rsidRDefault="006444EC" w:rsidP="00280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E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44EC" w:rsidRPr="00B07E69" w:rsidRDefault="006444EC" w:rsidP="00280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44EC" w:rsidRPr="00B07E69" w:rsidTr="00823729">
        <w:trPr>
          <w:tblCellSpacing w:w="0" w:type="dxa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44EC" w:rsidRPr="00B07E69" w:rsidRDefault="006444EC" w:rsidP="00280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E6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44EC" w:rsidRPr="00B07E69" w:rsidRDefault="006444EC" w:rsidP="00280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E69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Стратегии принятия решения в выборе профессии.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444EC" w:rsidRPr="00B07E69" w:rsidRDefault="006444EC" w:rsidP="00280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E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44EC" w:rsidRPr="00B07E69" w:rsidRDefault="006444EC" w:rsidP="00280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44EC" w:rsidRPr="00B07E69" w:rsidTr="00823729">
        <w:trPr>
          <w:tblCellSpacing w:w="0" w:type="dxa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44EC" w:rsidRPr="00B07E69" w:rsidRDefault="006444EC" w:rsidP="00280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VI.</w:t>
            </w:r>
          </w:p>
        </w:tc>
        <w:tc>
          <w:tcPr>
            <w:tcW w:w="10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44EC" w:rsidRPr="00080D2E" w:rsidRDefault="006444EC" w:rsidP="00280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0D2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Заключение «Моя профессиональная карьера»</w:t>
            </w:r>
            <w:r w:rsidR="00080D2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- 3 ч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444EC" w:rsidRPr="00B07E69" w:rsidRDefault="006444EC" w:rsidP="00280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44EC" w:rsidRPr="00B07E69" w:rsidRDefault="006444EC" w:rsidP="00280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44EC" w:rsidRPr="00B07E69" w:rsidTr="00823729">
        <w:trPr>
          <w:tblCellSpacing w:w="0" w:type="dxa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44EC" w:rsidRPr="00080D2E" w:rsidRDefault="006444EC" w:rsidP="00280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D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0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44EC" w:rsidRPr="00B07E69" w:rsidRDefault="006444EC" w:rsidP="00280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E6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Социально-психологическое исследование.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444EC" w:rsidRPr="00B07E69" w:rsidRDefault="006444EC" w:rsidP="00280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E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44EC" w:rsidRPr="00B07E69" w:rsidRDefault="006444EC" w:rsidP="00280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44EC" w:rsidRPr="00B07E69" w:rsidTr="00823729">
        <w:trPr>
          <w:tblCellSpacing w:w="0" w:type="dxa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44EC" w:rsidRPr="00080D2E" w:rsidRDefault="006444EC" w:rsidP="00280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D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0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44EC" w:rsidRPr="00B07E69" w:rsidRDefault="006444EC" w:rsidP="00280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E6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профессиональный план.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444EC" w:rsidRPr="00B07E69" w:rsidRDefault="006444EC" w:rsidP="00280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44EC" w:rsidRPr="00B07E69" w:rsidRDefault="005F00B6" w:rsidP="00280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44EC" w:rsidRPr="00B07E69" w:rsidTr="00823729">
        <w:trPr>
          <w:tblCellSpacing w:w="0" w:type="dxa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44EC" w:rsidRPr="00080D2E" w:rsidRDefault="005F00B6" w:rsidP="00280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D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="006444EC" w:rsidRPr="00080D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44EC" w:rsidRPr="00B07E69" w:rsidRDefault="005F00B6" w:rsidP="00280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E6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профессиональный план.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444EC" w:rsidRPr="00B07E69" w:rsidRDefault="006444EC" w:rsidP="00280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44EC" w:rsidRPr="00B07E69" w:rsidRDefault="005F00B6" w:rsidP="00280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44EC" w:rsidRPr="00B07E69" w:rsidTr="00823729">
        <w:trPr>
          <w:tblCellSpacing w:w="0" w:type="dxa"/>
        </w:trPr>
        <w:tc>
          <w:tcPr>
            <w:tcW w:w="1104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44EC" w:rsidRPr="00B07E69" w:rsidRDefault="006444EC" w:rsidP="00280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44EC" w:rsidRPr="00B07E69" w:rsidRDefault="006444EC" w:rsidP="00280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E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 w:rsidR="001760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44EC" w:rsidRPr="00B07E69" w:rsidRDefault="005F00B6" w:rsidP="00280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</w:tr>
      <w:tr w:rsidR="006444EC" w:rsidRPr="00B07E69" w:rsidTr="00823729">
        <w:trPr>
          <w:tblCellSpacing w:w="0" w:type="dxa"/>
        </w:trPr>
        <w:tc>
          <w:tcPr>
            <w:tcW w:w="1104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444EC" w:rsidRPr="00B07E69" w:rsidRDefault="006444EC" w:rsidP="00280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44EC" w:rsidRPr="00080D2E" w:rsidRDefault="00280207" w:rsidP="00280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0D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Всего: 34</w:t>
            </w:r>
          </w:p>
        </w:tc>
      </w:tr>
      <w:tr w:rsidR="00280207" w:rsidTr="0082372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31"/>
        </w:trPr>
        <w:tc>
          <w:tcPr>
            <w:tcW w:w="15168" w:type="dxa"/>
            <w:gridSpan w:val="4"/>
            <w:tcBorders>
              <w:top w:val="nil"/>
            </w:tcBorders>
          </w:tcPr>
          <w:p w:rsidR="00280207" w:rsidRDefault="00280207" w:rsidP="00280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444EC" w:rsidRPr="00E203D0" w:rsidRDefault="00E203D0" w:rsidP="006444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03D0">
        <w:rPr>
          <w:rFonts w:ascii="Times New Roman" w:eastAsia="Times New Roman" w:hAnsi="Times New Roman" w:cs="Times New Roman"/>
          <w:b/>
          <w:sz w:val="24"/>
          <w:szCs w:val="24"/>
        </w:rPr>
        <w:t xml:space="preserve">Виды деятельности: </w:t>
      </w:r>
      <w:r w:rsidRPr="00E203D0">
        <w:rPr>
          <w:rFonts w:ascii="Times New Roman" w:eastAsia="Times New Roman" w:hAnsi="Times New Roman" w:cs="Times New Roman"/>
          <w:sz w:val="24"/>
          <w:szCs w:val="24"/>
        </w:rPr>
        <w:t>познавательная, проблемно-ценностное общение, игровая.</w:t>
      </w:r>
    </w:p>
    <w:p w:rsidR="00280207" w:rsidRDefault="00280207" w:rsidP="006444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0207" w:rsidRDefault="00280207" w:rsidP="006444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0207" w:rsidRPr="00B07E69" w:rsidRDefault="00280207" w:rsidP="006444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7DD9" w:rsidRDefault="00DF7DD9" w:rsidP="006444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DF7DD9" w:rsidSect="002D36F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32ED3" w:rsidRPr="00B07E69" w:rsidRDefault="00D32ED3" w:rsidP="00D32E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7E6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Описание учебно-методического и материально-технического обеспечения образовательной деятельности.</w:t>
      </w:r>
    </w:p>
    <w:p w:rsidR="00D32ED3" w:rsidRPr="00B07E69" w:rsidRDefault="00D32ED3" w:rsidP="00D32E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7E69">
        <w:rPr>
          <w:rFonts w:ascii="Times New Roman" w:eastAsia="Times New Roman" w:hAnsi="Times New Roman" w:cs="Times New Roman"/>
          <w:b/>
          <w:bCs/>
          <w:sz w:val="24"/>
          <w:szCs w:val="24"/>
        </w:rPr>
        <w:t>Литература для учителя</w:t>
      </w:r>
    </w:p>
    <w:p w:rsidR="00D32ED3" w:rsidRPr="00B07E69" w:rsidRDefault="00D32ED3" w:rsidP="00D32ED3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E69">
        <w:rPr>
          <w:rFonts w:ascii="Times New Roman" w:eastAsia="Times New Roman" w:hAnsi="Times New Roman" w:cs="Times New Roman"/>
          <w:sz w:val="24"/>
          <w:szCs w:val="24"/>
        </w:rPr>
        <w:t xml:space="preserve">Учебник «Азбука профориентации XXI века». Авторы: Кудряшова Н.В., Полякова И.А., Быкова Л.В., </w:t>
      </w:r>
      <w:proofErr w:type="spellStart"/>
      <w:r w:rsidRPr="00B07E69">
        <w:rPr>
          <w:rFonts w:ascii="Times New Roman" w:eastAsia="Times New Roman" w:hAnsi="Times New Roman" w:cs="Times New Roman"/>
          <w:sz w:val="24"/>
          <w:szCs w:val="24"/>
        </w:rPr>
        <w:t>Руппиева</w:t>
      </w:r>
      <w:proofErr w:type="spellEnd"/>
      <w:r w:rsidRPr="00B07E69">
        <w:rPr>
          <w:rFonts w:ascii="Times New Roman" w:eastAsia="Times New Roman" w:hAnsi="Times New Roman" w:cs="Times New Roman"/>
          <w:sz w:val="24"/>
          <w:szCs w:val="24"/>
        </w:rPr>
        <w:t xml:space="preserve"> Е.О., Короваева Л.Е., Палагин А.А. Под общей редакцией </w:t>
      </w:r>
      <w:proofErr w:type="spellStart"/>
      <w:r w:rsidRPr="00B07E69">
        <w:rPr>
          <w:rFonts w:ascii="Times New Roman" w:eastAsia="Times New Roman" w:hAnsi="Times New Roman" w:cs="Times New Roman"/>
          <w:sz w:val="24"/>
          <w:szCs w:val="24"/>
        </w:rPr>
        <w:t>кпн</w:t>
      </w:r>
      <w:proofErr w:type="spellEnd"/>
      <w:r w:rsidRPr="00B07E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E69">
        <w:rPr>
          <w:rFonts w:ascii="Times New Roman" w:eastAsia="Times New Roman" w:hAnsi="Times New Roman" w:cs="Times New Roman"/>
          <w:sz w:val="24"/>
          <w:szCs w:val="24"/>
        </w:rPr>
        <w:t>Богайцевой</w:t>
      </w:r>
      <w:proofErr w:type="spellEnd"/>
      <w:r w:rsidRPr="00B07E69">
        <w:rPr>
          <w:rFonts w:ascii="Times New Roman" w:eastAsia="Times New Roman" w:hAnsi="Times New Roman" w:cs="Times New Roman"/>
          <w:sz w:val="24"/>
          <w:szCs w:val="24"/>
        </w:rPr>
        <w:t xml:space="preserve"> М.В.</w:t>
      </w:r>
    </w:p>
    <w:p w:rsidR="00D32ED3" w:rsidRPr="00B07E69" w:rsidRDefault="00D32ED3" w:rsidP="00D32ED3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E69">
        <w:rPr>
          <w:rFonts w:ascii="Times New Roman" w:eastAsia="Times New Roman" w:hAnsi="Times New Roman" w:cs="Times New Roman"/>
          <w:sz w:val="24"/>
          <w:szCs w:val="24"/>
        </w:rPr>
        <w:t xml:space="preserve">1000 профессий традиционных, новых, редких: краткий энциклопедический словарь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/ Автор – составитель </w:t>
      </w:r>
      <w:r w:rsidRPr="00B07E69">
        <w:rPr>
          <w:rFonts w:ascii="Times New Roman" w:eastAsia="Times New Roman" w:hAnsi="Times New Roman" w:cs="Times New Roman"/>
          <w:sz w:val="24"/>
          <w:szCs w:val="24"/>
        </w:rPr>
        <w:t xml:space="preserve"> М.В. Горбунова, Е.В. Кирилюк, А.П. Орешкина. – Изд. 2-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е,  Ростов на </w:t>
      </w:r>
      <w:r w:rsidRPr="00B07E69"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ону</w:t>
      </w:r>
      <w:r w:rsidRPr="00B07E69">
        <w:rPr>
          <w:rFonts w:ascii="Times New Roman" w:eastAsia="Times New Roman" w:hAnsi="Times New Roman" w:cs="Times New Roman"/>
          <w:sz w:val="24"/>
          <w:szCs w:val="24"/>
        </w:rPr>
        <w:t>: Феникс, 2011. – 251.</w:t>
      </w:r>
    </w:p>
    <w:p w:rsidR="006A56C5" w:rsidRDefault="006A56C5" w:rsidP="009F621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Дополнительная литература:</w:t>
      </w:r>
    </w:p>
    <w:p w:rsidR="006A56C5" w:rsidRPr="00B07E69" w:rsidRDefault="006A56C5" w:rsidP="006A56C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07E69">
        <w:rPr>
          <w:rFonts w:ascii="Times New Roman" w:eastAsia="Times New Roman" w:hAnsi="Times New Roman" w:cs="Times New Roman"/>
          <w:sz w:val="24"/>
          <w:szCs w:val="24"/>
        </w:rPr>
        <w:t xml:space="preserve">.  Степанов А., </w:t>
      </w:r>
      <w:proofErr w:type="spellStart"/>
      <w:r w:rsidRPr="00B07E69">
        <w:rPr>
          <w:rFonts w:ascii="Times New Roman" w:eastAsia="Times New Roman" w:hAnsi="Times New Roman" w:cs="Times New Roman"/>
          <w:sz w:val="24"/>
          <w:szCs w:val="24"/>
        </w:rPr>
        <w:t>Бендюков</w:t>
      </w:r>
      <w:proofErr w:type="spellEnd"/>
      <w:r w:rsidRPr="00B07E69">
        <w:rPr>
          <w:rFonts w:ascii="Times New Roman" w:eastAsia="Times New Roman" w:hAnsi="Times New Roman" w:cs="Times New Roman"/>
          <w:sz w:val="24"/>
          <w:szCs w:val="24"/>
        </w:rPr>
        <w:t xml:space="preserve"> М., Соломин И. Азбука профориентации. СПб, 1995.</w:t>
      </w:r>
    </w:p>
    <w:p w:rsidR="006A56C5" w:rsidRPr="00B07E69" w:rsidRDefault="006A56C5" w:rsidP="006A56C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07E69">
        <w:rPr>
          <w:rFonts w:ascii="Times New Roman" w:eastAsia="Times New Roman" w:hAnsi="Times New Roman" w:cs="Times New Roman"/>
          <w:sz w:val="24"/>
          <w:szCs w:val="24"/>
        </w:rPr>
        <w:t xml:space="preserve">.  Психология популярных профессий. Под ред. </w:t>
      </w:r>
      <w:proofErr w:type="spellStart"/>
      <w:r w:rsidRPr="00B07E69">
        <w:rPr>
          <w:rFonts w:ascii="Times New Roman" w:eastAsia="Times New Roman" w:hAnsi="Times New Roman" w:cs="Times New Roman"/>
          <w:sz w:val="24"/>
          <w:szCs w:val="24"/>
        </w:rPr>
        <w:t>Л.А.Головей</w:t>
      </w:r>
      <w:proofErr w:type="spellEnd"/>
      <w:r w:rsidRPr="00B07E69">
        <w:rPr>
          <w:rFonts w:ascii="Times New Roman" w:eastAsia="Times New Roman" w:hAnsi="Times New Roman" w:cs="Times New Roman"/>
          <w:sz w:val="24"/>
          <w:szCs w:val="24"/>
        </w:rPr>
        <w:t>. СПб, 2003.</w:t>
      </w:r>
    </w:p>
    <w:p w:rsidR="006A56C5" w:rsidRPr="00B07E69" w:rsidRDefault="006A56C5" w:rsidP="006A56C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07E69">
        <w:rPr>
          <w:rFonts w:ascii="Times New Roman" w:eastAsia="Times New Roman" w:hAnsi="Times New Roman" w:cs="Times New Roman"/>
          <w:sz w:val="24"/>
          <w:szCs w:val="24"/>
        </w:rPr>
        <w:t xml:space="preserve">.  </w:t>
      </w:r>
      <w:proofErr w:type="spellStart"/>
      <w:r w:rsidRPr="00B07E69">
        <w:rPr>
          <w:rFonts w:ascii="Times New Roman" w:eastAsia="Times New Roman" w:hAnsi="Times New Roman" w:cs="Times New Roman"/>
          <w:sz w:val="24"/>
          <w:szCs w:val="24"/>
        </w:rPr>
        <w:t>Резапкина</w:t>
      </w:r>
      <w:proofErr w:type="spellEnd"/>
      <w:r w:rsidRPr="00B07E69">
        <w:rPr>
          <w:rFonts w:ascii="Times New Roman" w:eastAsia="Times New Roman" w:hAnsi="Times New Roman" w:cs="Times New Roman"/>
          <w:sz w:val="24"/>
          <w:szCs w:val="24"/>
        </w:rPr>
        <w:t xml:space="preserve"> Г.В. Секреты выбора профессии. М., 2002.</w:t>
      </w:r>
    </w:p>
    <w:p w:rsidR="006A56C5" w:rsidRPr="00B07E69" w:rsidRDefault="006A56C5" w:rsidP="006A56C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4.   </w:t>
      </w:r>
      <w:r w:rsidRPr="00B07E69">
        <w:rPr>
          <w:rFonts w:ascii="Times New Roman" w:eastAsia="Times New Roman" w:hAnsi="Times New Roman" w:cs="Times New Roman"/>
          <w:sz w:val="24"/>
          <w:szCs w:val="24"/>
        </w:rPr>
        <w:t>А.П.Чернявская Психологическое консультирование по профессиональной ориентации. М.; 2001</w:t>
      </w:r>
    </w:p>
    <w:p w:rsidR="006A56C5" w:rsidRPr="00B07E69" w:rsidRDefault="006A56C5" w:rsidP="006A56C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07E69">
        <w:rPr>
          <w:rFonts w:ascii="Times New Roman" w:eastAsia="Times New Roman" w:hAnsi="Times New Roman" w:cs="Times New Roman"/>
          <w:sz w:val="24"/>
          <w:szCs w:val="24"/>
        </w:rPr>
        <w:t xml:space="preserve">.     </w:t>
      </w:r>
      <w:proofErr w:type="spellStart"/>
      <w:r w:rsidRPr="00B07E69">
        <w:rPr>
          <w:rFonts w:ascii="Times New Roman" w:eastAsia="Times New Roman" w:hAnsi="Times New Roman" w:cs="Times New Roman"/>
          <w:sz w:val="24"/>
          <w:szCs w:val="24"/>
        </w:rPr>
        <w:t>Майорова</w:t>
      </w:r>
      <w:proofErr w:type="spellEnd"/>
      <w:r w:rsidRPr="00B07E69">
        <w:rPr>
          <w:rFonts w:ascii="Times New Roman" w:eastAsia="Times New Roman" w:hAnsi="Times New Roman" w:cs="Times New Roman"/>
          <w:sz w:val="24"/>
          <w:szCs w:val="24"/>
        </w:rPr>
        <w:t xml:space="preserve"> Н.П., </w:t>
      </w:r>
      <w:proofErr w:type="spellStart"/>
      <w:r w:rsidRPr="00B07E69">
        <w:rPr>
          <w:rFonts w:ascii="Times New Roman" w:eastAsia="Times New Roman" w:hAnsi="Times New Roman" w:cs="Times New Roman"/>
          <w:sz w:val="24"/>
          <w:szCs w:val="24"/>
        </w:rPr>
        <w:t>Чепурных</w:t>
      </w:r>
      <w:proofErr w:type="spellEnd"/>
      <w:r w:rsidRPr="00B07E69">
        <w:rPr>
          <w:rFonts w:ascii="Times New Roman" w:eastAsia="Times New Roman" w:hAnsi="Times New Roman" w:cs="Times New Roman"/>
          <w:sz w:val="24"/>
          <w:szCs w:val="24"/>
        </w:rPr>
        <w:t xml:space="preserve"> Е.Е., </w:t>
      </w:r>
      <w:proofErr w:type="spellStart"/>
      <w:r w:rsidRPr="00B07E69">
        <w:rPr>
          <w:rFonts w:ascii="Times New Roman" w:eastAsia="Times New Roman" w:hAnsi="Times New Roman" w:cs="Times New Roman"/>
          <w:sz w:val="24"/>
          <w:szCs w:val="24"/>
        </w:rPr>
        <w:t>Шурухт</w:t>
      </w:r>
      <w:proofErr w:type="spellEnd"/>
      <w:r w:rsidRPr="00B07E69">
        <w:rPr>
          <w:rFonts w:ascii="Times New Roman" w:eastAsia="Times New Roman" w:hAnsi="Times New Roman" w:cs="Times New Roman"/>
          <w:sz w:val="24"/>
          <w:szCs w:val="24"/>
        </w:rPr>
        <w:t xml:space="preserve"> С.М. Обучение жизненно важным навыкам. СПб, 2002.</w:t>
      </w:r>
    </w:p>
    <w:p w:rsidR="00DF7DD9" w:rsidRPr="009F6217" w:rsidRDefault="006A56C5" w:rsidP="009F621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6444EC" w:rsidRPr="00B07E69" w:rsidRDefault="006444EC" w:rsidP="006444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281C" w:rsidRDefault="0079281C"/>
    <w:sectPr w:rsidR="0079281C" w:rsidSect="009F621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1333D"/>
    <w:multiLevelType w:val="multilevel"/>
    <w:tmpl w:val="B7E41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87186B"/>
    <w:multiLevelType w:val="multilevel"/>
    <w:tmpl w:val="F0E66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D848D1"/>
    <w:multiLevelType w:val="multilevel"/>
    <w:tmpl w:val="9F366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EF5913"/>
    <w:multiLevelType w:val="multilevel"/>
    <w:tmpl w:val="CB505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5A3278"/>
    <w:multiLevelType w:val="multilevel"/>
    <w:tmpl w:val="9FC27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782D3A"/>
    <w:multiLevelType w:val="multilevel"/>
    <w:tmpl w:val="8EFE1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384626"/>
    <w:multiLevelType w:val="multilevel"/>
    <w:tmpl w:val="D2886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0453BE"/>
    <w:multiLevelType w:val="multilevel"/>
    <w:tmpl w:val="EEBE8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7364CB"/>
    <w:multiLevelType w:val="multilevel"/>
    <w:tmpl w:val="16DAF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EF4A36"/>
    <w:multiLevelType w:val="multilevel"/>
    <w:tmpl w:val="8C6C8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3"/>
  </w:num>
  <w:num w:numId="7">
    <w:abstractNumId w:val="1"/>
  </w:num>
  <w:num w:numId="8">
    <w:abstractNumId w:val="2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6444EC"/>
    <w:rsid w:val="000000EE"/>
    <w:rsid w:val="00004620"/>
    <w:rsid w:val="000078DE"/>
    <w:rsid w:val="00080D2E"/>
    <w:rsid w:val="000D7CF4"/>
    <w:rsid w:val="00143BAC"/>
    <w:rsid w:val="00150478"/>
    <w:rsid w:val="0017605B"/>
    <w:rsid w:val="00201294"/>
    <w:rsid w:val="00274758"/>
    <w:rsid w:val="00280207"/>
    <w:rsid w:val="002C74D7"/>
    <w:rsid w:val="002D36FC"/>
    <w:rsid w:val="00387C16"/>
    <w:rsid w:val="004C4BF8"/>
    <w:rsid w:val="004D4ABC"/>
    <w:rsid w:val="005F00B6"/>
    <w:rsid w:val="005F490A"/>
    <w:rsid w:val="006444EC"/>
    <w:rsid w:val="006A56C5"/>
    <w:rsid w:val="0079281C"/>
    <w:rsid w:val="00806C69"/>
    <w:rsid w:val="00815B35"/>
    <w:rsid w:val="00823729"/>
    <w:rsid w:val="00881B1B"/>
    <w:rsid w:val="008C7B5F"/>
    <w:rsid w:val="009351AA"/>
    <w:rsid w:val="0095435F"/>
    <w:rsid w:val="009543D3"/>
    <w:rsid w:val="009650D7"/>
    <w:rsid w:val="009F6217"/>
    <w:rsid w:val="00A16A9C"/>
    <w:rsid w:val="00A675CC"/>
    <w:rsid w:val="00A952ED"/>
    <w:rsid w:val="00C4130A"/>
    <w:rsid w:val="00C74978"/>
    <w:rsid w:val="00CD2BE8"/>
    <w:rsid w:val="00D32ED3"/>
    <w:rsid w:val="00D828EA"/>
    <w:rsid w:val="00DF7DD9"/>
    <w:rsid w:val="00E12BE6"/>
    <w:rsid w:val="00E203D0"/>
    <w:rsid w:val="00EE7F00"/>
    <w:rsid w:val="00F82614"/>
    <w:rsid w:val="00FB6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DF7DD9"/>
    <w:pPr>
      <w:widowControl w:val="0"/>
      <w:autoSpaceDE w:val="0"/>
      <w:autoSpaceDN w:val="0"/>
      <w:adjustRightInd w:val="0"/>
      <w:spacing w:after="0" w:line="367" w:lineRule="exact"/>
      <w:ind w:firstLine="64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DF7D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7">
    <w:name w:val="Font Style27"/>
    <w:rsid w:val="00DF7DD9"/>
    <w:rPr>
      <w:rFonts w:ascii="Times New Roman" w:hAnsi="Times New Roman" w:cs="Times New Roman"/>
      <w:sz w:val="30"/>
      <w:szCs w:val="30"/>
    </w:rPr>
  </w:style>
  <w:style w:type="character" w:styleId="a3">
    <w:name w:val="Subtle Emphasis"/>
    <w:basedOn w:val="a0"/>
    <w:uiPriority w:val="19"/>
    <w:qFormat/>
    <w:rsid w:val="00DF7DD9"/>
    <w:rPr>
      <w:i/>
      <w:iCs/>
      <w:color w:val="808080" w:themeColor="text1" w:themeTint="7F"/>
    </w:rPr>
  </w:style>
  <w:style w:type="paragraph" w:styleId="a4">
    <w:name w:val="List Paragraph"/>
    <w:basedOn w:val="a"/>
    <w:uiPriority w:val="34"/>
    <w:qFormat/>
    <w:rsid w:val="00004620"/>
    <w:pPr>
      <w:ind w:left="720"/>
      <w:contextualSpacing/>
    </w:pPr>
  </w:style>
  <w:style w:type="table" w:styleId="a5">
    <w:name w:val="Table Grid"/>
    <w:basedOn w:val="a1"/>
    <w:uiPriority w:val="59"/>
    <w:rsid w:val="008237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10</Pages>
  <Words>2036</Words>
  <Characters>11607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Пользователь</cp:lastModifiedBy>
  <cp:revision>33</cp:revision>
  <cp:lastPrinted>2022-10-18T17:12:00Z</cp:lastPrinted>
  <dcterms:created xsi:type="dcterms:W3CDTF">2018-09-17T16:01:00Z</dcterms:created>
  <dcterms:modified xsi:type="dcterms:W3CDTF">2023-03-27T09:32:00Z</dcterms:modified>
</cp:coreProperties>
</file>