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F8" w:rsidRPr="00702D41" w:rsidRDefault="004C4BF8" w:rsidP="004C4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2D41">
        <w:rPr>
          <w:rFonts w:ascii="Times New Roman" w:hAnsi="Times New Roman" w:cs="Times New Roman"/>
          <w:sz w:val="32"/>
          <w:szCs w:val="32"/>
        </w:rPr>
        <w:t>Муниципальное об</w:t>
      </w:r>
      <w:r>
        <w:rPr>
          <w:rFonts w:ascii="Times New Roman" w:hAnsi="Times New Roman" w:cs="Times New Roman"/>
          <w:sz w:val="32"/>
          <w:szCs w:val="32"/>
        </w:rPr>
        <w:t xml:space="preserve">щеобразовательное </w:t>
      </w:r>
      <w:r w:rsidRPr="00702D41">
        <w:rPr>
          <w:rFonts w:ascii="Times New Roman" w:hAnsi="Times New Roman" w:cs="Times New Roman"/>
          <w:sz w:val="32"/>
          <w:szCs w:val="32"/>
        </w:rPr>
        <w:t>учреждение</w:t>
      </w:r>
    </w:p>
    <w:p w:rsidR="004C4BF8" w:rsidRPr="00702D41" w:rsidRDefault="004C4BF8" w:rsidP="004C4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«С</w:t>
      </w:r>
      <w:r w:rsidRPr="00702D41">
        <w:rPr>
          <w:rFonts w:ascii="Times New Roman" w:hAnsi="Times New Roman" w:cs="Times New Roman"/>
          <w:sz w:val="32"/>
          <w:szCs w:val="32"/>
        </w:rPr>
        <w:t>редняя школа №3</w:t>
      </w:r>
      <w:r>
        <w:rPr>
          <w:rFonts w:ascii="Times New Roman" w:hAnsi="Times New Roman" w:cs="Times New Roman"/>
          <w:sz w:val="32"/>
          <w:szCs w:val="32"/>
        </w:rPr>
        <w:t xml:space="preserve">»  </w:t>
      </w:r>
      <w:r w:rsidRPr="00702D41">
        <w:rPr>
          <w:rFonts w:ascii="Times New Roman" w:hAnsi="Times New Roman" w:cs="Times New Roman"/>
          <w:sz w:val="32"/>
          <w:szCs w:val="32"/>
        </w:rPr>
        <w:t>г. Гав</w:t>
      </w:r>
      <w:r>
        <w:rPr>
          <w:rFonts w:ascii="Times New Roman" w:hAnsi="Times New Roman" w:cs="Times New Roman"/>
          <w:sz w:val="32"/>
          <w:szCs w:val="32"/>
        </w:rPr>
        <w:t xml:space="preserve">рилов – Яма  </w:t>
      </w:r>
    </w:p>
    <w:p w:rsidR="004C4BF8" w:rsidRDefault="004C4BF8" w:rsidP="004C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BF8" w:rsidRPr="00702D41" w:rsidRDefault="004C4BF8" w:rsidP="004C4BF8">
      <w:pPr>
        <w:jc w:val="center"/>
        <w:rPr>
          <w:rFonts w:ascii="Times New Roman" w:hAnsi="Times New Roman" w:cs="Times New Roman"/>
          <w:b/>
          <w:i/>
          <w:color w:val="8064A2"/>
          <w:sz w:val="32"/>
          <w:szCs w:val="32"/>
        </w:rPr>
      </w:pPr>
    </w:p>
    <w:tbl>
      <w:tblPr>
        <w:tblW w:w="0" w:type="auto"/>
        <w:tblInd w:w="-432" w:type="dxa"/>
        <w:tblLook w:val="04A0"/>
      </w:tblPr>
      <w:tblGrid>
        <w:gridCol w:w="4860"/>
        <w:gridCol w:w="4860"/>
      </w:tblGrid>
      <w:tr w:rsidR="004C4BF8" w:rsidRPr="00702D41" w:rsidTr="000D7CF4">
        <w:tc>
          <w:tcPr>
            <w:tcW w:w="4860" w:type="dxa"/>
          </w:tcPr>
          <w:p w:rsidR="004C4BF8" w:rsidRPr="00702D41" w:rsidRDefault="004C4BF8" w:rsidP="000D7CF4">
            <w:pPr>
              <w:pStyle w:val="Style1"/>
              <w:widowControl/>
              <w:ind w:firstLine="0"/>
              <w:rPr>
                <w:rStyle w:val="FontStyle27"/>
                <w:sz w:val="28"/>
                <w:szCs w:val="28"/>
              </w:rPr>
            </w:pPr>
            <w:r w:rsidRPr="00702D41">
              <w:rPr>
                <w:rStyle w:val="FontStyle27"/>
                <w:sz w:val="28"/>
                <w:szCs w:val="28"/>
              </w:rPr>
              <w:t xml:space="preserve">   </w:t>
            </w:r>
          </w:p>
          <w:p w:rsidR="004C4BF8" w:rsidRPr="00702D41" w:rsidRDefault="004C4BF8" w:rsidP="000D7CF4">
            <w:pPr>
              <w:pStyle w:val="Style1"/>
              <w:widowControl/>
              <w:ind w:firstLine="0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4860" w:type="dxa"/>
          </w:tcPr>
          <w:p w:rsidR="004C4BF8" w:rsidRPr="00702D41" w:rsidRDefault="004C4BF8" w:rsidP="000D7CF4">
            <w:pPr>
              <w:pStyle w:val="Style4"/>
              <w:widowControl/>
              <w:jc w:val="right"/>
              <w:rPr>
                <w:sz w:val="28"/>
                <w:szCs w:val="20"/>
              </w:rPr>
            </w:pPr>
            <w:r w:rsidRPr="00702D41">
              <w:rPr>
                <w:sz w:val="28"/>
                <w:szCs w:val="20"/>
              </w:rPr>
              <w:t>УТВЕРЖДАЮ:</w:t>
            </w:r>
          </w:p>
          <w:p w:rsidR="004C4BF8" w:rsidRPr="00702D41" w:rsidRDefault="004C4BF8" w:rsidP="000D7CF4">
            <w:pPr>
              <w:pStyle w:val="Style4"/>
              <w:widowControl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Директор МОУ С</w:t>
            </w:r>
            <w:r w:rsidRPr="00702D41">
              <w:rPr>
                <w:sz w:val="28"/>
                <w:szCs w:val="20"/>
              </w:rPr>
              <w:t>Ш №3</w:t>
            </w:r>
          </w:p>
          <w:p w:rsidR="004C4BF8" w:rsidRPr="00702D41" w:rsidRDefault="004C4BF8" w:rsidP="000D7CF4">
            <w:pPr>
              <w:pStyle w:val="Style4"/>
              <w:widowControl/>
              <w:jc w:val="right"/>
              <w:rPr>
                <w:sz w:val="28"/>
                <w:szCs w:val="20"/>
              </w:rPr>
            </w:pPr>
            <w:r w:rsidRPr="00702D41">
              <w:rPr>
                <w:sz w:val="28"/>
                <w:szCs w:val="20"/>
              </w:rPr>
              <w:t>__________Н.П. Онегина</w:t>
            </w:r>
            <w:r w:rsidR="00881B1B">
              <w:rPr>
                <w:sz w:val="28"/>
                <w:szCs w:val="20"/>
              </w:rPr>
              <w:t xml:space="preserve"> – Кузьмина </w:t>
            </w:r>
          </w:p>
          <w:p w:rsidR="004C4BF8" w:rsidRPr="00702D41" w:rsidRDefault="00A675CC" w:rsidP="000D7CF4">
            <w:pPr>
              <w:pStyle w:val="Style4"/>
              <w:widowControl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Приказ №288</w:t>
            </w:r>
            <w:r w:rsidR="004C4BF8">
              <w:rPr>
                <w:sz w:val="28"/>
                <w:szCs w:val="20"/>
              </w:rPr>
              <w:t xml:space="preserve"> /02 от 01.09. 2022  г.</w:t>
            </w:r>
          </w:p>
          <w:p w:rsidR="004C4BF8" w:rsidRPr="00702D41" w:rsidRDefault="004C4BF8" w:rsidP="000D7CF4">
            <w:pPr>
              <w:pStyle w:val="Style1"/>
              <w:widowControl/>
              <w:ind w:firstLine="0"/>
              <w:jc w:val="center"/>
              <w:rPr>
                <w:rStyle w:val="FontStyle27"/>
              </w:rPr>
            </w:pPr>
          </w:p>
        </w:tc>
      </w:tr>
    </w:tbl>
    <w:p w:rsidR="004C4BF8" w:rsidRPr="00702D41" w:rsidRDefault="004C4BF8" w:rsidP="004C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C16" w:rsidRDefault="004C4BF8" w:rsidP="004D4AB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</w:t>
      </w:r>
      <w:r w:rsidRPr="00702D41">
        <w:rPr>
          <w:rFonts w:ascii="Times New Roman" w:hAnsi="Times New Roman" w:cs="Times New Roman"/>
          <w:b/>
          <w:sz w:val="44"/>
          <w:szCs w:val="44"/>
        </w:rPr>
        <w:t>абочая программа</w:t>
      </w:r>
    </w:p>
    <w:p w:rsidR="004C4BF8" w:rsidRDefault="00387C16" w:rsidP="004D4AB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курса </w:t>
      </w:r>
      <w:r w:rsidR="004C4BF8" w:rsidRPr="00702D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81B1B">
        <w:rPr>
          <w:rFonts w:ascii="Times New Roman" w:hAnsi="Times New Roman" w:cs="Times New Roman"/>
          <w:b/>
          <w:sz w:val="44"/>
          <w:szCs w:val="44"/>
        </w:rPr>
        <w:t>внеурочной деятельности</w:t>
      </w:r>
    </w:p>
    <w:p w:rsidR="004C4BF8" w:rsidRDefault="004C4BF8" w:rsidP="004D4AB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346C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Азбука профориентации</w:t>
      </w:r>
      <w:r w:rsidRPr="0083346C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4C4BF8" w:rsidRDefault="004C4BF8" w:rsidP="004C4B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4BF8" w:rsidRDefault="004C4BF8" w:rsidP="004C4BF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2D41">
        <w:rPr>
          <w:rFonts w:ascii="Times New Roman" w:hAnsi="Times New Roman" w:cs="Times New Roman"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02D41">
        <w:rPr>
          <w:rFonts w:ascii="Times New Roman" w:hAnsi="Times New Roman" w:cs="Times New Roman"/>
          <w:b/>
          <w:sz w:val="48"/>
          <w:szCs w:val="48"/>
        </w:rPr>
        <w:t>класс</w:t>
      </w:r>
    </w:p>
    <w:p w:rsidR="004C4BF8" w:rsidRPr="00702D41" w:rsidRDefault="004C4BF8" w:rsidP="004C4BF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BF8" w:rsidRPr="007A2A56" w:rsidRDefault="004C4BF8" w:rsidP="004C4BF8">
      <w:pPr>
        <w:spacing w:line="240" w:lineRule="auto"/>
        <w:jc w:val="center"/>
        <w:rPr>
          <w:rStyle w:val="a3"/>
          <w:rFonts w:ascii="Times New Roman" w:hAnsi="Times New Roman" w:cs="Times New Roman"/>
          <w:b/>
          <w:i w:val="0"/>
          <w:sz w:val="32"/>
          <w:szCs w:val="32"/>
        </w:rPr>
      </w:pPr>
      <w:r w:rsidRPr="007A2A56">
        <w:rPr>
          <w:rFonts w:ascii="Times New Roman" w:hAnsi="Times New Roman" w:cs="Times New Roman"/>
          <w:sz w:val="32"/>
          <w:szCs w:val="32"/>
        </w:rPr>
        <w:t xml:space="preserve">                                    Срок реализации программы  - 1  год</w:t>
      </w:r>
    </w:p>
    <w:p w:rsidR="004C4BF8" w:rsidRPr="00702D41" w:rsidRDefault="004C4BF8" w:rsidP="004C4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34 ч, 1 час в неделю.</w:t>
      </w:r>
    </w:p>
    <w:p w:rsidR="004C4BF8" w:rsidRPr="00702D41" w:rsidRDefault="004C4BF8" w:rsidP="004C4BF8">
      <w:pPr>
        <w:rPr>
          <w:rFonts w:ascii="Times New Roman" w:hAnsi="Times New Roman" w:cs="Times New Roman"/>
          <w:sz w:val="28"/>
          <w:szCs w:val="28"/>
        </w:rPr>
      </w:pPr>
    </w:p>
    <w:p w:rsidR="004C4BF8" w:rsidRPr="00702D41" w:rsidRDefault="004C4BF8" w:rsidP="00E12BE6">
      <w:pPr>
        <w:jc w:val="center"/>
        <w:rPr>
          <w:rFonts w:ascii="Times New Roman" w:hAnsi="Times New Roman" w:cs="Times New Roman"/>
          <w:sz w:val="36"/>
          <w:szCs w:val="36"/>
        </w:rPr>
      </w:pPr>
      <w:r w:rsidRPr="00702D41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</w:p>
    <w:p w:rsidR="004C4BF8" w:rsidRDefault="004C4BF8" w:rsidP="004C4BF8">
      <w:pPr>
        <w:rPr>
          <w:sz w:val="28"/>
          <w:szCs w:val="28"/>
        </w:rPr>
      </w:pPr>
    </w:p>
    <w:p w:rsidR="00E12BE6" w:rsidRPr="00AB7383" w:rsidRDefault="00E12BE6" w:rsidP="004C4BF8">
      <w:pPr>
        <w:rPr>
          <w:sz w:val="28"/>
          <w:szCs w:val="28"/>
        </w:rPr>
      </w:pPr>
    </w:p>
    <w:p w:rsidR="004C4BF8" w:rsidRDefault="004C4BF8" w:rsidP="004C4BF8">
      <w:pPr>
        <w:rPr>
          <w:sz w:val="28"/>
          <w:szCs w:val="28"/>
        </w:rPr>
      </w:pPr>
    </w:p>
    <w:p w:rsidR="00881B1B" w:rsidRDefault="00881B1B" w:rsidP="004C4BF8">
      <w:pPr>
        <w:rPr>
          <w:sz w:val="28"/>
          <w:szCs w:val="28"/>
        </w:rPr>
      </w:pPr>
    </w:p>
    <w:p w:rsidR="009650D7" w:rsidRDefault="009650D7" w:rsidP="004C4BF8">
      <w:pPr>
        <w:rPr>
          <w:sz w:val="28"/>
          <w:szCs w:val="28"/>
        </w:rPr>
      </w:pPr>
    </w:p>
    <w:p w:rsidR="004C4BF8" w:rsidRPr="009650D7" w:rsidRDefault="004C4BF8" w:rsidP="004C4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D7">
        <w:rPr>
          <w:rFonts w:ascii="Times New Roman" w:hAnsi="Times New Roman" w:cs="Times New Roman"/>
          <w:b/>
          <w:sz w:val="28"/>
          <w:szCs w:val="28"/>
        </w:rPr>
        <w:t>2022 -2023  учебный год.</w:t>
      </w:r>
    </w:p>
    <w:p w:rsidR="006444EC" w:rsidRPr="00937273" w:rsidRDefault="006444EC" w:rsidP="00644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2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 программа по курсу</w:t>
      </w:r>
      <w:r w:rsidR="00881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внеурочной деятельности </w:t>
      </w:r>
      <w:r w:rsidRPr="00937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«Азбука профориентации»,  9 класс</w:t>
      </w:r>
    </w:p>
    <w:p w:rsidR="006444EC" w:rsidRPr="00B07E69" w:rsidRDefault="006444EC" w:rsidP="006444EC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E69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6444EC" w:rsidRDefault="006444EC" w:rsidP="002C7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937273">
        <w:rPr>
          <w:rFonts w:ascii="Times New Roman" w:eastAsia="Times New Roman" w:hAnsi="Times New Roman" w:cs="Times New Roman"/>
          <w:sz w:val="28"/>
          <w:szCs w:val="28"/>
        </w:rPr>
        <w:t>Рабочая программа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A9C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«Азбука профориентации» </w:t>
      </w:r>
      <w:r w:rsidRPr="00937273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авторской программы </w:t>
      </w:r>
      <w:r w:rsidRPr="0093727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937273">
        <w:rPr>
          <w:rFonts w:ascii="Times New Roman" w:eastAsia="Times New Roman" w:hAnsi="Times New Roman" w:cs="Times New Roman"/>
          <w:sz w:val="28"/>
          <w:szCs w:val="28"/>
        </w:rPr>
        <w:t>Азбука профориентации XXI века» (авторы:</w:t>
      </w:r>
      <w:proofErr w:type="gramEnd"/>
      <w:r w:rsidRPr="00937273">
        <w:rPr>
          <w:rFonts w:ascii="Times New Roman" w:eastAsia="Times New Roman" w:hAnsi="Times New Roman" w:cs="Times New Roman"/>
          <w:sz w:val="28"/>
          <w:szCs w:val="28"/>
        </w:rPr>
        <w:t xml:space="preserve"> Кудряшова Н.В., Полякова И.А., Быкова Л.В., </w:t>
      </w:r>
      <w:proofErr w:type="spellStart"/>
      <w:r w:rsidRPr="00937273">
        <w:rPr>
          <w:rFonts w:ascii="Times New Roman" w:eastAsia="Times New Roman" w:hAnsi="Times New Roman" w:cs="Times New Roman"/>
          <w:sz w:val="28"/>
          <w:szCs w:val="28"/>
        </w:rPr>
        <w:t>Руппиева</w:t>
      </w:r>
      <w:proofErr w:type="spellEnd"/>
      <w:r w:rsidRPr="00937273"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 w:rsidR="00A16A9C">
        <w:rPr>
          <w:rFonts w:ascii="Times New Roman" w:eastAsia="Times New Roman" w:hAnsi="Times New Roman" w:cs="Times New Roman"/>
          <w:sz w:val="28"/>
          <w:szCs w:val="28"/>
        </w:rPr>
        <w:t>, Короваева Л.Е., Палагин А.А. п</w:t>
      </w:r>
      <w:r w:rsidRPr="00937273">
        <w:rPr>
          <w:rFonts w:ascii="Times New Roman" w:eastAsia="Times New Roman" w:hAnsi="Times New Roman" w:cs="Times New Roman"/>
          <w:sz w:val="28"/>
          <w:szCs w:val="28"/>
        </w:rPr>
        <w:t xml:space="preserve">од общей редакцией </w:t>
      </w:r>
      <w:proofErr w:type="spellStart"/>
      <w:r w:rsidRPr="00937273">
        <w:rPr>
          <w:rFonts w:ascii="Times New Roman" w:eastAsia="Times New Roman" w:hAnsi="Times New Roman" w:cs="Times New Roman"/>
          <w:sz w:val="28"/>
          <w:szCs w:val="28"/>
        </w:rPr>
        <w:t>кпн</w:t>
      </w:r>
      <w:proofErr w:type="spellEnd"/>
      <w:r w:rsidRPr="009372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37273">
        <w:rPr>
          <w:rFonts w:ascii="Times New Roman" w:eastAsia="Times New Roman" w:hAnsi="Times New Roman" w:cs="Times New Roman"/>
          <w:sz w:val="28"/>
          <w:szCs w:val="28"/>
        </w:rPr>
        <w:t>Богайцевой</w:t>
      </w:r>
      <w:proofErr w:type="spellEnd"/>
      <w:r w:rsidRPr="00937273">
        <w:rPr>
          <w:rFonts w:ascii="Times New Roman" w:eastAsia="Times New Roman" w:hAnsi="Times New Roman" w:cs="Times New Roman"/>
          <w:sz w:val="28"/>
          <w:szCs w:val="28"/>
        </w:rPr>
        <w:t xml:space="preserve"> М.В), 2010.</w:t>
      </w:r>
    </w:p>
    <w:p w:rsidR="006444EC" w:rsidRDefault="006444EC" w:rsidP="002C7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Данный курс предназначен для работы с учащимися 9 класса  с ограниченными возможностями здоровья, характерными особенностями которых являются: </w:t>
      </w:r>
    </w:p>
    <w:p w:rsidR="006444EC" w:rsidRPr="00286465" w:rsidRDefault="006444EC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465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недостаточное развитие познавательных сфер: мышления, памяти, внимания, </w:t>
      </w:r>
    </w:p>
    <w:p w:rsidR="006444EC" w:rsidRPr="00286465" w:rsidRDefault="006444EC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465">
        <w:rPr>
          <w:rFonts w:ascii="Times New Roman" w:eastAsia="Times New Roman" w:hAnsi="Times New Roman" w:cs="Times New Roman"/>
          <w:sz w:val="28"/>
          <w:szCs w:val="28"/>
        </w:rPr>
        <w:t xml:space="preserve">-  эмоциональная неустойчивость, </w:t>
      </w:r>
    </w:p>
    <w:p w:rsidR="006444EC" w:rsidRDefault="006444EC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465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недостаточное развитие активизации познавательной деятельности, </w:t>
      </w:r>
    </w:p>
    <w:p w:rsidR="006444EC" w:rsidRDefault="006444EC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86465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proofErr w:type="gramEnd"/>
      <w:r w:rsidRPr="0028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646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286465">
        <w:rPr>
          <w:rFonts w:ascii="Times New Roman" w:eastAsia="Times New Roman" w:hAnsi="Times New Roman" w:cs="Times New Roman"/>
          <w:sz w:val="28"/>
          <w:szCs w:val="28"/>
        </w:rPr>
        <w:t xml:space="preserve">  навыков и умений учебной деятельности.</w:t>
      </w:r>
    </w:p>
    <w:p w:rsidR="006444EC" w:rsidRPr="0064394B" w:rsidRDefault="006444EC" w:rsidP="00644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b/>
          <w:sz w:val="28"/>
          <w:szCs w:val="28"/>
        </w:rPr>
        <w:t>Ученики с ОВЗ нуждаются в специальных образовательных условиях:</w:t>
      </w:r>
    </w:p>
    <w:p w:rsidR="006444EC" w:rsidRPr="0064394B" w:rsidRDefault="006444EC" w:rsidP="0064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индивидуализации </w:t>
      </w:r>
      <w:r w:rsidRPr="0064394B">
        <w:rPr>
          <w:rFonts w:ascii="Times New Roman" w:eastAsia="Times New Roman" w:hAnsi="Times New Roman" w:cs="Times New Roman"/>
          <w:sz w:val="28"/>
          <w:szCs w:val="28"/>
        </w:rPr>
        <w:t xml:space="preserve"> подхода при обучении;</w:t>
      </w:r>
    </w:p>
    <w:p w:rsidR="006444EC" w:rsidRPr="0064394B" w:rsidRDefault="006444EC" w:rsidP="0064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sz w:val="28"/>
          <w:szCs w:val="28"/>
        </w:rPr>
        <w:t>создание ситуации успеха;</w:t>
      </w:r>
    </w:p>
    <w:p w:rsidR="006444EC" w:rsidRPr="0064394B" w:rsidRDefault="006444EC" w:rsidP="0064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sz w:val="28"/>
          <w:szCs w:val="28"/>
        </w:rPr>
        <w:t>осуществление своевременной обратной связи между учеником и учителем;</w:t>
      </w:r>
    </w:p>
    <w:p w:rsidR="006444EC" w:rsidRPr="0064394B" w:rsidRDefault="006444EC" w:rsidP="0064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sz w:val="28"/>
          <w:szCs w:val="28"/>
        </w:rPr>
        <w:t>приёмы обучения базируются на особенностях обучающихся воспринимать и воспроизводить материал на репродуктивном уровне;</w:t>
      </w:r>
    </w:p>
    <w:p w:rsidR="006444EC" w:rsidRPr="0064394B" w:rsidRDefault="006444EC" w:rsidP="00644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ние нестандартных форм контроля.</w:t>
      </w:r>
    </w:p>
    <w:p w:rsidR="006444EC" w:rsidRPr="00286465" w:rsidRDefault="006444EC" w:rsidP="0064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465">
        <w:rPr>
          <w:rFonts w:ascii="Times New Roman" w:eastAsia="Times New Roman" w:hAnsi="Times New Roman" w:cs="Times New Roman"/>
          <w:sz w:val="28"/>
          <w:szCs w:val="28"/>
        </w:rPr>
        <w:t xml:space="preserve">      Курс ставит своей </w:t>
      </w:r>
      <w:r w:rsidRPr="0064394B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286465">
        <w:rPr>
          <w:rFonts w:ascii="Times New Roman" w:eastAsia="Times New Roman" w:hAnsi="Times New Roman" w:cs="Times New Roman"/>
          <w:sz w:val="28"/>
          <w:szCs w:val="28"/>
        </w:rPr>
        <w:t xml:space="preserve"> помочь подросткам правильно оценить свои возможности и способности при выборе профессии, научить разбираться в мире профессий, составить представление о том, как функционирует рынок труда, и в результате сформировать свою информационную готовность к профессиональному выбору.</w:t>
      </w:r>
    </w:p>
    <w:p w:rsidR="006444EC" w:rsidRPr="0064394B" w:rsidRDefault="006444EC" w:rsidP="0064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4394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444EC" w:rsidRPr="0064394B" w:rsidRDefault="006444EC" w:rsidP="00644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расширить </w:t>
      </w:r>
      <w:r w:rsidRPr="0064394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учащихся о современном «рынке профессий»;</w:t>
      </w:r>
    </w:p>
    <w:p w:rsidR="006444EC" w:rsidRPr="0064394B" w:rsidRDefault="006444EC" w:rsidP="00644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формировать </w:t>
      </w:r>
      <w:r w:rsidRPr="0064394B">
        <w:rPr>
          <w:rFonts w:ascii="Times New Roman" w:eastAsia="Times New Roman" w:hAnsi="Times New Roman" w:cs="Times New Roman"/>
          <w:sz w:val="28"/>
          <w:szCs w:val="28"/>
        </w:rPr>
        <w:t>умения соотносить свои интересы и способности с требованиями, выдвигаемыми выбранной профессией;</w:t>
      </w:r>
    </w:p>
    <w:p w:rsidR="006444EC" w:rsidRPr="0064394B" w:rsidRDefault="006444EC" w:rsidP="00644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формировать </w:t>
      </w:r>
      <w:r w:rsidRPr="0064394B">
        <w:rPr>
          <w:rFonts w:ascii="Times New Roman" w:eastAsia="Times New Roman" w:hAnsi="Times New Roman" w:cs="Times New Roman"/>
          <w:sz w:val="28"/>
          <w:szCs w:val="28"/>
        </w:rPr>
        <w:t>положительное  отношения к себе, осознание своей индивидуальности применительно к реализации себя в будущей профессии;</w:t>
      </w:r>
      <w:r w:rsidRPr="00643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444EC" w:rsidRPr="0064394B" w:rsidRDefault="006444EC" w:rsidP="00644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способствовать </w:t>
      </w:r>
      <w:r w:rsidRPr="0064394B">
        <w:rPr>
          <w:rFonts w:ascii="Times New Roman" w:eastAsia="Times New Roman" w:hAnsi="Times New Roman" w:cs="Times New Roman"/>
          <w:sz w:val="28"/>
          <w:szCs w:val="28"/>
        </w:rPr>
        <w:t>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6444EC" w:rsidRPr="0064394B" w:rsidRDefault="006444EC" w:rsidP="0064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Место  учебного </w:t>
      </w:r>
      <w:r w:rsidRPr="0064394B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 в учебном плане.</w:t>
      </w:r>
    </w:p>
    <w:p w:rsidR="006444EC" w:rsidRDefault="006444EC" w:rsidP="0064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Да</w:t>
      </w:r>
      <w:r w:rsidR="002C74D7">
        <w:rPr>
          <w:rFonts w:ascii="Times New Roman" w:eastAsia="Times New Roman" w:hAnsi="Times New Roman" w:cs="Times New Roman"/>
          <w:sz w:val="28"/>
          <w:szCs w:val="28"/>
        </w:rPr>
        <w:t xml:space="preserve">нный курс изучается  в 9 классе,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рассчитан на 34 часа (1 час в неделю),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выделенных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компонента ОУ.</w:t>
      </w:r>
    </w:p>
    <w:p w:rsidR="006444EC" w:rsidRPr="0064394B" w:rsidRDefault="006444EC" w:rsidP="0064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Учебный курс состоит из 5 разделов, введения и заключения.  </w:t>
      </w:r>
      <w:r w:rsidRPr="0064394B">
        <w:rPr>
          <w:rFonts w:ascii="Times New Roman" w:eastAsia="Times New Roman" w:hAnsi="Times New Roman" w:cs="Times New Roman"/>
          <w:sz w:val="28"/>
          <w:szCs w:val="28"/>
        </w:rPr>
        <w:t>Каждый раздел разбит на темы. Занятие состоит из практической и теоретической части. Теоретическая часть включает изучение личности, мира труда и профессий.</w:t>
      </w:r>
    </w:p>
    <w:p w:rsidR="006444EC" w:rsidRPr="004D4ABC" w:rsidRDefault="006444EC" w:rsidP="005F00B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AB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результатам обучения.</w:t>
      </w:r>
    </w:p>
    <w:p w:rsidR="006444EC" w:rsidRPr="004D4ABC" w:rsidRDefault="006444EC" w:rsidP="005F0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ABC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обучающиеся должны:</w:t>
      </w:r>
    </w:p>
    <w:p w:rsidR="006444EC" w:rsidRPr="004D4ABC" w:rsidRDefault="006444EC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ABC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  <w:r w:rsidRPr="004D4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4EC" w:rsidRPr="004D4ABC" w:rsidRDefault="006444EC" w:rsidP="00644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ABC">
        <w:rPr>
          <w:rFonts w:ascii="Times New Roman" w:eastAsia="Times New Roman" w:hAnsi="Times New Roman" w:cs="Times New Roman"/>
          <w:sz w:val="28"/>
          <w:szCs w:val="28"/>
        </w:rPr>
        <w:t>значение профессионального самоопределения, требования к составлению личного профессионального плана;</w:t>
      </w:r>
    </w:p>
    <w:p w:rsidR="005F00B6" w:rsidRPr="005F00B6" w:rsidRDefault="005F00B6" w:rsidP="00644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ABC">
        <w:rPr>
          <w:rFonts w:ascii="Times New Roman" w:eastAsia="Times New Roman" w:hAnsi="Times New Roman" w:cs="Times New Roman"/>
          <w:sz w:val="28"/>
          <w:szCs w:val="28"/>
        </w:rPr>
        <w:t>понятия о профессиях, специальностях</w:t>
      </w:r>
      <w:r w:rsidRPr="005F00B6">
        <w:rPr>
          <w:rFonts w:ascii="Times New Roman" w:eastAsia="Times New Roman" w:hAnsi="Times New Roman" w:cs="Times New Roman"/>
          <w:sz w:val="28"/>
          <w:szCs w:val="28"/>
        </w:rPr>
        <w:t>, должностях;</w:t>
      </w:r>
    </w:p>
    <w:p w:rsidR="006444EC" w:rsidRPr="005F00B6" w:rsidRDefault="006444EC" w:rsidP="00644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>правила выбора профессии;</w:t>
      </w:r>
    </w:p>
    <w:p w:rsidR="006444EC" w:rsidRPr="005F00B6" w:rsidRDefault="006444EC" w:rsidP="00644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5F00B6" w:rsidRPr="005F00B6" w:rsidRDefault="006444EC" w:rsidP="005F0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 w:rsidR="005F00B6" w:rsidRPr="005F00B6">
        <w:rPr>
          <w:rFonts w:ascii="Times New Roman" w:eastAsia="Times New Roman" w:hAnsi="Times New Roman" w:cs="Times New Roman"/>
          <w:sz w:val="28"/>
          <w:szCs w:val="28"/>
        </w:rPr>
        <w:t xml:space="preserve"> о базовых факторах при профессиональном самоопределении, а так же психофизиологических и психологических ресурсах личности в связи с выбором профессии.</w:t>
      </w:r>
    </w:p>
    <w:p w:rsidR="006444EC" w:rsidRPr="00B07E69" w:rsidRDefault="006444EC" w:rsidP="005F0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E69">
        <w:rPr>
          <w:rFonts w:ascii="Times New Roman" w:eastAsia="Times New Roman" w:hAnsi="Times New Roman" w:cs="Times New Roman"/>
          <w:b/>
          <w:bCs/>
          <w:sz w:val="24"/>
          <w:szCs w:val="24"/>
        </w:rPr>
        <w:t>иметь представления:</w:t>
      </w:r>
    </w:p>
    <w:p w:rsidR="006444EC" w:rsidRPr="005F00B6" w:rsidRDefault="006444EC" w:rsidP="00644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>о смысле и значении труда в жизни человека и общества;</w:t>
      </w:r>
    </w:p>
    <w:p w:rsidR="006444EC" w:rsidRPr="005F00B6" w:rsidRDefault="006444EC" w:rsidP="00644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>о современных формах и методах организации труда;</w:t>
      </w:r>
    </w:p>
    <w:p w:rsidR="006444EC" w:rsidRPr="005F00B6" w:rsidRDefault="006444EC" w:rsidP="00644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>о рынке труда.</w:t>
      </w:r>
    </w:p>
    <w:p w:rsidR="006444EC" w:rsidRPr="005F00B6" w:rsidRDefault="006444EC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6444EC" w:rsidRPr="005F00B6" w:rsidRDefault="006444EC" w:rsidP="006444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>соотносить свои индивидуальные особенности с требованиями конкретной профессии;</w:t>
      </w:r>
    </w:p>
    <w:p w:rsidR="006444EC" w:rsidRPr="005F00B6" w:rsidRDefault="006444EC" w:rsidP="006444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>составлять личный профессиональный план и мобильно изменять его;</w:t>
      </w:r>
    </w:p>
    <w:p w:rsidR="006444EC" w:rsidRPr="005F00B6" w:rsidRDefault="006444EC" w:rsidP="006444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приемы самосовершенствования в учебной и трудовой деятельности;</w:t>
      </w:r>
    </w:p>
    <w:p w:rsidR="005F00B6" w:rsidRPr="005F00B6" w:rsidRDefault="006444EC" w:rsidP="006444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</w:t>
      </w:r>
      <w:proofErr w:type="spellStart"/>
      <w:r w:rsidRPr="005F00B6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5F00B6">
        <w:rPr>
          <w:rFonts w:ascii="Times New Roman" w:eastAsia="Times New Roman" w:hAnsi="Times New Roman" w:cs="Times New Roman"/>
          <w:sz w:val="28"/>
          <w:szCs w:val="28"/>
        </w:rPr>
        <w:t>, информацию о профессиях по общим признакам</w:t>
      </w:r>
      <w:r w:rsidR="005F00B6" w:rsidRPr="005F00B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6444EC" w:rsidRPr="005F00B6" w:rsidRDefault="006444EC" w:rsidP="006444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0B6">
        <w:rPr>
          <w:rFonts w:ascii="Times New Roman" w:eastAsia="Times New Roman" w:hAnsi="Times New Roman" w:cs="Times New Roman"/>
          <w:sz w:val="28"/>
          <w:szCs w:val="28"/>
        </w:rPr>
        <w:t>пользоваться сведениями о путях получения профессионального образования.</w:t>
      </w:r>
    </w:p>
    <w:p w:rsidR="006444EC" w:rsidRPr="00B07E69" w:rsidRDefault="006444EC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4EC" w:rsidRPr="004D4ABC" w:rsidRDefault="00004620" w:rsidP="000046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D4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6444EC" w:rsidRPr="004D4AB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004620" w:rsidRPr="00004620" w:rsidRDefault="00004620" w:rsidP="00004620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620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004620" w:rsidRPr="00004620" w:rsidRDefault="00004620" w:rsidP="00004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620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</w:t>
      </w:r>
      <w:r w:rsidRPr="00004620">
        <w:rPr>
          <w:rFonts w:ascii="Times New Roman" w:eastAsia="Times New Roman" w:hAnsi="Times New Roman" w:cs="Times New Roman"/>
          <w:sz w:val="28"/>
          <w:szCs w:val="28"/>
        </w:rPr>
        <w:t>. Понятие «профориентация». Три составляющие правильно</w:t>
      </w:r>
      <w:r w:rsidRPr="00004620">
        <w:rPr>
          <w:rFonts w:ascii="Times New Roman" w:eastAsia="Times New Roman" w:hAnsi="Times New Roman" w:cs="Times New Roman"/>
          <w:sz w:val="28"/>
          <w:szCs w:val="28"/>
        </w:rPr>
        <w:softHyphen/>
        <w:t>го выбора профессии.</w:t>
      </w:r>
    </w:p>
    <w:p w:rsidR="00004620" w:rsidRPr="00280207" w:rsidRDefault="00004620" w:rsidP="00004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 аспекты профессионального выбора. «Что я знаю о себе?»</w:t>
      </w:r>
    </w:p>
    <w:p w:rsidR="00004620" w:rsidRPr="00280207" w:rsidRDefault="00004620" w:rsidP="00004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Понятие личности. Эмоции. Природная основа личности. Тем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перамент.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Интеллектуальный, эмоциональный и мотивационный (поведенческий) компоненты целостности личности. Понятие «эмоции». Темперамент, его основные свойства и типы. Психологические характеристики темперамента и его проявление в деятельности.</w:t>
      </w:r>
    </w:p>
    <w:p w:rsidR="00004620" w:rsidRPr="00280207" w:rsidRDefault="00004620" w:rsidP="000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Побудительные силы человека — мотивы, интересы, склон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:rsidR="00004620" w:rsidRDefault="00004620" w:rsidP="000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sz w:val="28"/>
          <w:szCs w:val="28"/>
        </w:rPr>
        <w:t>Понятия мотива, интереса, склонности. Основные теории мотивации. Влияние 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туры мотивации и сформировано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интересов на ус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пешность деятельности.</w:t>
      </w:r>
    </w:p>
    <w:p w:rsidR="00004620" w:rsidRPr="00280207" w:rsidRDefault="00004620" w:rsidP="000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620" w:rsidRPr="00280207" w:rsidRDefault="00004620" w:rsidP="000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Ценностные ориентации.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Понятие ценностей и ценностных ориентации и их связь с выбором про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фессии.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Собственные ценностные ориентации.</w:t>
      </w:r>
    </w:p>
    <w:p w:rsidR="00004620" w:rsidRPr="00280207" w:rsidRDefault="00004620" w:rsidP="00004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4.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Способности.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Понятия общих и специальных способностей, их влияние на продуктив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ность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Присущие учащимся способности.</w:t>
      </w:r>
    </w:p>
    <w:p w:rsidR="00004620" w:rsidRPr="00280207" w:rsidRDefault="00004620" w:rsidP="00004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5.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важные качества.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207">
        <w:rPr>
          <w:rFonts w:ascii="Times New Roman" w:eastAsia="Times New Roman" w:hAnsi="Times New Roman" w:cs="Times New Roman"/>
          <w:sz w:val="28"/>
          <w:szCs w:val="28"/>
        </w:rPr>
        <w:t>Профпригодность</w:t>
      </w:r>
      <w:proofErr w:type="spellEnd"/>
      <w:r w:rsidRPr="00280207">
        <w:rPr>
          <w:rFonts w:ascii="Times New Roman" w:eastAsia="Times New Roman" w:hAnsi="Times New Roman" w:cs="Times New Roman"/>
          <w:sz w:val="28"/>
          <w:szCs w:val="28"/>
        </w:rPr>
        <w:t>, профессионально важные качества.</w:t>
      </w:r>
    </w:p>
    <w:p w:rsidR="00004620" w:rsidRPr="00280207" w:rsidRDefault="00004620" w:rsidP="00004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620">
        <w:rPr>
          <w:rFonts w:ascii="Times New Roman" w:eastAsia="Times New Roman" w:hAnsi="Times New Roman" w:cs="Times New Roman"/>
          <w:i/>
          <w:sz w:val="28"/>
          <w:szCs w:val="28"/>
        </w:rPr>
        <w:t>Тема 6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. Коммуникативная успешность.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Понятие «конфликт», его виды, стадии, источники, способы разреше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ния, положительные и отрицательные стороны. Навыки эффективного по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ведения в конфликтной ситуации.</w:t>
      </w:r>
    </w:p>
    <w:p w:rsidR="00004620" w:rsidRPr="00280207" w:rsidRDefault="00004620" w:rsidP="00004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620">
        <w:rPr>
          <w:rFonts w:ascii="Times New Roman" w:eastAsia="Times New Roman" w:hAnsi="Times New Roman" w:cs="Times New Roman"/>
          <w:i/>
          <w:sz w:val="28"/>
          <w:szCs w:val="28"/>
        </w:rPr>
        <w:t>Тема 7.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Барьеры коммуникации.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Коммуникация в человеческом сообществе, коммуникабельность как черта личности. Понятие коммуникативного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lastRenderedPageBreak/>
        <w:t>барьера. Способы преодоления коммуникативного барьера. Навыки рефлексии, самопознания и самоанализа.</w:t>
      </w:r>
    </w:p>
    <w:p w:rsidR="00004620" w:rsidRPr="00280207" w:rsidRDefault="00004620" w:rsidP="00C7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8.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Самооценка.</w:t>
      </w:r>
      <w:r w:rsidR="00C7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Понятие самооценки. Роль самооценки и разных ее деформаций: зани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женной и завышенной самооценки. Влияние самооценки на качественную профессиональную деятельность.</w:t>
      </w:r>
    </w:p>
    <w:p w:rsidR="00004620" w:rsidRPr="00280207" w:rsidRDefault="00004620" w:rsidP="00C7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Целеполагание и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образ будущего. Формирование позитивного образа будущего. Освоение навыков </w:t>
      </w:r>
      <w:proofErr w:type="spellStart"/>
      <w:r w:rsidRPr="00280207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2802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Формирование навыка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остановки целей разного уровня и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выработки стратегии их достижения. </w:t>
      </w:r>
    </w:p>
    <w:p w:rsidR="00004620" w:rsidRPr="00280207" w:rsidRDefault="00004620" w:rsidP="00C7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10.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Этапы профессионального самоопределения.</w:t>
      </w:r>
      <w:r w:rsidR="00C7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Этапы, стадии и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закономерности построения профессиональной карье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ры. Навыки и умения в сфере анализа и планирования.</w:t>
      </w:r>
      <w:r w:rsidR="00C7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Закономерности возрастного и профессионального развития. Понятия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«профессиональная карьера», «возрастной период», «развитие профессионала».</w:t>
      </w:r>
    </w:p>
    <w:p w:rsidR="00004620" w:rsidRPr="00280207" w:rsidRDefault="00004620" w:rsidP="00C7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11.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Карта самопознания.</w:t>
      </w:r>
      <w:r w:rsidR="00C7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Навыки </w:t>
      </w:r>
      <w:proofErr w:type="spellStart"/>
      <w:r w:rsidRPr="00280207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и составления резюме. </w:t>
      </w:r>
    </w:p>
    <w:p w:rsidR="009543D3" w:rsidRPr="00280207" w:rsidRDefault="009543D3" w:rsidP="00954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2. </w:t>
      </w:r>
      <w:r w:rsidRPr="00280207">
        <w:rPr>
          <w:rFonts w:ascii="Times New Roman" w:eastAsia="Times New Roman" w:hAnsi="Times New Roman" w:cs="Times New Roman"/>
          <w:b/>
          <w:bCs/>
          <w:sz w:val="28"/>
          <w:szCs w:val="28"/>
        </w:rPr>
        <w:t>Мир профессий. «Что я знаю о профессиях?»</w:t>
      </w:r>
    </w:p>
    <w:p w:rsidR="009543D3" w:rsidRPr="00280207" w:rsidRDefault="009543D3" w:rsidP="0095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Понятие «профессия». Классификация профессий по предмету труда.</w:t>
      </w:r>
    </w:p>
    <w:p w:rsidR="009543D3" w:rsidRDefault="009543D3" w:rsidP="0095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sz w:val="28"/>
          <w:szCs w:val="28"/>
        </w:rPr>
        <w:t>Представление существующих профессий и их спецификаций. Особенности профессий. Классификация профессий. Принципы клас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сификации 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офессий. Профессиональный выбор.</w:t>
      </w:r>
    </w:p>
    <w:p w:rsidR="009543D3" w:rsidRPr="00280207" w:rsidRDefault="009543D3" w:rsidP="0095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3D3" w:rsidRPr="00280207" w:rsidRDefault="009543D3" w:rsidP="0095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. Профессии типа «человек — человек».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Содержание, цели, условия труда, личные качества представителей профессий типа «человек — человек». Анализ содержания труда и класси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фикации профессий типа «человек — человек». Знакомство с профессиями типа «человек — человек».</w:t>
      </w:r>
    </w:p>
    <w:p w:rsidR="009543D3" w:rsidRPr="00280207" w:rsidRDefault="009543D3" w:rsidP="00954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Профессии типа «человек — знак».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профессий типа «человек — знак». </w:t>
      </w:r>
      <w:proofErr w:type="spellStart"/>
      <w:r w:rsidRPr="00280207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наиболее востребованных профессий из этой области.</w:t>
      </w:r>
    </w:p>
    <w:p w:rsidR="009543D3" w:rsidRPr="00280207" w:rsidRDefault="009543D3" w:rsidP="00954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4.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Профессии типа «человек — художественный образ».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Содержание, цели, условия труда, требования к личным качествам представителей профессий типа «человек — художественный образ». Ана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лиз содержания труда и классификации профессий типа «человек — худо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жественный образ».</w:t>
      </w:r>
    </w:p>
    <w:p w:rsidR="009543D3" w:rsidRPr="00280207" w:rsidRDefault="009543D3" w:rsidP="00954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5.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Профессии типа «человек — техника».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Содержание, цели, условия труда, личные качества представителей про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фессий типа «человек — техника». Анализ содержания труда и классифика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ции профессий типа «человек — техника».</w:t>
      </w:r>
    </w:p>
    <w:p w:rsidR="009543D3" w:rsidRPr="00280207" w:rsidRDefault="009543D3" w:rsidP="00954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Тема 6.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Профессии типа «человек — природа».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Содержание, цели, условия труда, личные качества представителей про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фессий типа «человек — природа».</w:t>
      </w:r>
    </w:p>
    <w:p w:rsidR="009543D3" w:rsidRPr="00280207" w:rsidRDefault="009543D3" w:rsidP="00954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sz w:val="28"/>
          <w:szCs w:val="28"/>
        </w:rPr>
        <w:t>Анализ содержания труда и классификация профессий типа «чело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век — природа».</w:t>
      </w:r>
    </w:p>
    <w:p w:rsidR="009543D3" w:rsidRDefault="009543D3" w:rsidP="00954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7.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Профессии типа «человек — бизнес».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Представление о профессиях типа «человек — бизнес». Особенности психологического типа представителей профессий этой группы.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3D3" w:rsidRPr="00280207" w:rsidRDefault="009543D3" w:rsidP="00954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8—10.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207">
        <w:rPr>
          <w:rFonts w:ascii="Times New Roman" w:eastAsia="Times New Roman" w:hAnsi="Times New Roman" w:cs="Times New Roman"/>
          <w:sz w:val="28"/>
          <w:szCs w:val="28"/>
        </w:rPr>
        <w:t>Профессиограмма</w:t>
      </w:r>
      <w:proofErr w:type="spellEnd"/>
      <w:r w:rsidRPr="002802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Профессии разного типа. Выбор профессии. Скрытые положительные и отрицательные стороны профессий разного типа.</w:t>
      </w:r>
    </w:p>
    <w:p w:rsidR="005F490A" w:rsidRPr="00280207" w:rsidRDefault="009543D3" w:rsidP="005F4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5F490A" w:rsidRPr="0028020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профессионального образования. «Что я знаю об образовании?»</w:t>
      </w:r>
    </w:p>
    <w:p w:rsidR="005F490A" w:rsidRPr="00280207" w:rsidRDefault="005F490A" w:rsidP="005F4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Учреждения профессионального образования. Государственные образовательные стандарты.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Виды учреждений профессионального образования. Государственные образовательные стандарты.</w:t>
      </w:r>
    </w:p>
    <w:p w:rsidR="005F490A" w:rsidRPr="00280207" w:rsidRDefault="005F490A" w:rsidP="005F4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Формы и сроки обучения. Присваиваемые квалификации. Правила поступления.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Формы обучения, сроки освоения программ профессиональной подго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товки с присваиваемой квалификацией. Правила приема в учебные заведе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:rsidR="005F490A" w:rsidRPr="00280207" w:rsidRDefault="005F490A" w:rsidP="005F4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Информация, необходимая при выборе учебного </w:t>
      </w:r>
      <w:proofErr w:type="spellStart"/>
      <w:r w:rsidRPr="00280207">
        <w:rPr>
          <w:rFonts w:ascii="Times New Roman" w:eastAsia="Times New Roman" w:hAnsi="Times New Roman" w:cs="Times New Roman"/>
          <w:sz w:val="28"/>
          <w:szCs w:val="28"/>
        </w:rPr>
        <w:t>заведения</w:t>
      </w:r>
      <w:proofErr w:type="gramStart"/>
      <w:r w:rsidRPr="0028020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80207">
        <w:rPr>
          <w:rFonts w:ascii="Times New Roman" w:eastAsia="Times New Roman" w:hAnsi="Times New Roman" w:cs="Times New Roman"/>
          <w:sz w:val="28"/>
          <w:szCs w:val="28"/>
        </w:rPr>
        <w:t>бор</w:t>
      </w:r>
      <w:proofErr w:type="spellEnd"/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и анализ информации, которая поможет сделать правильный вы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бор образовательного маршрута.</w:t>
      </w:r>
    </w:p>
    <w:p w:rsidR="005F490A" w:rsidRPr="00280207" w:rsidRDefault="005F490A" w:rsidP="005F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современного рынка труда. «Что я знаю о рынке труда?»</w:t>
      </w:r>
    </w:p>
    <w:p w:rsidR="005F490A" w:rsidRPr="00280207" w:rsidRDefault="005F490A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1—2.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Основные понятия и определения.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Понятия «рынок труда», «спрос и предложение на рынке труда». Механизм функционирования рынка труда.</w:t>
      </w:r>
    </w:p>
    <w:p w:rsidR="005F490A" w:rsidRPr="00280207" w:rsidRDefault="005F490A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3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. Факторы, влияющие на состояние рынка труда. Региональ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ный рынок труда (особенности и тенденции развития).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Возможные ситуации на рынке труда. Факторы, влияющие на состоя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softHyphen/>
        <w:t>ние рынка труда.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Специфические черты рынка труда Ярославской области.</w:t>
      </w:r>
    </w:p>
    <w:p w:rsidR="005F490A" w:rsidRDefault="005F490A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4.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форм занятости. Программы временной занятости молодежи. Основные формы занятости. </w:t>
      </w:r>
    </w:p>
    <w:p w:rsidR="00A16A9C" w:rsidRPr="00280207" w:rsidRDefault="00A16A9C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94F" w:rsidRPr="00280207" w:rsidRDefault="00FB694F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5. Технологии выбора профессии. «Как выбрать профессию?»</w:t>
      </w:r>
    </w:p>
    <w:p w:rsidR="00FB694F" w:rsidRPr="00280207" w:rsidRDefault="00FB694F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Типичные ошибки при выборе профессии.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Способы избегания типичных ошибок при выборе профессии.</w:t>
      </w:r>
    </w:p>
    <w:p w:rsidR="00FB694F" w:rsidRPr="00280207" w:rsidRDefault="00FB694F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Стратегии принятия решения при выборе профессии.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Стратегия принятия решений.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Способы аналитического решения в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 профессионального само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определения. </w:t>
      </w:r>
    </w:p>
    <w:p w:rsidR="00FB694F" w:rsidRPr="00280207" w:rsidRDefault="00FB694F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B694F" w:rsidRPr="00280207" w:rsidRDefault="00FB694F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1.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Социально-психологическое исследование.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Уровень эффективности курса. </w:t>
      </w:r>
      <w:proofErr w:type="spellStart"/>
      <w:r w:rsidRPr="0028020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планов.</w:t>
      </w:r>
    </w:p>
    <w:p w:rsidR="00FB694F" w:rsidRPr="00280207" w:rsidRDefault="00FB694F" w:rsidP="00FB6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07">
        <w:rPr>
          <w:rFonts w:ascii="Times New Roman" w:eastAsia="Times New Roman" w:hAnsi="Times New Roman" w:cs="Times New Roman"/>
          <w:i/>
          <w:iCs/>
          <w:sz w:val="28"/>
          <w:szCs w:val="28"/>
        </w:rPr>
        <w:t>Тема 2.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профессиональный план.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0207">
        <w:rPr>
          <w:rFonts w:ascii="Times New Roman" w:eastAsia="Times New Roman" w:hAnsi="Times New Roman" w:cs="Times New Roman"/>
          <w:sz w:val="28"/>
          <w:szCs w:val="28"/>
        </w:rPr>
        <w:t>Навыки планирования. Процесс профессионального самоопределения учащихся.</w:t>
      </w:r>
    </w:p>
    <w:p w:rsidR="009543D3" w:rsidRPr="00B07E69" w:rsidRDefault="009543D3" w:rsidP="00954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620" w:rsidRDefault="00823729" w:rsidP="0082372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72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5"/>
        <w:tblW w:w="10632" w:type="dxa"/>
        <w:tblInd w:w="-743" w:type="dxa"/>
        <w:tblLook w:val="04A0"/>
      </w:tblPr>
      <w:tblGrid>
        <w:gridCol w:w="8081"/>
        <w:gridCol w:w="2551"/>
      </w:tblGrid>
      <w:tr w:rsidR="00823729" w:rsidTr="00F82614">
        <w:tc>
          <w:tcPr>
            <w:tcW w:w="8081" w:type="dxa"/>
          </w:tcPr>
          <w:p w:rsidR="00823729" w:rsidRDefault="00823729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823729" w:rsidRDefault="00823729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3729" w:rsidTr="00F82614">
        <w:tc>
          <w:tcPr>
            <w:tcW w:w="8081" w:type="dxa"/>
          </w:tcPr>
          <w:p w:rsidR="00823729" w:rsidRDefault="00823729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3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Вводное занятие. Понятие «профориентации». Три составляющие правильного выбора профессии.</w:t>
            </w:r>
          </w:p>
          <w:p w:rsidR="00F82614" w:rsidRPr="00823729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23729" w:rsidRDefault="00823729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3729" w:rsidTr="00F82614">
        <w:tc>
          <w:tcPr>
            <w:tcW w:w="8081" w:type="dxa"/>
          </w:tcPr>
          <w:p w:rsidR="00823729" w:rsidRDefault="00823729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15B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Психологический аспект профессионального выбора. «Что я знаю о себе?»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F82614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3729" w:rsidRDefault="00823729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23729" w:rsidTr="00F82614">
        <w:tc>
          <w:tcPr>
            <w:tcW w:w="8081" w:type="dxa"/>
          </w:tcPr>
          <w:p w:rsidR="00823729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15B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Мир профессий. «Что я знаю о профессиях?»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F82614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3729" w:rsidRDefault="00F82614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2614" w:rsidTr="00F82614">
        <w:tc>
          <w:tcPr>
            <w:tcW w:w="8081" w:type="dxa"/>
          </w:tcPr>
          <w:p w:rsidR="00F82614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0000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Система профессионального образования. «Что я знаю об образовании?»</w:t>
            </w:r>
          </w:p>
          <w:p w:rsidR="00F82614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2614" w:rsidRDefault="00F82614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82614" w:rsidTr="00F82614">
        <w:tc>
          <w:tcPr>
            <w:tcW w:w="8081" w:type="dxa"/>
          </w:tcPr>
          <w:p w:rsidR="00F82614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0000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Анализ современного рынка труда. «Что я знаю о рынке труда?»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F82614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2614" w:rsidRDefault="00F82614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2614" w:rsidTr="00F82614">
        <w:tc>
          <w:tcPr>
            <w:tcW w:w="8081" w:type="dxa"/>
          </w:tcPr>
          <w:p w:rsidR="00F82614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080D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Технологии выбора профессии. «Как выбрать профессию?»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82614" w:rsidRDefault="00F82614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F82614" w:rsidRDefault="00F82614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614" w:rsidTr="00F82614">
        <w:tc>
          <w:tcPr>
            <w:tcW w:w="8081" w:type="dxa"/>
          </w:tcPr>
          <w:p w:rsidR="00F82614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080D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Заключение «Моя профессиональная карьера»</w:t>
            </w:r>
          </w:p>
        </w:tc>
        <w:tc>
          <w:tcPr>
            <w:tcW w:w="2551" w:type="dxa"/>
          </w:tcPr>
          <w:p w:rsidR="00F82614" w:rsidRDefault="00F82614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F82614" w:rsidRDefault="00F82614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614" w:rsidTr="00F82614">
        <w:tc>
          <w:tcPr>
            <w:tcW w:w="8081" w:type="dxa"/>
          </w:tcPr>
          <w:p w:rsidR="00F82614" w:rsidRDefault="00F82614" w:rsidP="00823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F82614" w:rsidRDefault="00F82614" w:rsidP="008237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16A9C" w:rsidRDefault="00A16A9C" w:rsidP="00A16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16A9C" w:rsidSect="009351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44EC" w:rsidRPr="00B07E69" w:rsidRDefault="006444EC" w:rsidP="00644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E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Учебно-тематический план.</w:t>
      </w:r>
    </w:p>
    <w:tbl>
      <w:tblPr>
        <w:tblW w:w="15168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9"/>
        <w:gridCol w:w="10125"/>
        <w:gridCol w:w="2139"/>
        <w:gridCol w:w="1985"/>
      </w:tblGrid>
      <w:tr w:rsidR="006444EC" w:rsidRPr="00B07E69" w:rsidTr="00823729">
        <w:trPr>
          <w:tblCellSpacing w:w="0" w:type="dxa"/>
        </w:trPr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444EC" w:rsidRPr="00B07E69" w:rsidRDefault="006444EC" w:rsidP="002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444EC" w:rsidRPr="00B07E69" w:rsidRDefault="006444EC" w:rsidP="002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теоретические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практические занятия</w:t>
            </w: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0D7CF4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  <w:r w:rsidR="002D36F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«профориентации». Три составляющие правильного выбора профессии.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815B35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B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Психологический аспект профессионального выбора. «Что я знаю о себе?»</w:t>
            </w:r>
            <w:r w:rsidR="00815B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- 11 ч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2D36F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личности. Эмоции. Природная основа личности. Темперамент.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2D36F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интересов и мотивов.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2D36F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Ценностные ориентации.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2D36F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(общие и специальные способности, качества успешного человека).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2D36F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важные качества.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2D36F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успешность.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2D36F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Барьеры коммуникации.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2D36F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444EC"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815B35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 и образ будущего.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815B35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профессионального самоопределения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815B35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самопознания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815B35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B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Мир профессий. «Что я знаю о профессиях?»</w:t>
            </w:r>
            <w:r w:rsidR="00815B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- 10 ч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«профессия». Классификация профессий. Классификация профессий по предмету труда.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«человек – человек».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«человек – знак».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«человек – художественный образ».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«человек – техника».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«человек – природа».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типа «человек – бизнес».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0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III.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0000EE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Система профессионального образования. «Что я знаю об образовании?»</w:t>
            </w:r>
            <w:r w:rsidR="000000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- 3 ч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профессионального образования. Государственные образовательные стандарты.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сроки обучения. Присваиваемые квалификации. Правила поступления.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необходимая при выборе учебного заведения.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0000EE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Анализ современного рынка труда. «Что я знаю о рынке труда?»</w:t>
            </w:r>
            <w:r w:rsidR="000000E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- </w:t>
            </w:r>
            <w:r w:rsidR="00080D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 ч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0D2E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143BA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080D2E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состояние рынка труда. Региональный рынок труда (особенности и тенденции развития).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080D2E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44EC"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занятости. Программы временной занятости для молодежи.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080D2E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D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Технологии выбора профессии. «Как выбрать профессию?»</w:t>
            </w:r>
            <w:r w:rsidR="00080D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- 2 ч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принятия решения в выборе профессии.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080D2E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D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Заключение «Моя профессиональная карьера»</w:t>
            </w:r>
            <w:r w:rsidR="00080D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- 3 ч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080D2E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исследование.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080D2E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профессиональный план.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B07E69" w:rsidRDefault="005F00B6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4EC" w:rsidRPr="00B07E69" w:rsidTr="00823729">
        <w:trPr>
          <w:tblCellSpacing w:w="0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080D2E" w:rsidRDefault="005F00B6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6444EC" w:rsidRPr="00080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5F00B6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профессиональный план.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B07E69" w:rsidRDefault="005F00B6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4EC" w:rsidRPr="00B07E69" w:rsidTr="00823729">
        <w:trPr>
          <w:tblCellSpacing w:w="0" w:type="dxa"/>
        </w:trPr>
        <w:tc>
          <w:tcPr>
            <w:tcW w:w="11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4EC" w:rsidRPr="00B07E69" w:rsidRDefault="006444EC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176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B07E69" w:rsidRDefault="005F00B6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6444EC" w:rsidRPr="00B07E69" w:rsidTr="00823729">
        <w:trPr>
          <w:tblCellSpacing w:w="0" w:type="dxa"/>
        </w:trPr>
        <w:tc>
          <w:tcPr>
            <w:tcW w:w="110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444EC" w:rsidRPr="00B07E69" w:rsidRDefault="006444EC" w:rsidP="002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EC" w:rsidRPr="00080D2E" w:rsidRDefault="00280207" w:rsidP="0028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34</w:t>
            </w:r>
          </w:p>
        </w:tc>
      </w:tr>
      <w:tr w:rsidR="00280207" w:rsidTr="0082372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31"/>
        </w:trPr>
        <w:tc>
          <w:tcPr>
            <w:tcW w:w="15168" w:type="dxa"/>
            <w:gridSpan w:val="4"/>
            <w:tcBorders>
              <w:top w:val="nil"/>
            </w:tcBorders>
          </w:tcPr>
          <w:p w:rsidR="00280207" w:rsidRDefault="00280207" w:rsidP="002802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44EC" w:rsidRPr="00E203D0" w:rsidRDefault="00E203D0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3D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 w:rsidRPr="00E203D0">
        <w:rPr>
          <w:rFonts w:ascii="Times New Roman" w:eastAsia="Times New Roman" w:hAnsi="Times New Roman" w:cs="Times New Roman"/>
          <w:sz w:val="24"/>
          <w:szCs w:val="24"/>
        </w:rPr>
        <w:t>познавательная, проблемно-ценностное общение, игровая.</w:t>
      </w:r>
    </w:p>
    <w:p w:rsidR="00280207" w:rsidRDefault="00280207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207" w:rsidRDefault="00280207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207" w:rsidRPr="00B07E69" w:rsidRDefault="00280207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DD9" w:rsidRDefault="00DF7DD9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F7DD9" w:rsidSect="002D36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2ED3" w:rsidRPr="00B07E69" w:rsidRDefault="00D32ED3" w:rsidP="00D32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E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образовательной деятельности.</w:t>
      </w:r>
    </w:p>
    <w:p w:rsidR="00D32ED3" w:rsidRPr="00B07E69" w:rsidRDefault="00D32ED3" w:rsidP="00D32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E6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учителя</w:t>
      </w:r>
    </w:p>
    <w:p w:rsidR="00D32ED3" w:rsidRPr="00B07E69" w:rsidRDefault="00D32ED3" w:rsidP="00D32ED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Учебник «Азбука профориентации XXI века». Авторы: Кудряшова Н.В., Полякова И.А., Быкова Л.В., </w:t>
      </w:r>
      <w:proofErr w:type="spellStart"/>
      <w:r w:rsidRPr="00B07E69">
        <w:rPr>
          <w:rFonts w:ascii="Times New Roman" w:eastAsia="Times New Roman" w:hAnsi="Times New Roman" w:cs="Times New Roman"/>
          <w:sz w:val="24"/>
          <w:szCs w:val="24"/>
        </w:rPr>
        <w:t>Руппиева</w:t>
      </w:r>
      <w:proofErr w:type="spellEnd"/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 Е.О., Короваева Л.Е., Палагин А.А. Под общей редакцией </w:t>
      </w:r>
      <w:proofErr w:type="spellStart"/>
      <w:r w:rsidRPr="00B07E69">
        <w:rPr>
          <w:rFonts w:ascii="Times New Roman" w:eastAsia="Times New Roman" w:hAnsi="Times New Roman" w:cs="Times New Roman"/>
          <w:sz w:val="24"/>
          <w:szCs w:val="24"/>
        </w:rPr>
        <w:t>кпн</w:t>
      </w:r>
      <w:proofErr w:type="spellEnd"/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7E69">
        <w:rPr>
          <w:rFonts w:ascii="Times New Roman" w:eastAsia="Times New Roman" w:hAnsi="Times New Roman" w:cs="Times New Roman"/>
          <w:sz w:val="24"/>
          <w:szCs w:val="24"/>
        </w:rPr>
        <w:t>Богайцевой</w:t>
      </w:r>
      <w:proofErr w:type="spellEnd"/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 М.В.</w:t>
      </w:r>
    </w:p>
    <w:p w:rsidR="00D32ED3" w:rsidRPr="00B07E69" w:rsidRDefault="00D32ED3" w:rsidP="00D32ED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1000 профессий традиционных, новых, редких: краткий энциклопедический словарь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Автор – составитель </w:t>
      </w:r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 М.В. Горбунова, Е.В. Кирилюк, А.П. Орешкина. – Изд. 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 Ростов на </w:t>
      </w:r>
      <w:r w:rsidRPr="00B07E69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ону</w:t>
      </w:r>
      <w:r w:rsidRPr="00B07E69">
        <w:rPr>
          <w:rFonts w:ascii="Times New Roman" w:eastAsia="Times New Roman" w:hAnsi="Times New Roman" w:cs="Times New Roman"/>
          <w:sz w:val="24"/>
          <w:szCs w:val="24"/>
        </w:rPr>
        <w:t>: Феникс, 2011. – 251.</w:t>
      </w:r>
    </w:p>
    <w:p w:rsidR="006A56C5" w:rsidRDefault="006A56C5" w:rsidP="009F6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A56C5" w:rsidRPr="00B07E69" w:rsidRDefault="006A56C5" w:rsidP="006A56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.  Степанов А., </w:t>
      </w:r>
      <w:proofErr w:type="spellStart"/>
      <w:r w:rsidRPr="00B07E69">
        <w:rPr>
          <w:rFonts w:ascii="Times New Roman" w:eastAsia="Times New Roman" w:hAnsi="Times New Roman" w:cs="Times New Roman"/>
          <w:sz w:val="24"/>
          <w:szCs w:val="24"/>
        </w:rPr>
        <w:t>Бендюков</w:t>
      </w:r>
      <w:proofErr w:type="spellEnd"/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 М., Соломин И. Азбука профориентации. СПб, 1995.</w:t>
      </w:r>
    </w:p>
    <w:p w:rsidR="006A56C5" w:rsidRPr="00B07E69" w:rsidRDefault="006A56C5" w:rsidP="006A56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.  Психология популярных профессий. Под ред. </w:t>
      </w:r>
      <w:proofErr w:type="spellStart"/>
      <w:r w:rsidRPr="00B07E69">
        <w:rPr>
          <w:rFonts w:ascii="Times New Roman" w:eastAsia="Times New Roman" w:hAnsi="Times New Roman" w:cs="Times New Roman"/>
          <w:sz w:val="24"/>
          <w:szCs w:val="24"/>
        </w:rPr>
        <w:t>Л.А.Головей</w:t>
      </w:r>
      <w:proofErr w:type="spellEnd"/>
      <w:r w:rsidRPr="00B07E69">
        <w:rPr>
          <w:rFonts w:ascii="Times New Roman" w:eastAsia="Times New Roman" w:hAnsi="Times New Roman" w:cs="Times New Roman"/>
          <w:sz w:val="24"/>
          <w:szCs w:val="24"/>
        </w:rPr>
        <w:t>. СПб, 2003.</w:t>
      </w:r>
    </w:p>
    <w:p w:rsidR="006A56C5" w:rsidRPr="00B07E69" w:rsidRDefault="006A56C5" w:rsidP="006A56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B07E69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 Г.В. Секреты выбора профессии. М., 2002.</w:t>
      </w:r>
    </w:p>
    <w:p w:rsidR="006A56C5" w:rsidRPr="00B07E69" w:rsidRDefault="006A56C5" w:rsidP="006A56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4.   </w:t>
      </w:r>
      <w:r w:rsidRPr="00B07E69">
        <w:rPr>
          <w:rFonts w:ascii="Times New Roman" w:eastAsia="Times New Roman" w:hAnsi="Times New Roman" w:cs="Times New Roman"/>
          <w:sz w:val="24"/>
          <w:szCs w:val="24"/>
        </w:rPr>
        <w:t>А.П.Чернявская Психологическое консультирование по профессиональной ориентации. М.; 2001</w:t>
      </w:r>
    </w:p>
    <w:p w:rsidR="006A56C5" w:rsidRPr="00B07E69" w:rsidRDefault="006A56C5" w:rsidP="006A56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.     </w:t>
      </w:r>
      <w:proofErr w:type="spellStart"/>
      <w:r w:rsidRPr="00B07E69">
        <w:rPr>
          <w:rFonts w:ascii="Times New Roman" w:eastAsia="Times New Roman" w:hAnsi="Times New Roman" w:cs="Times New Roman"/>
          <w:sz w:val="24"/>
          <w:szCs w:val="24"/>
        </w:rPr>
        <w:t>Майорова</w:t>
      </w:r>
      <w:proofErr w:type="spellEnd"/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 Н.П., </w:t>
      </w:r>
      <w:proofErr w:type="spellStart"/>
      <w:r w:rsidRPr="00B07E69">
        <w:rPr>
          <w:rFonts w:ascii="Times New Roman" w:eastAsia="Times New Roman" w:hAnsi="Times New Roman" w:cs="Times New Roman"/>
          <w:sz w:val="24"/>
          <w:szCs w:val="24"/>
        </w:rPr>
        <w:t>Чепурных</w:t>
      </w:r>
      <w:proofErr w:type="spellEnd"/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 Е.Е., </w:t>
      </w:r>
      <w:proofErr w:type="spellStart"/>
      <w:r w:rsidRPr="00B07E69">
        <w:rPr>
          <w:rFonts w:ascii="Times New Roman" w:eastAsia="Times New Roman" w:hAnsi="Times New Roman" w:cs="Times New Roman"/>
          <w:sz w:val="24"/>
          <w:szCs w:val="24"/>
        </w:rPr>
        <w:t>Шурухт</w:t>
      </w:r>
      <w:proofErr w:type="spellEnd"/>
      <w:r w:rsidRPr="00B07E69">
        <w:rPr>
          <w:rFonts w:ascii="Times New Roman" w:eastAsia="Times New Roman" w:hAnsi="Times New Roman" w:cs="Times New Roman"/>
          <w:sz w:val="24"/>
          <w:szCs w:val="24"/>
        </w:rPr>
        <w:t xml:space="preserve"> С.М. Обучение жизненно важным навыкам. СПб, 2002.</w:t>
      </w:r>
    </w:p>
    <w:p w:rsidR="00DF7DD9" w:rsidRPr="009F6217" w:rsidRDefault="006A56C5" w:rsidP="009F6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444EC" w:rsidRPr="00B07E69" w:rsidRDefault="006444EC" w:rsidP="00644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81C" w:rsidRDefault="0079281C"/>
    <w:sectPr w:rsidR="0079281C" w:rsidSect="009F6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33D"/>
    <w:multiLevelType w:val="multilevel"/>
    <w:tmpl w:val="B7E4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7186B"/>
    <w:multiLevelType w:val="multilevel"/>
    <w:tmpl w:val="F0E6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848D1"/>
    <w:multiLevelType w:val="multilevel"/>
    <w:tmpl w:val="9F3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F5913"/>
    <w:multiLevelType w:val="multilevel"/>
    <w:tmpl w:val="CB50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A3278"/>
    <w:multiLevelType w:val="multilevel"/>
    <w:tmpl w:val="9FC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82D3A"/>
    <w:multiLevelType w:val="multilevel"/>
    <w:tmpl w:val="8EFE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84626"/>
    <w:multiLevelType w:val="multilevel"/>
    <w:tmpl w:val="D28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453BE"/>
    <w:multiLevelType w:val="multilevel"/>
    <w:tmpl w:val="EEB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364CB"/>
    <w:multiLevelType w:val="multilevel"/>
    <w:tmpl w:val="16DA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F4A36"/>
    <w:multiLevelType w:val="multilevel"/>
    <w:tmpl w:val="8C6C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444EC"/>
    <w:rsid w:val="000000EE"/>
    <w:rsid w:val="00004620"/>
    <w:rsid w:val="000078DE"/>
    <w:rsid w:val="00080D2E"/>
    <w:rsid w:val="000D7CF4"/>
    <w:rsid w:val="00143BAC"/>
    <w:rsid w:val="00150478"/>
    <w:rsid w:val="0017605B"/>
    <w:rsid w:val="00201294"/>
    <w:rsid w:val="00274758"/>
    <w:rsid w:val="00280207"/>
    <w:rsid w:val="002C74D7"/>
    <w:rsid w:val="002D36FC"/>
    <w:rsid w:val="00387C16"/>
    <w:rsid w:val="004C4BF8"/>
    <w:rsid w:val="004D4ABC"/>
    <w:rsid w:val="005F00B6"/>
    <w:rsid w:val="005F490A"/>
    <w:rsid w:val="006444EC"/>
    <w:rsid w:val="006A56C5"/>
    <w:rsid w:val="0079281C"/>
    <w:rsid w:val="00806C69"/>
    <w:rsid w:val="00815B35"/>
    <w:rsid w:val="00823729"/>
    <w:rsid w:val="00881B1B"/>
    <w:rsid w:val="008C7B5F"/>
    <w:rsid w:val="009351AA"/>
    <w:rsid w:val="0095435F"/>
    <w:rsid w:val="009543D3"/>
    <w:rsid w:val="009650D7"/>
    <w:rsid w:val="009F6217"/>
    <w:rsid w:val="00A16A9C"/>
    <w:rsid w:val="00A675CC"/>
    <w:rsid w:val="00A952ED"/>
    <w:rsid w:val="00C4130A"/>
    <w:rsid w:val="00C74978"/>
    <w:rsid w:val="00CD2BE8"/>
    <w:rsid w:val="00D32ED3"/>
    <w:rsid w:val="00D828EA"/>
    <w:rsid w:val="00DF7DD9"/>
    <w:rsid w:val="00E12BE6"/>
    <w:rsid w:val="00E203D0"/>
    <w:rsid w:val="00EE7F00"/>
    <w:rsid w:val="00F82614"/>
    <w:rsid w:val="00FB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F7DD9"/>
    <w:pPr>
      <w:widowControl w:val="0"/>
      <w:autoSpaceDE w:val="0"/>
      <w:autoSpaceDN w:val="0"/>
      <w:adjustRightInd w:val="0"/>
      <w:spacing w:after="0" w:line="367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F7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DF7DD9"/>
    <w:rPr>
      <w:rFonts w:ascii="Times New Roman" w:hAnsi="Times New Roman" w:cs="Times New Roman"/>
      <w:sz w:val="30"/>
      <w:szCs w:val="30"/>
    </w:rPr>
  </w:style>
  <w:style w:type="character" w:styleId="a3">
    <w:name w:val="Subtle Emphasis"/>
    <w:basedOn w:val="a0"/>
    <w:uiPriority w:val="19"/>
    <w:qFormat/>
    <w:rsid w:val="00DF7DD9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004620"/>
    <w:pPr>
      <w:ind w:left="720"/>
      <w:contextualSpacing/>
    </w:pPr>
  </w:style>
  <w:style w:type="table" w:styleId="a5">
    <w:name w:val="Table Grid"/>
    <w:basedOn w:val="a1"/>
    <w:uiPriority w:val="59"/>
    <w:rsid w:val="0082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33</cp:revision>
  <cp:lastPrinted>2022-10-18T17:12:00Z</cp:lastPrinted>
  <dcterms:created xsi:type="dcterms:W3CDTF">2018-09-17T16:01:00Z</dcterms:created>
  <dcterms:modified xsi:type="dcterms:W3CDTF">2023-03-27T09:32:00Z</dcterms:modified>
</cp:coreProperties>
</file>