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9A9" w:rsidRDefault="00D903CC" w:rsidP="009B76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B760C">
        <w:rPr>
          <w:rFonts w:ascii="Times New Roman" w:hAnsi="Times New Roman" w:cs="Times New Roman"/>
          <w:sz w:val="28"/>
          <w:szCs w:val="28"/>
        </w:rPr>
        <w:t>Приложение</w:t>
      </w:r>
      <w:r w:rsidR="009B760C" w:rsidRPr="009B760C">
        <w:rPr>
          <w:rFonts w:ascii="Times New Roman" w:hAnsi="Times New Roman" w:cs="Times New Roman"/>
          <w:sz w:val="28"/>
          <w:szCs w:val="28"/>
        </w:rPr>
        <w:t xml:space="preserve"> к </w:t>
      </w:r>
      <w:r w:rsidR="0017001C">
        <w:rPr>
          <w:rFonts w:ascii="Times New Roman" w:hAnsi="Times New Roman" w:cs="Times New Roman"/>
          <w:sz w:val="28"/>
          <w:szCs w:val="28"/>
        </w:rPr>
        <w:t>рабочим программам по учебным предметам «Физика», «Астрономия»</w:t>
      </w:r>
    </w:p>
    <w:p w:rsidR="009B760C" w:rsidRPr="009B760C" w:rsidRDefault="009B760C" w:rsidP="009B76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659B" w:rsidRDefault="009B760C" w:rsidP="009B76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760C">
        <w:rPr>
          <w:rFonts w:ascii="Times New Roman" w:hAnsi="Times New Roman" w:cs="Times New Roman"/>
          <w:b/>
          <w:sz w:val="28"/>
          <w:szCs w:val="28"/>
        </w:rPr>
        <w:t xml:space="preserve">Внесение изменений в </w:t>
      </w:r>
      <w:r w:rsidR="0017001C">
        <w:rPr>
          <w:rFonts w:ascii="Times New Roman" w:hAnsi="Times New Roman" w:cs="Times New Roman"/>
          <w:b/>
          <w:sz w:val="28"/>
          <w:szCs w:val="28"/>
        </w:rPr>
        <w:t>рабочие программы по учебным предметам «Физика», «Астрономия»</w:t>
      </w:r>
      <w:r w:rsidRPr="009B760C">
        <w:rPr>
          <w:rFonts w:ascii="Times New Roman" w:hAnsi="Times New Roman" w:cs="Times New Roman"/>
          <w:b/>
          <w:sz w:val="28"/>
          <w:szCs w:val="28"/>
        </w:rPr>
        <w:t xml:space="preserve"> в связи с открытием центра «Точка роста»</w:t>
      </w:r>
    </w:p>
    <w:p w:rsidR="009B760C" w:rsidRPr="009B760C" w:rsidRDefault="009B760C" w:rsidP="009B76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76DF" w:rsidRPr="0017001C" w:rsidRDefault="000A659B" w:rsidP="001700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01C">
        <w:rPr>
          <w:rFonts w:ascii="Times New Roman" w:hAnsi="Times New Roman" w:cs="Times New Roman"/>
          <w:sz w:val="28"/>
          <w:szCs w:val="28"/>
        </w:rPr>
        <w:t xml:space="preserve">Важной особенностью функционирования Центра </w:t>
      </w:r>
      <w:r w:rsidR="00D903CC" w:rsidRPr="0017001C">
        <w:rPr>
          <w:rFonts w:ascii="Times New Roman" w:hAnsi="Times New Roman" w:cs="Times New Roman"/>
          <w:sz w:val="28"/>
          <w:szCs w:val="28"/>
        </w:rPr>
        <w:t>«</w:t>
      </w:r>
      <w:r w:rsidRPr="0017001C">
        <w:rPr>
          <w:rFonts w:ascii="Times New Roman" w:hAnsi="Times New Roman" w:cs="Times New Roman"/>
          <w:sz w:val="28"/>
          <w:szCs w:val="28"/>
        </w:rPr>
        <w:t>Точка роста</w:t>
      </w:r>
      <w:r w:rsidR="00D903CC" w:rsidRPr="0017001C">
        <w:rPr>
          <w:rFonts w:ascii="Times New Roman" w:hAnsi="Times New Roman" w:cs="Times New Roman"/>
          <w:sz w:val="28"/>
          <w:szCs w:val="28"/>
        </w:rPr>
        <w:t>»</w:t>
      </w:r>
      <w:r w:rsidRPr="0017001C">
        <w:rPr>
          <w:rFonts w:ascii="Times New Roman" w:hAnsi="Times New Roman" w:cs="Times New Roman"/>
          <w:sz w:val="28"/>
          <w:szCs w:val="28"/>
        </w:rPr>
        <w:t xml:space="preserve"> является реализация программ основного общего образования по предметным областям </w:t>
      </w:r>
      <w:proofErr w:type="spellStart"/>
      <w:proofErr w:type="gramStart"/>
      <w:r w:rsidRPr="0017001C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spellEnd"/>
      <w:proofErr w:type="gramEnd"/>
      <w:r w:rsidRPr="0017001C">
        <w:rPr>
          <w:rFonts w:ascii="Times New Roman" w:hAnsi="Times New Roman" w:cs="Times New Roman"/>
          <w:sz w:val="28"/>
          <w:szCs w:val="28"/>
        </w:rPr>
        <w:t xml:space="preserve"> и технологической направ</w:t>
      </w:r>
      <w:r w:rsidR="001776DF" w:rsidRPr="0017001C">
        <w:rPr>
          <w:rFonts w:ascii="Times New Roman" w:hAnsi="Times New Roman" w:cs="Times New Roman"/>
          <w:sz w:val="28"/>
          <w:szCs w:val="28"/>
        </w:rPr>
        <w:t xml:space="preserve">ленности». На базе центра «Точка роста» обеспечивается реализация образовательных программ </w:t>
      </w:r>
      <w:proofErr w:type="spellStart"/>
      <w:proofErr w:type="gramStart"/>
      <w:r w:rsidR="001776DF" w:rsidRPr="0017001C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spellEnd"/>
      <w:proofErr w:type="gramEnd"/>
      <w:r w:rsidR="001776DF" w:rsidRPr="0017001C">
        <w:rPr>
          <w:rFonts w:ascii="Times New Roman" w:hAnsi="Times New Roman" w:cs="Times New Roman"/>
          <w:sz w:val="28"/>
          <w:szCs w:val="28"/>
        </w:rPr>
        <w:t xml:space="preserve"> </w:t>
      </w:r>
      <w:r w:rsidR="0017001C" w:rsidRPr="0017001C">
        <w:rPr>
          <w:rFonts w:ascii="Times New Roman" w:hAnsi="Times New Roman" w:cs="Times New Roman"/>
          <w:sz w:val="28"/>
          <w:szCs w:val="28"/>
        </w:rPr>
        <w:t>направленности.</w:t>
      </w:r>
    </w:p>
    <w:p w:rsidR="0017001C" w:rsidRDefault="0017001C" w:rsidP="001700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01C">
        <w:rPr>
          <w:rFonts w:ascii="Times New Roman" w:hAnsi="Times New Roman" w:cs="Times New Roman"/>
          <w:sz w:val="28"/>
          <w:szCs w:val="28"/>
        </w:rPr>
        <w:t xml:space="preserve">Одной из задач сегодняшнего образования — воспитание в учащемся самостоятельной личности. </w:t>
      </w:r>
    </w:p>
    <w:p w:rsidR="0017001C" w:rsidRDefault="0017001C" w:rsidP="001700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01C">
        <w:rPr>
          <w:rFonts w:ascii="Times New Roman" w:hAnsi="Times New Roman" w:cs="Times New Roman"/>
          <w:sz w:val="28"/>
          <w:szCs w:val="28"/>
        </w:rPr>
        <w:t xml:space="preserve">Концепция современного образования подразумевает, что учитель перестаёт быть основным источником новых знаний, а становится организатором познавательной активности учащихся, к которой можно отнести и исследовательскую деятельность. </w:t>
      </w:r>
    </w:p>
    <w:p w:rsidR="0017001C" w:rsidRDefault="0017001C" w:rsidP="001700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01C">
        <w:rPr>
          <w:rFonts w:ascii="Times New Roman" w:hAnsi="Times New Roman" w:cs="Times New Roman"/>
          <w:sz w:val="28"/>
          <w:szCs w:val="28"/>
        </w:rPr>
        <w:t xml:space="preserve">Современные экспериментальные исследования по физике уже невозможно представить без использования аналоговых и цифровых измерительных приборов. </w:t>
      </w:r>
    </w:p>
    <w:p w:rsidR="0017001C" w:rsidRDefault="0017001C" w:rsidP="001700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01C">
        <w:rPr>
          <w:rFonts w:ascii="Times New Roman" w:hAnsi="Times New Roman" w:cs="Times New Roman"/>
          <w:sz w:val="28"/>
          <w:szCs w:val="28"/>
        </w:rPr>
        <w:t xml:space="preserve">В Федеральном государственном образовательном стандарте (ФГОС) прописано, что одним из универсальных учебных действий (УУД), приобретаемых учащимися, должно стать умение «проведения опытов, простых экспериментальных исследований, прямых и косвенных измерений с использованием аналоговых и цифровых измерительных приборов». </w:t>
      </w:r>
    </w:p>
    <w:p w:rsidR="0017001C" w:rsidRDefault="0017001C" w:rsidP="001700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01C">
        <w:rPr>
          <w:rFonts w:ascii="Times New Roman" w:hAnsi="Times New Roman" w:cs="Times New Roman"/>
          <w:sz w:val="28"/>
          <w:szCs w:val="28"/>
        </w:rPr>
        <w:t xml:space="preserve">Для этого учитель физики может воспользоваться учебным оборудованием нового поколения — цифровыми лабораториями. </w:t>
      </w:r>
    </w:p>
    <w:p w:rsidR="0017001C" w:rsidRDefault="0017001C" w:rsidP="001700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01C">
        <w:rPr>
          <w:rFonts w:ascii="Times New Roman" w:hAnsi="Times New Roman" w:cs="Times New Roman"/>
          <w:sz w:val="28"/>
          <w:szCs w:val="28"/>
        </w:rPr>
        <w:t xml:space="preserve">Создание центра «Точка роста» предполагает развитие образовательной инфраструктуры общеобразовательной организации, в том числе оснащение общеобразовательной организации:  оборудованием, средствами обучения и воспитания для изучения (в том числе экспериментального) предметов, курсов, дисциплин (модулей) </w:t>
      </w:r>
      <w:proofErr w:type="spellStart"/>
      <w:proofErr w:type="gramStart"/>
      <w:r w:rsidRPr="0017001C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spellEnd"/>
      <w:proofErr w:type="gramEnd"/>
      <w:r w:rsidRPr="0017001C">
        <w:rPr>
          <w:rFonts w:ascii="Times New Roman" w:hAnsi="Times New Roman" w:cs="Times New Roman"/>
          <w:sz w:val="28"/>
          <w:szCs w:val="28"/>
        </w:rPr>
        <w:t xml:space="preserve"> направленности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6964" w:rsidRDefault="0017001C" w:rsidP="001700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7001C">
        <w:rPr>
          <w:rFonts w:ascii="Times New Roman" w:hAnsi="Times New Roman" w:cs="Times New Roman"/>
          <w:sz w:val="28"/>
          <w:szCs w:val="28"/>
        </w:rPr>
        <w:t xml:space="preserve">ри реализации основных общеобразовательных программ и дополнительных общеобразовательных программ, в том числе для расширения содержания учебного предмета «Физика»;  оборудованием, средствами обучения и воспитания для реализации программ дополнительного образования </w:t>
      </w:r>
      <w:proofErr w:type="spellStart"/>
      <w:proofErr w:type="gramStart"/>
      <w:r w:rsidRPr="0017001C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spellEnd"/>
      <w:proofErr w:type="gramEnd"/>
      <w:r w:rsidRPr="0017001C">
        <w:rPr>
          <w:rFonts w:ascii="Times New Roman" w:hAnsi="Times New Roman" w:cs="Times New Roman"/>
          <w:sz w:val="28"/>
          <w:szCs w:val="28"/>
        </w:rPr>
        <w:t xml:space="preserve"> направленности  ко</w:t>
      </w:r>
      <w:r w:rsidR="00796964">
        <w:rPr>
          <w:rFonts w:ascii="Times New Roman" w:hAnsi="Times New Roman" w:cs="Times New Roman"/>
          <w:sz w:val="28"/>
          <w:szCs w:val="28"/>
        </w:rPr>
        <w:t>мпьютерным и иным оборудованием.</w:t>
      </w:r>
    </w:p>
    <w:p w:rsidR="00796964" w:rsidRDefault="0017001C" w:rsidP="001700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01C">
        <w:rPr>
          <w:rFonts w:ascii="Times New Roman" w:hAnsi="Times New Roman" w:cs="Times New Roman"/>
          <w:sz w:val="28"/>
          <w:szCs w:val="28"/>
        </w:rPr>
        <w:t xml:space="preserve"> Учитывая практический опыт применения данного оборудования на уроках биологии и в проектно-исследовательской деятельности. </w:t>
      </w:r>
    </w:p>
    <w:p w:rsidR="00796964" w:rsidRDefault="0017001C" w:rsidP="001700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01C">
        <w:rPr>
          <w:rFonts w:ascii="Times New Roman" w:hAnsi="Times New Roman" w:cs="Times New Roman"/>
          <w:sz w:val="28"/>
          <w:szCs w:val="28"/>
        </w:rPr>
        <w:t xml:space="preserve">Использование оборудования «Точка роста» при реализации </w:t>
      </w:r>
      <w:r w:rsidR="00623A0D">
        <w:rPr>
          <w:rFonts w:ascii="Times New Roman" w:hAnsi="Times New Roman" w:cs="Times New Roman"/>
          <w:sz w:val="28"/>
          <w:szCs w:val="28"/>
        </w:rPr>
        <w:t>р</w:t>
      </w:r>
      <w:r w:rsidR="00796964">
        <w:rPr>
          <w:rFonts w:ascii="Times New Roman" w:hAnsi="Times New Roman" w:cs="Times New Roman"/>
          <w:sz w:val="28"/>
          <w:szCs w:val="28"/>
        </w:rPr>
        <w:t xml:space="preserve">абочих программ по учебным предметам «Физика» и «Астрономия» </w:t>
      </w:r>
      <w:r w:rsidRPr="0017001C">
        <w:rPr>
          <w:rFonts w:ascii="Times New Roman" w:hAnsi="Times New Roman" w:cs="Times New Roman"/>
          <w:sz w:val="28"/>
          <w:szCs w:val="28"/>
        </w:rPr>
        <w:t xml:space="preserve"> позволяет создать условия:  </w:t>
      </w:r>
    </w:p>
    <w:p w:rsidR="00796964" w:rsidRPr="00796964" w:rsidRDefault="0017001C" w:rsidP="0079696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964">
        <w:rPr>
          <w:rFonts w:ascii="Times New Roman" w:hAnsi="Times New Roman" w:cs="Times New Roman"/>
          <w:sz w:val="28"/>
          <w:szCs w:val="28"/>
        </w:rPr>
        <w:t>для расширения сод</w:t>
      </w:r>
      <w:r w:rsidR="00623A0D">
        <w:rPr>
          <w:rFonts w:ascii="Times New Roman" w:hAnsi="Times New Roman" w:cs="Times New Roman"/>
          <w:sz w:val="28"/>
          <w:szCs w:val="28"/>
        </w:rPr>
        <w:t xml:space="preserve">ержания школьного </w:t>
      </w:r>
      <w:proofErr w:type="spellStart"/>
      <w:proofErr w:type="gramStart"/>
      <w:r w:rsidR="00623A0D">
        <w:rPr>
          <w:rFonts w:ascii="Times New Roman" w:hAnsi="Times New Roman" w:cs="Times New Roman"/>
          <w:sz w:val="28"/>
          <w:szCs w:val="28"/>
        </w:rPr>
        <w:t>естественно-научного</w:t>
      </w:r>
      <w:proofErr w:type="spellEnd"/>
      <w:proofErr w:type="gramEnd"/>
      <w:r w:rsidRPr="00796964">
        <w:rPr>
          <w:rFonts w:ascii="Times New Roman" w:hAnsi="Times New Roman" w:cs="Times New Roman"/>
          <w:sz w:val="28"/>
          <w:szCs w:val="28"/>
        </w:rPr>
        <w:t xml:space="preserve"> образования;</w:t>
      </w:r>
    </w:p>
    <w:p w:rsidR="00796964" w:rsidRPr="00796964" w:rsidRDefault="0017001C" w:rsidP="0079696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964">
        <w:rPr>
          <w:rFonts w:ascii="Times New Roman" w:hAnsi="Times New Roman" w:cs="Times New Roman"/>
          <w:sz w:val="28"/>
          <w:szCs w:val="28"/>
        </w:rPr>
        <w:lastRenderedPageBreak/>
        <w:t xml:space="preserve">для повышения познавательной активности </w:t>
      </w:r>
      <w:proofErr w:type="gramStart"/>
      <w:r w:rsidRPr="0079696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9696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96964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spellEnd"/>
      <w:r w:rsidRPr="00796964">
        <w:rPr>
          <w:rFonts w:ascii="Times New Roman" w:hAnsi="Times New Roman" w:cs="Times New Roman"/>
          <w:sz w:val="28"/>
          <w:szCs w:val="28"/>
        </w:rPr>
        <w:t xml:space="preserve"> области;</w:t>
      </w:r>
    </w:p>
    <w:p w:rsidR="00796964" w:rsidRDefault="0017001C" w:rsidP="0079696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964">
        <w:rPr>
          <w:rFonts w:ascii="Times New Roman" w:hAnsi="Times New Roman" w:cs="Times New Roman"/>
          <w:sz w:val="28"/>
          <w:szCs w:val="28"/>
        </w:rPr>
        <w:t>для развития личности ре</w:t>
      </w:r>
      <w:r w:rsidR="00623A0D">
        <w:rPr>
          <w:rFonts w:ascii="Times New Roman" w:hAnsi="Times New Roman" w:cs="Times New Roman"/>
          <w:sz w:val="28"/>
          <w:szCs w:val="28"/>
        </w:rPr>
        <w:t>бёнка в процессе обучения физики, астрономиии</w:t>
      </w:r>
      <w:r w:rsidRPr="00796964">
        <w:rPr>
          <w:rFonts w:ascii="Times New Roman" w:hAnsi="Times New Roman" w:cs="Times New Roman"/>
          <w:sz w:val="28"/>
          <w:szCs w:val="28"/>
        </w:rPr>
        <w:t>, его способностей, формирования и удовлетворения социально зна</w:t>
      </w:r>
      <w:r w:rsidR="00796964">
        <w:rPr>
          <w:rFonts w:ascii="Times New Roman" w:hAnsi="Times New Roman" w:cs="Times New Roman"/>
          <w:sz w:val="28"/>
          <w:szCs w:val="28"/>
        </w:rPr>
        <w:t>чимых интересов и потребностей;</w:t>
      </w:r>
    </w:p>
    <w:p w:rsidR="00796964" w:rsidRDefault="0017001C" w:rsidP="0079696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964">
        <w:rPr>
          <w:rFonts w:ascii="Times New Roman" w:hAnsi="Times New Roman" w:cs="Times New Roman"/>
          <w:sz w:val="28"/>
          <w:szCs w:val="28"/>
        </w:rPr>
        <w:t>для работы с одарёнными школьниками, организации их развития в различных областях образовате</w:t>
      </w:r>
      <w:r w:rsidR="00796964">
        <w:rPr>
          <w:rFonts w:ascii="Times New Roman" w:hAnsi="Times New Roman" w:cs="Times New Roman"/>
          <w:sz w:val="28"/>
          <w:szCs w:val="28"/>
        </w:rPr>
        <w:t>льной, творческой деятельности.</w:t>
      </w:r>
    </w:p>
    <w:p w:rsidR="00796964" w:rsidRDefault="0017001C" w:rsidP="0079696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96964">
        <w:rPr>
          <w:rFonts w:ascii="Times New Roman" w:hAnsi="Times New Roman" w:cs="Times New Roman"/>
          <w:sz w:val="28"/>
          <w:szCs w:val="28"/>
        </w:rPr>
        <w:t xml:space="preserve">Оснащение современными приборами и оборудованием позволит качественно изменить процесс обучения. Цифровая лаборатория полностью меняет методику и содержание экспериментальной деятельности и решает вышеперечисленные проблемы. Широкий спектр датчиков позволяют учащимся знакомиться с параметрами физического эксперимента не только на качественном, но и на количественном уровне. Цифровая лаборатория позволяет вести длительный эксперимент даже в отсутствии экспериментатора, а частота их измерений неподвластна человеческому восприятию. </w:t>
      </w:r>
    </w:p>
    <w:p w:rsidR="00796964" w:rsidRDefault="0017001C" w:rsidP="007969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6964">
        <w:rPr>
          <w:rFonts w:ascii="Times New Roman" w:hAnsi="Times New Roman" w:cs="Times New Roman"/>
          <w:sz w:val="28"/>
          <w:szCs w:val="28"/>
        </w:rPr>
        <w:t xml:space="preserve">В процессе экспериментальной работы учащиеся приобретают опыт познания реальности, являющийся важным этапом формирования у них убеждений, которые, в свою очередь, составляют основу научного мировоззрения. В то же время отрабатывается методика постановки эксперимента. </w:t>
      </w:r>
    </w:p>
    <w:p w:rsidR="00796964" w:rsidRDefault="0017001C" w:rsidP="007969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6964">
        <w:rPr>
          <w:rFonts w:ascii="Times New Roman" w:hAnsi="Times New Roman" w:cs="Times New Roman"/>
          <w:sz w:val="28"/>
          <w:szCs w:val="28"/>
        </w:rPr>
        <w:t xml:space="preserve">Цифровые лаборатории по физике представлены датчиками для измерения и регистрации различных параметров, интерфейсами сбора данных и программным обеспечением, визуализирующим экспериментальные данные на экране. При этом эксперимент остаётся традиционно натурным, но полученные экспериментальные данные обрабатываются и выводятся на экран в реальном масштабе времени и в рациональной графической форме, в виде численных значений, диаграмм, графиков и таблиц. </w:t>
      </w:r>
    </w:p>
    <w:p w:rsidR="001E59A9" w:rsidRPr="00796964" w:rsidRDefault="0017001C" w:rsidP="007969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6964">
        <w:rPr>
          <w:rFonts w:ascii="Times New Roman" w:hAnsi="Times New Roman" w:cs="Times New Roman"/>
          <w:sz w:val="28"/>
          <w:szCs w:val="28"/>
        </w:rPr>
        <w:t xml:space="preserve">Основное внимание учащихся при этом концентрируется не на сборке и настройке экспериментальной установки, а на проектировании различных вариантов проведения эксперимента, накоплении данных, их анализе и интерпретации, формулировке выводов. Эксперимент как исследовательский метод обучения увеличивает познавательный интерес учащихся к самостоятельной, творческой деятельности. Занятия на </w:t>
      </w:r>
      <w:r w:rsidR="00796964">
        <w:rPr>
          <w:rFonts w:ascii="Times New Roman" w:hAnsi="Times New Roman" w:cs="Times New Roman"/>
          <w:sz w:val="28"/>
          <w:szCs w:val="28"/>
        </w:rPr>
        <w:t xml:space="preserve">учебных предметах </w:t>
      </w:r>
      <w:r w:rsidRPr="00796964">
        <w:rPr>
          <w:rFonts w:ascii="Times New Roman" w:hAnsi="Times New Roman" w:cs="Times New Roman"/>
          <w:sz w:val="28"/>
          <w:szCs w:val="28"/>
        </w:rPr>
        <w:t xml:space="preserve"> интегрируют теоретические знания и практические умения учащихся, а также способствуют формированию у них навыков проведения творческих работ учебно-исследовательского характера. </w:t>
      </w:r>
    </w:p>
    <w:p w:rsidR="001E59A9" w:rsidRPr="0017001C" w:rsidRDefault="001E59A9" w:rsidP="001700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9A9" w:rsidRPr="009B760C" w:rsidRDefault="001E59A9" w:rsidP="009B76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9A9" w:rsidRPr="009B760C" w:rsidRDefault="001E59A9" w:rsidP="009B76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9A9" w:rsidRPr="009B760C" w:rsidRDefault="001E59A9" w:rsidP="009B76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9A9" w:rsidRPr="009B760C" w:rsidRDefault="001E59A9" w:rsidP="009B76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E59A9" w:rsidRPr="009B760C" w:rsidSect="009B760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C2ADE"/>
    <w:multiLevelType w:val="hybridMultilevel"/>
    <w:tmpl w:val="64489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E59A9"/>
    <w:rsid w:val="0009336F"/>
    <w:rsid w:val="000A659B"/>
    <w:rsid w:val="0014577D"/>
    <w:rsid w:val="0017001C"/>
    <w:rsid w:val="001776DF"/>
    <w:rsid w:val="001E59A9"/>
    <w:rsid w:val="004135D1"/>
    <w:rsid w:val="005A2056"/>
    <w:rsid w:val="00623A0D"/>
    <w:rsid w:val="00796964"/>
    <w:rsid w:val="009B760C"/>
    <w:rsid w:val="00D557D4"/>
    <w:rsid w:val="00D903CC"/>
    <w:rsid w:val="00E8591B"/>
    <w:rsid w:val="00FE4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9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Терентьева Ольга</dc:creator>
  <cp:lastModifiedBy>Терентьева Ольга</cp:lastModifiedBy>
  <cp:revision>5</cp:revision>
  <dcterms:created xsi:type="dcterms:W3CDTF">2022-04-08T13:49:00Z</dcterms:created>
  <dcterms:modified xsi:type="dcterms:W3CDTF">2022-04-09T07:31:00Z</dcterms:modified>
</cp:coreProperties>
</file>