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F2" w:rsidRPr="00040CA6" w:rsidRDefault="002B2288" w:rsidP="00C50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      </w:t>
      </w:r>
      <w:r w:rsidR="00C50EF2"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C50EF2" w:rsidRPr="00040CA6" w:rsidRDefault="00C50EF2" w:rsidP="00C50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2B2288" w:rsidRPr="00C875D9" w:rsidRDefault="002B2288" w:rsidP="002B2288">
      <w:pPr>
        <w:shd w:val="clear" w:color="auto" w:fill="FFFFFF"/>
        <w:spacing w:after="0" w:line="274" w:lineRule="exact"/>
        <w:ind w:right="3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   </w:t>
      </w:r>
      <w:r w:rsidRPr="00C875D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Индивидуальный учебный план</w:t>
      </w:r>
      <w:r w:rsidRPr="00C87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5D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муниципального общеобразовательного учреждения</w:t>
      </w:r>
      <w:r w:rsidRPr="00C875D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C875D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Средняя школа № 3» г. Гаврилов-Яма</w:t>
      </w:r>
    </w:p>
    <w:p w:rsidR="002B2288" w:rsidRPr="00C875D9" w:rsidRDefault="00C50EF2" w:rsidP="002B22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основное</w:t>
      </w:r>
      <w:r w:rsidR="002B2288" w:rsidRPr="00C875D9">
        <w:rPr>
          <w:rFonts w:ascii="Times New Roman" w:hAnsi="Times New Roman"/>
          <w:b/>
          <w:color w:val="000000"/>
          <w:sz w:val="24"/>
          <w:szCs w:val="24"/>
        </w:rPr>
        <w:t xml:space="preserve"> общее образование 5 клас</w:t>
      </w:r>
      <w:proofErr w:type="gramStart"/>
      <w:r w:rsidR="002B2288" w:rsidRPr="00C875D9">
        <w:rPr>
          <w:rFonts w:ascii="Times New Roman" w:hAnsi="Times New Roman"/>
          <w:b/>
          <w:color w:val="000000"/>
          <w:sz w:val="24"/>
          <w:szCs w:val="24"/>
        </w:rPr>
        <w:t>с(</w:t>
      </w:r>
      <w:proofErr w:type="gramEnd"/>
      <w:r w:rsidR="002B2288" w:rsidRPr="00C875D9">
        <w:rPr>
          <w:rFonts w:ascii="Times New Roman" w:hAnsi="Times New Roman"/>
          <w:b/>
          <w:color w:val="000000"/>
          <w:sz w:val="24"/>
          <w:szCs w:val="24"/>
        </w:rPr>
        <w:t xml:space="preserve">СКК) (по адаптированным программам </w:t>
      </w:r>
      <w:r>
        <w:rPr>
          <w:rFonts w:ascii="Times New Roman" w:hAnsi="Times New Roman"/>
          <w:b/>
          <w:color w:val="000000"/>
          <w:sz w:val="24"/>
          <w:szCs w:val="24"/>
        </w:rPr>
        <w:t>основного</w:t>
      </w:r>
      <w:r w:rsidR="002B2288" w:rsidRPr="00C875D9">
        <w:rPr>
          <w:rFonts w:ascii="Times New Roman" w:hAnsi="Times New Roman"/>
          <w:b/>
          <w:color w:val="000000"/>
          <w:sz w:val="24"/>
          <w:szCs w:val="24"/>
        </w:rPr>
        <w:t xml:space="preserve"> общего образования для обучающихся с ограниченными возможностями здоровья, имеющих тяжелую и глубокую умственную отсталость.)</w:t>
      </w:r>
    </w:p>
    <w:p w:rsidR="002B2288" w:rsidRPr="00C875D9" w:rsidRDefault="002B2288" w:rsidP="002B22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75D9">
        <w:rPr>
          <w:rFonts w:ascii="Times New Roman" w:hAnsi="Times New Roman"/>
          <w:b/>
          <w:color w:val="000000"/>
          <w:sz w:val="24"/>
          <w:szCs w:val="24"/>
        </w:rPr>
        <w:t xml:space="preserve">  (ФГОС НОО)  5 –дневная учебная неделя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1"/>
        <w:gridCol w:w="5231"/>
        <w:gridCol w:w="103"/>
        <w:gridCol w:w="18"/>
        <w:gridCol w:w="3984"/>
      </w:tblGrid>
      <w:tr w:rsidR="002B2288" w:rsidRPr="002F5D72" w:rsidTr="002B2288">
        <w:trPr>
          <w:trHeight w:val="269"/>
        </w:trPr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2B2288" w:rsidRPr="002F5D72" w:rsidTr="002B2288">
        <w:trPr>
          <w:trHeight w:val="269"/>
        </w:trPr>
        <w:tc>
          <w:tcPr>
            <w:tcW w:w="14567" w:type="dxa"/>
            <w:gridSpan w:val="5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5D72">
              <w:rPr>
                <w:rFonts w:ascii="Times New Roman" w:hAnsi="Times New Roman"/>
                <w:i/>
                <w:sz w:val="24"/>
                <w:szCs w:val="24"/>
              </w:rPr>
              <w:t>1. Обязательная часть</w:t>
            </w:r>
          </w:p>
        </w:tc>
      </w:tr>
      <w:tr w:rsidR="002B2288" w:rsidRPr="002F5D72" w:rsidTr="002B2288">
        <w:trPr>
          <w:trHeight w:val="551"/>
        </w:trPr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1.1. Речь и альтернативная коммуникация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288" w:rsidRPr="002F5D72" w:rsidTr="002B2288">
        <w:trPr>
          <w:trHeight w:val="539"/>
        </w:trPr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</w:p>
        </w:tc>
      </w:tr>
      <w:tr w:rsidR="002B2288" w:rsidRPr="002F5D72" w:rsidTr="002B2288">
        <w:trPr>
          <w:trHeight w:val="222"/>
        </w:trPr>
        <w:tc>
          <w:tcPr>
            <w:tcW w:w="5231" w:type="dxa"/>
            <w:vMerge w:val="restart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288" w:rsidRPr="002F5D72" w:rsidTr="002B2288">
        <w:trPr>
          <w:trHeight w:val="263"/>
        </w:trPr>
        <w:tc>
          <w:tcPr>
            <w:tcW w:w="5231" w:type="dxa"/>
            <w:vMerge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3.2.Человек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288" w:rsidRPr="002F5D72" w:rsidTr="002B2288">
        <w:trPr>
          <w:trHeight w:val="279"/>
        </w:trPr>
        <w:tc>
          <w:tcPr>
            <w:tcW w:w="5231" w:type="dxa"/>
            <w:vMerge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3.3.Окружающий социальный мир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288" w:rsidRPr="002F5D72" w:rsidTr="002B2288">
        <w:trPr>
          <w:trHeight w:val="279"/>
        </w:trPr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3.4 Домоводство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288" w:rsidRPr="002F5D72" w:rsidTr="002B2288">
        <w:trPr>
          <w:trHeight w:val="333"/>
        </w:trPr>
        <w:tc>
          <w:tcPr>
            <w:tcW w:w="5231" w:type="dxa"/>
            <w:vMerge w:val="restart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4.1. Музыка и движение.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288" w:rsidRPr="002F5D72" w:rsidTr="002B2288">
        <w:trPr>
          <w:trHeight w:val="464"/>
        </w:trPr>
        <w:tc>
          <w:tcPr>
            <w:tcW w:w="5231" w:type="dxa"/>
            <w:vMerge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288" w:rsidRPr="002F5D72" w:rsidTr="002B2288">
        <w:trPr>
          <w:trHeight w:val="464"/>
        </w:trPr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5. Физическая культура.</w:t>
            </w: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288" w:rsidRPr="002F5D72" w:rsidTr="002B2288">
        <w:trPr>
          <w:trHeight w:val="464"/>
        </w:trPr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5231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 (ППД)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288" w:rsidRPr="002F5D72" w:rsidTr="002B2288">
        <w:trPr>
          <w:trHeight w:val="464"/>
        </w:trPr>
        <w:tc>
          <w:tcPr>
            <w:tcW w:w="10462" w:type="dxa"/>
            <w:gridSpan w:val="2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288" w:rsidRPr="002F5D72" w:rsidTr="002B2288">
        <w:trPr>
          <w:trHeight w:val="321"/>
        </w:trPr>
        <w:tc>
          <w:tcPr>
            <w:tcW w:w="10462" w:type="dxa"/>
            <w:gridSpan w:val="2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B2288" w:rsidRPr="002F5D72" w:rsidTr="002B2288">
        <w:trPr>
          <w:trHeight w:val="464"/>
        </w:trPr>
        <w:tc>
          <w:tcPr>
            <w:tcW w:w="10462" w:type="dxa"/>
            <w:gridSpan w:val="2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410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B2288" w:rsidRPr="002F5D72" w:rsidTr="002B2288">
        <w:trPr>
          <w:trHeight w:val="464"/>
        </w:trPr>
        <w:tc>
          <w:tcPr>
            <w:tcW w:w="14567" w:type="dxa"/>
            <w:gridSpan w:val="5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5D72">
              <w:rPr>
                <w:rFonts w:ascii="Times New Roman" w:hAnsi="Times New Roman"/>
                <w:i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</w:tr>
      <w:tr w:rsidR="002B2288" w:rsidRPr="002F5D72" w:rsidTr="002B2288">
        <w:trPr>
          <w:trHeight w:val="464"/>
        </w:trPr>
        <w:tc>
          <w:tcPr>
            <w:tcW w:w="10565" w:type="dxa"/>
            <w:gridSpan w:val="3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5D72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002" w:type="dxa"/>
            <w:gridSpan w:val="2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 </w:t>
            </w:r>
            <w:r w:rsidRPr="002F5D7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2B2288" w:rsidRPr="002F5D72" w:rsidTr="002B2288">
        <w:trPr>
          <w:trHeight w:val="464"/>
        </w:trPr>
        <w:tc>
          <w:tcPr>
            <w:tcW w:w="10583" w:type="dxa"/>
            <w:gridSpan w:val="4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Pr="002F5D7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84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288" w:rsidRPr="002F5D72" w:rsidTr="002B2288">
        <w:trPr>
          <w:trHeight w:val="464"/>
        </w:trPr>
        <w:tc>
          <w:tcPr>
            <w:tcW w:w="10583" w:type="dxa"/>
            <w:gridSpan w:val="4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к/з Математические представления</w:t>
            </w:r>
          </w:p>
        </w:tc>
        <w:tc>
          <w:tcPr>
            <w:tcW w:w="3984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288" w:rsidRPr="002F5D72" w:rsidTr="002B2288">
        <w:trPr>
          <w:trHeight w:val="464"/>
        </w:trPr>
        <w:tc>
          <w:tcPr>
            <w:tcW w:w="10583" w:type="dxa"/>
            <w:gridSpan w:val="4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к/з     Речь и альтернативная коммуникация</w:t>
            </w:r>
          </w:p>
        </w:tc>
        <w:tc>
          <w:tcPr>
            <w:tcW w:w="3984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288" w:rsidRPr="002F5D72" w:rsidTr="002B2288">
        <w:trPr>
          <w:trHeight w:val="464"/>
        </w:trPr>
        <w:tc>
          <w:tcPr>
            <w:tcW w:w="10583" w:type="dxa"/>
            <w:gridSpan w:val="4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5D72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984" w:type="dxa"/>
          </w:tcPr>
          <w:p w:rsidR="002B2288" w:rsidRPr="002F5D72" w:rsidRDefault="002B2288" w:rsidP="00340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2288" w:rsidRPr="002F5D72" w:rsidRDefault="002B2288" w:rsidP="00B80189">
      <w:pPr>
        <w:shd w:val="clear" w:color="auto" w:fill="FFFFFF"/>
        <w:spacing w:after="0" w:line="274" w:lineRule="exact"/>
        <w:ind w:right="302"/>
        <w:rPr>
          <w:rFonts w:ascii="Times New Roman" w:hAnsi="Times New Roman"/>
          <w:bCs/>
          <w:color w:val="FF0000"/>
          <w:spacing w:val="-2"/>
          <w:sz w:val="20"/>
          <w:szCs w:val="20"/>
        </w:rPr>
      </w:pPr>
    </w:p>
    <w:p w:rsidR="00B57139" w:rsidRDefault="00B57139">
      <w:bookmarkStart w:id="0" w:name="_GoBack"/>
      <w:bookmarkEnd w:id="0"/>
    </w:p>
    <w:sectPr w:rsidR="00B57139" w:rsidSect="002B22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A1"/>
    <w:rsid w:val="000B0EA1"/>
    <w:rsid w:val="00124D1D"/>
    <w:rsid w:val="002B2288"/>
    <w:rsid w:val="00B57139"/>
    <w:rsid w:val="00B80189"/>
    <w:rsid w:val="00C50EF2"/>
    <w:rsid w:val="00C6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4</cp:revision>
  <dcterms:created xsi:type="dcterms:W3CDTF">2021-10-14T18:06:00Z</dcterms:created>
  <dcterms:modified xsi:type="dcterms:W3CDTF">2021-10-18T14:15:00Z</dcterms:modified>
</cp:coreProperties>
</file>