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E" w:rsidRPr="005773DE" w:rsidRDefault="00F405FE" w:rsidP="00F4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5773D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Информация МОУ СШ  №3 г. Гаврилов - Яма</w:t>
      </w:r>
    </w:p>
    <w:p w:rsidR="00F405FE" w:rsidRDefault="00F405FE" w:rsidP="00F4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5773D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 проведенных мероприятиях по противодействию идеологии экстремизма и терроризма.</w:t>
      </w:r>
    </w:p>
    <w:p w:rsidR="00F405FE" w:rsidRPr="005773DE" w:rsidRDefault="00F405FE" w:rsidP="00F4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405FE" w:rsidRDefault="00F405FE" w:rsidP="00F4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FC418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2017 – 2018 учебный год</w:t>
      </w:r>
    </w:p>
    <w:p w:rsidR="00F405FE" w:rsidRPr="00FC4185" w:rsidRDefault="00F405FE" w:rsidP="00F4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1. </w:t>
      </w: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проявлений религиозного и национального экстремизма учащихся школы (анкетирование, тестирование, наблюдение, беседы)</w:t>
      </w: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классные часы:</w:t>
      </w: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«Доброта спасет мир», </w:t>
      </w: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- «Толерантность – дорога к миру»,</w:t>
      </w: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«Наша солидарность в борьбе с терроризмом»,</w:t>
      </w: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- «Мы разные, но мы вместе» и др.</w:t>
      </w:r>
    </w:p>
    <w:p w:rsidR="00F405FE" w:rsidRPr="00FC4185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листовок, оформление рубрики в общешкольной газете «Терроризм – угроза, которая касается каждого»</w:t>
      </w: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5FE" w:rsidRDefault="00F405FE" w:rsidP="00F405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33D8D">
        <w:rPr>
          <w:rFonts w:ascii="Times New Roman" w:eastAsia="Times New Roman" w:hAnsi="Times New Roman" w:cs="Times New Roman"/>
          <w:sz w:val="28"/>
          <w:szCs w:val="28"/>
        </w:rPr>
        <w:t>Изучение памяток «Как себя вести в экстремальных ситуациях»</w:t>
      </w:r>
    </w:p>
    <w:p w:rsidR="00F405FE" w:rsidRDefault="00F405FE" w:rsidP="00F405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Беседы сотрудников полиции «Неформальные молодёжные группировки, их поведение, ответственность», «Профилактика вхождения подростков в группы социального риска», МЧС «Если рядом с тобою беда».</w:t>
      </w:r>
    </w:p>
    <w:p w:rsidR="00F405FE" w:rsidRPr="005773DE" w:rsidRDefault="00F405FE" w:rsidP="00F40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C418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учащихся воскресной школы перед учащимися ОУ</w:t>
      </w: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>Проведение родительского собрания «Безопасность детей – в наших руках»</w:t>
      </w: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Оформление рубрик в уголке для родителей «Антитеррор», «Помощь ребенку: психологическая защита подростка»</w:t>
      </w:r>
    </w:p>
    <w:p w:rsidR="00F405F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5FE" w:rsidRPr="005773DE" w:rsidRDefault="00F405FE" w:rsidP="00F4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Учебная эвакуация.</w:t>
      </w:r>
    </w:p>
    <w:p w:rsidR="00B75AA2" w:rsidRDefault="00B75AA2"/>
    <w:sectPr w:rsidR="00B75AA2" w:rsidSect="00B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05FE"/>
    <w:rsid w:val="00176D86"/>
    <w:rsid w:val="00B75AA2"/>
    <w:rsid w:val="00F405FE"/>
    <w:rsid w:val="00FA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E"/>
    <w:rPr>
      <w:rFonts w:eastAsiaTheme="minorEastAsia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2019-01-25T11:13:00Z</dcterms:created>
  <dcterms:modified xsi:type="dcterms:W3CDTF">2019-01-25T11:13:00Z</dcterms:modified>
</cp:coreProperties>
</file>